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36F" w:rsidRPr="005A1A8C" w:rsidRDefault="00827E67" w:rsidP="00827E67">
      <w:pPr>
        <w:jc w:val="center"/>
        <w:rPr>
          <w:rFonts w:asciiTheme="majorEastAsia" w:eastAsiaTheme="majorEastAsia" w:hAnsiTheme="majorEastAsia"/>
          <w:sz w:val="24"/>
          <w:szCs w:val="24"/>
        </w:rPr>
      </w:pPr>
      <w:r w:rsidRPr="005A1A8C">
        <w:rPr>
          <w:rFonts w:asciiTheme="majorEastAsia" w:eastAsiaTheme="majorEastAsia" w:hAnsiTheme="majorEastAsia"/>
          <w:sz w:val="24"/>
          <w:szCs w:val="24"/>
        </w:rPr>
        <w:t>令和○年度　避難</w:t>
      </w:r>
      <w:r w:rsidR="00BC1464">
        <w:rPr>
          <w:rFonts w:asciiTheme="majorEastAsia" w:eastAsiaTheme="majorEastAsia" w:hAnsiTheme="majorEastAsia"/>
          <w:sz w:val="24"/>
          <w:szCs w:val="24"/>
        </w:rPr>
        <w:t>、</w:t>
      </w:r>
      <w:r w:rsidRPr="005A1A8C">
        <w:rPr>
          <w:rFonts w:asciiTheme="majorEastAsia" w:eastAsiaTheme="majorEastAsia" w:hAnsiTheme="majorEastAsia"/>
          <w:sz w:val="24"/>
          <w:szCs w:val="24"/>
        </w:rPr>
        <w:t>消火等の訓練の実施計画書（作成例）</w:t>
      </w:r>
    </w:p>
    <w:p w:rsidR="00827E67" w:rsidRPr="005A1A8C" w:rsidRDefault="00827E67" w:rsidP="00827E67">
      <w:pPr>
        <w:jc w:val="center"/>
        <w:rPr>
          <w:rFonts w:asciiTheme="majorEastAsia" w:eastAsiaTheme="majorEastAsia" w:hAnsiTheme="majorEastAsia"/>
          <w:sz w:val="22"/>
        </w:rPr>
      </w:pPr>
    </w:p>
    <w:tbl>
      <w:tblPr>
        <w:tblStyle w:val="a7"/>
        <w:tblW w:w="0" w:type="auto"/>
        <w:tblInd w:w="2830" w:type="dxa"/>
        <w:tblLook w:val="04A0" w:firstRow="1" w:lastRow="0" w:firstColumn="1" w:lastColumn="0" w:noHBand="0" w:noVBand="1"/>
      </w:tblPr>
      <w:tblGrid>
        <w:gridCol w:w="1417"/>
        <w:gridCol w:w="4247"/>
      </w:tblGrid>
      <w:tr w:rsidR="00827E67" w:rsidRPr="005A1A8C" w:rsidTr="005A1A8C">
        <w:trPr>
          <w:trHeight w:val="616"/>
        </w:trPr>
        <w:tc>
          <w:tcPr>
            <w:tcW w:w="1417" w:type="dxa"/>
            <w:tcBorders>
              <w:top w:val="nil"/>
              <w:left w:val="nil"/>
              <w:bottom w:val="nil"/>
              <w:right w:val="nil"/>
            </w:tcBorders>
            <w:vAlign w:val="center"/>
          </w:tcPr>
          <w:p w:rsidR="00827E67" w:rsidRPr="005A1A8C" w:rsidRDefault="00827E67" w:rsidP="00827E67">
            <w:pPr>
              <w:jc w:val="center"/>
              <w:rPr>
                <w:rFonts w:asciiTheme="majorEastAsia" w:eastAsiaTheme="majorEastAsia" w:hAnsiTheme="majorEastAsia"/>
                <w:sz w:val="22"/>
              </w:rPr>
            </w:pPr>
            <w:r w:rsidRPr="002C0BD4">
              <w:rPr>
                <w:rFonts w:asciiTheme="majorEastAsia" w:eastAsiaTheme="majorEastAsia" w:hAnsiTheme="majorEastAsia"/>
                <w:spacing w:val="30"/>
                <w:kern w:val="0"/>
                <w:sz w:val="22"/>
                <w:fitText w:val="880" w:id="-928287232"/>
              </w:rPr>
              <w:t>施設</w:t>
            </w:r>
            <w:r w:rsidRPr="002C0BD4">
              <w:rPr>
                <w:rFonts w:asciiTheme="majorEastAsia" w:eastAsiaTheme="majorEastAsia" w:hAnsiTheme="majorEastAsia"/>
                <w:spacing w:val="15"/>
                <w:kern w:val="0"/>
                <w:sz w:val="22"/>
                <w:fitText w:val="880" w:id="-928287232"/>
              </w:rPr>
              <w:t>名</w:t>
            </w:r>
          </w:p>
        </w:tc>
        <w:tc>
          <w:tcPr>
            <w:tcW w:w="4247" w:type="dxa"/>
            <w:tcBorders>
              <w:top w:val="nil"/>
              <w:left w:val="nil"/>
              <w:bottom w:val="single" w:sz="4" w:space="0" w:color="auto"/>
              <w:right w:val="nil"/>
            </w:tcBorders>
            <w:vAlign w:val="center"/>
          </w:tcPr>
          <w:p w:rsidR="00827E67" w:rsidRPr="005A1A8C" w:rsidRDefault="00827E67" w:rsidP="00827E67">
            <w:pPr>
              <w:jc w:val="center"/>
              <w:rPr>
                <w:rFonts w:asciiTheme="majorEastAsia" w:eastAsiaTheme="majorEastAsia" w:hAnsiTheme="majorEastAsia"/>
                <w:sz w:val="22"/>
              </w:rPr>
            </w:pPr>
          </w:p>
        </w:tc>
      </w:tr>
      <w:tr w:rsidR="00827E67" w:rsidRPr="005A1A8C" w:rsidTr="005A1A8C">
        <w:trPr>
          <w:trHeight w:val="566"/>
        </w:trPr>
        <w:tc>
          <w:tcPr>
            <w:tcW w:w="1417" w:type="dxa"/>
            <w:tcBorders>
              <w:top w:val="nil"/>
              <w:left w:val="nil"/>
              <w:bottom w:val="nil"/>
              <w:right w:val="nil"/>
            </w:tcBorders>
            <w:vAlign w:val="center"/>
          </w:tcPr>
          <w:p w:rsidR="00827E67" w:rsidRPr="005A1A8C" w:rsidRDefault="00827E67" w:rsidP="00827E67">
            <w:pPr>
              <w:jc w:val="center"/>
              <w:rPr>
                <w:rFonts w:asciiTheme="majorEastAsia" w:eastAsiaTheme="majorEastAsia" w:hAnsiTheme="majorEastAsia"/>
                <w:sz w:val="22"/>
              </w:rPr>
            </w:pPr>
            <w:r w:rsidRPr="005A1A8C">
              <w:rPr>
                <w:rFonts w:asciiTheme="majorEastAsia" w:eastAsiaTheme="majorEastAsia" w:hAnsiTheme="majorEastAsia"/>
                <w:sz w:val="22"/>
              </w:rPr>
              <w:t>設置者名</w:t>
            </w:r>
          </w:p>
        </w:tc>
        <w:tc>
          <w:tcPr>
            <w:tcW w:w="4247" w:type="dxa"/>
            <w:tcBorders>
              <w:top w:val="single" w:sz="4" w:space="0" w:color="auto"/>
              <w:left w:val="nil"/>
              <w:right w:val="nil"/>
            </w:tcBorders>
            <w:vAlign w:val="center"/>
          </w:tcPr>
          <w:p w:rsidR="00827E67" w:rsidRPr="005A1A8C" w:rsidRDefault="00827E67" w:rsidP="00827E67">
            <w:pPr>
              <w:jc w:val="center"/>
              <w:rPr>
                <w:rFonts w:asciiTheme="majorEastAsia" w:eastAsiaTheme="majorEastAsia" w:hAnsiTheme="majorEastAsia"/>
                <w:sz w:val="22"/>
              </w:rPr>
            </w:pPr>
          </w:p>
        </w:tc>
      </w:tr>
    </w:tbl>
    <w:p w:rsidR="00827E67" w:rsidRPr="005A1A8C" w:rsidRDefault="00827E67" w:rsidP="00827E67">
      <w:pPr>
        <w:jc w:val="center"/>
        <w:rPr>
          <w:rFonts w:asciiTheme="majorEastAsia" w:eastAsiaTheme="majorEastAsia" w:hAnsiTheme="majorEastAsia"/>
          <w:sz w:val="22"/>
        </w:rPr>
      </w:pPr>
    </w:p>
    <w:tbl>
      <w:tblPr>
        <w:tblStyle w:val="a7"/>
        <w:tblW w:w="8642" w:type="dxa"/>
        <w:tblLook w:val="04A0" w:firstRow="1" w:lastRow="0" w:firstColumn="1" w:lastColumn="0" w:noHBand="0" w:noVBand="1"/>
      </w:tblPr>
      <w:tblGrid>
        <w:gridCol w:w="1047"/>
        <w:gridCol w:w="1216"/>
        <w:gridCol w:w="4820"/>
        <w:gridCol w:w="1559"/>
      </w:tblGrid>
      <w:tr w:rsidR="00827E67" w:rsidRPr="005A1A8C" w:rsidTr="005A1A8C">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月</w:t>
            </w:r>
          </w:p>
        </w:tc>
        <w:tc>
          <w:tcPr>
            <w:tcW w:w="1216"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実施日</w:t>
            </w:r>
          </w:p>
        </w:tc>
        <w:tc>
          <w:tcPr>
            <w:tcW w:w="4820"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訓練の種別</w:t>
            </w:r>
          </w:p>
          <w:p w:rsidR="00827E67" w:rsidRPr="005A1A8C" w:rsidRDefault="00827E67" w:rsidP="00FA2C17">
            <w:pPr>
              <w:jc w:val="center"/>
              <w:rPr>
                <w:rFonts w:asciiTheme="majorEastAsia" w:eastAsiaTheme="majorEastAsia" w:hAnsiTheme="majorEastAsia"/>
              </w:rPr>
            </w:pPr>
            <w:r w:rsidRPr="00FA2C17">
              <w:rPr>
                <w:rFonts w:asciiTheme="majorEastAsia" w:eastAsiaTheme="majorEastAsia" w:hAnsiTheme="majorEastAsia"/>
                <w:sz w:val="18"/>
              </w:rPr>
              <w:t>（避難訓練、消</w:t>
            </w:r>
            <w:r w:rsidR="003B0CF0" w:rsidRPr="00FA2C17">
              <w:rPr>
                <w:rFonts w:asciiTheme="majorEastAsia" w:eastAsiaTheme="majorEastAsia" w:hAnsiTheme="majorEastAsia"/>
                <w:sz w:val="18"/>
              </w:rPr>
              <w:t>火</w:t>
            </w:r>
            <w:r w:rsidRPr="00FA2C17">
              <w:rPr>
                <w:rFonts w:asciiTheme="majorEastAsia" w:eastAsiaTheme="majorEastAsia" w:hAnsiTheme="majorEastAsia"/>
                <w:sz w:val="18"/>
              </w:rPr>
              <w:t>訓練、不審者</w:t>
            </w:r>
            <w:r w:rsidR="00BC1464" w:rsidRPr="00FA2C17">
              <w:rPr>
                <w:rFonts w:asciiTheme="majorEastAsia" w:eastAsiaTheme="majorEastAsia" w:hAnsiTheme="majorEastAsia"/>
                <w:sz w:val="18"/>
              </w:rPr>
              <w:t>対応</w:t>
            </w:r>
            <w:r w:rsidRPr="00FA2C17">
              <w:rPr>
                <w:rFonts w:asciiTheme="majorEastAsia" w:eastAsiaTheme="majorEastAsia" w:hAnsiTheme="majorEastAsia"/>
                <w:sz w:val="18"/>
              </w:rPr>
              <w:t>訓練の種別を記載）</w:t>
            </w:r>
          </w:p>
        </w:tc>
        <w:tc>
          <w:tcPr>
            <w:tcW w:w="1559"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備考</w:t>
            </w:r>
          </w:p>
        </w:tc>
      </w:tr>
      <w:tr w:rsidR="00827E67" w:rsidRPr="005A1A8C" w:rsidTr="00C0253C">
        <w:trPr>
          <w:trHeight w:val="513"/>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４月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73"/>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５月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51"/>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６月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57"/>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７月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57"/>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８月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51"/>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９月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59"/>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１０月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67"/>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１１月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61"/>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１２月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41"/>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１月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63"/>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２月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r w:rsidR="00827E67" w:rsidRPr="005A1A8C" w:rsidTr="00EE0023">
        <w:trPr>
          <w:trHeight w:val="571"/>
        </w:trPr>
        <w:tc>
          <w:tcPr>
            <w:tcW w:w="1047" w:type="dxa"/>
            <w:vAlign w:val="center"/>
          </w:tcPr>
          <w:p w:rsidR="00827E67" w:rsidRPr="005A1A8C" w:rsidRDefault="00827E67" w:rsidP="00827E67">
            <w:pPr>
              <w:jc w:val="center"/>
              <w:rPr>
                <w:rFonts w:asciiTheme="majorEastAsia" w:eastAsiaTheme="majorEastAsia" w:hAnsiTheme="majorEastAsia"/>
              </w:rPr>
            </w:pPr>
            <w:r w:rsidRPr="005A1A8C">
              <w:rPr>
                <w:rFonts w:asciiTheme="majorEastAsia" w:eastAsiaTheme="majorEastAsia" w:hAnsiTheme="majorEastAsia" w:hint="eastAsia"/>
              </w:rPr>
              <w:t>３月</w:t>
            </w:r>
          </w:p>
        </w:tc>
        <w:tc>
          <w:tcPr>
            <w:tcW w:w="1216" w:type="dxa"/>
            <w:vAlign w:val="center"/>
          </w:tcPr>
          <w:p w:rsidR="00827E67" w:rsidRPr="005A1A8C" w:rsidRDefault="00827E67" w:rsidP="00EE0023">
            <w:pPr>
              <w:jc w:val="center"/>
              <w:rPr>
                <w:rFonts w:asciiTheme="majorEastAsia" w:eastAsiaTheme="majorEastAsia" w:hAnsiTheme="majorEastAsia"/>
              </w:rPr>
            </w:pPr>
          </w:p>
        </w:tc>
        <w:tc>
          <w:tcPr>
            <w:tcW w:w="4820" w:type="dxa"/>
            <w:vAlign w:val="center"/>
          </w:tcPr>
          <w:p w:rsidR="00827E67" w:rsidRPr="005A1A8C" w:rsidRDefault="00827E67" w:rsidP="00827E67">
            <w:pPr>
              <w:rPr>
                <w:rFonts w:asciiTheme="majorEastAsia" w:eastAsiaTheme="majorEastAsia" w:hAnsiTheme="majorEastAsia"/>
              </w:rPr>
            </w:pPr>
          </w:p>
        </w:tc>
        <w:tc>
          <w:tcPr>
            <w:tcW w:w="1559" w:type="dxa"/>
            <w:vAlign w:val="center"/>
          </w:tcPr>
          <w:p w:rsidR="00827E67" w:rsidRPr="005A1A8C" w:rsidRDefault="00827E67" w:rsidP="00827E67">
            <w:pPr>
              <w:rPr>
                <w:rFonts w:asciiTheme="majorEastAsia" w:eastAsiaTheme="majorEastAsia" w:hAnsiTheme="majorEastAsia"/>
              </w:rPr>
            </w:pPr>
          </w:p>
        </w:tc>
      </w:tr>
    </w:tbl>
    <w:p w:rsidR="005A1A8C" w:rsidRDefault="005A1A8C" w:rsidP="00827E67">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223519</wp:posOffset>
                </wp:positionV>
                <wp:extent cx="6381750" cy="9525"/>
                <wp:effectExtent l="19050" t="19050" r="19050" b="28575"/>
                <wp:wrapNone/>
                <wp:docPr id="1" name="直線コネクタ 1"/>
                <wp:cNvGraphicFramePr/>
                <a:graphic xmlns:a="http://schemas.openxmlformats.org/drawingml/2006/main">
                  <a:graphicData uri="http://schemas.microsoft.com/office/word/2010/wordprocessingShape">
                    <wps:wsp>
                      <wps:cNvCnPr/>
                      <wps:spPr>
                        <a:xfrm flipV="1">
                          <a:off x="0" y="0"/>
                          <a:ext cx="6381750" cy="9525"/>
                        </a:xfrm>
                        <a:prstGeom prst="line">
                          <a:avLst/>
                        </a:prstGeom>
                        <a:ln w="28575">
                          <a:prstDash val="sys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188EDA"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05pt,17.6pt" to="465.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e38QEAAPYDAAAOAAAAZHJzL2Uyb0RvYy54bWysU8uO0zAU3SPxD5b306QdZaZETWcxFWwQ&#10;VLz2HsdurPFLtmmSbVnzA/ARLEBiycd0Mb/BtZMGxENCaDaWfR/n3nPu9eqqUxLtmfPC6ArPZzlG&#10;TFNTC72r8OtXj8+WGPlAdE2k0azCPfP4av3wwaq1JVuYxsiaOQQg2petrXATgi2zzNOGKeJnxjIN&#10;Tm6cIgGebpfVjrSArmS2yPOLrDWuts5Q5j1YN4MTrxM+54yG55x7FpCsMPQW0unSeRPPbL0i5c4R&#10;2wg6tkH+owtFhIaiE9SGBILeOvEblBLUGW94mFGjMsO5oCxxADbz/Bc2LxtiWeIC4ng7yeTvD5Y+&#10;228dEjXMDiNNFIzo7uOXu68fjofPx3fvj4dPx8M3NI86tdaXEH6tt258ebt1kXTHnUJcCvsmwkQL&#10;EENdUrmfVGZdQBSMF+fL+WUBw6Dge1QsigieDSgx1zofnjCjULxUWAodNSAl2T/1YQg9hUSz1Kit&#10;8GJZXBYpLPo2xDdoT2DmvvfxMZaQGipFHkPn6RZ6yQacF4yDEtDhwCHtILuWbkCqb5MK0KjUEBlT&#10;uJBySspT9b8mjbExjaW9/NfEKTpVNDpMiUpo4/5UNXSnVvkQf2I9cI20b0zdpzkmOWC50gjGjxC3&#10;9+d3Sv/xXdffAQAA//8DAFBLAwQUAAYACAAAACEACh8P398AAAAJAQAADwAAAGRycy9kb3ducmV2&#10;LnhtbEyPwW7CMAyG75P2DpEn7QYpdAPaNUWo0m5sE7AHCI1pqyVO1wTo3n7eiR1tf/r9/cV6dFZc&#10;cAidJwWzaQICqfamo0bB5+F1sgIRoiajrSdU8IMB1uX9XaFz46+0w8s+NoJDKORaQRtjn0sZ6had&#10;DlPfI/Ht5AenI49DI82grxzurJwnyUI63RF/aHWPVYv11/7sFPQf2ffqsKvSTfVG23frzKnZZko9&#10;PoybFxARx3iD4U+f1aFkp6M/kwnCKpgsn2aMKkif5yAYyNIkA3HkxWIJsizk/wblLwAAAP//AwBQ&#10;SwECLQAUAAYACAAAACEAtoM4kv4AAADhAQAAEwAAAAAAAAAAAAAAAAAAAAAAW0NvbnRlbnRfVHlw&#10;ZXNdLnhtbFBLAQItABQABgAIAAAAIQA4/SH/1gAAAJQBAAALAAAAAAAAAAAAAAAAAC8BAABfcmVs&#10;cy8ucmVsc1BLAQItABQABgAIAAAAIQC7bLe38QEAAPYDAAAOAAAAAAAAAAAAAAAAAC4CAABkcnMv&#10;ZTJvRG9jLnhtbFBLAQItABQABgAIAAAAIQAKHw/f3wAAAAkBAAAPAAAAAAAAAAAAAAAAAEsEAABk&#10;cnMvZG93bnJldi54bWxQSwUGAAAAAAQABADzAAAAVwUAAAAA&#10;" strokecolor="black [3200]" strokeweight="2.25pt">
                <v:stroke dashstyle="3 1" joinstyle="miter"/>
              </v:line>
            </w:pict>
          </mc:Fallback>
        </mc:AlternateContent>
      </w:r>
    </w:p>
    <w:p w:rsidR="00EE0023" w:rsidRDefault="00EE0023" w:rsidP="005A1A8C">
      <w:pPr>
        <w:rPr>
          <w:rFonts w:asciiTheme="majorEastAsia" w:eastAsiaTheme="majorEastAsia" w:hAnsiTheme="majorEastAsia"/>
        </w:rPr>
      </w:pPr>
      <w:r>
        <w:rPr>
          <w:rFonts w:asciiTheme="majorEastAsia" w:eastAsiaTheme="majorEastAsia" w:hAnsiTheme="majorEastAsia"/>
        </w:rPr>
        <w:t>（</w:t>
      </w:r>
      <w:r w:rsidR="003C7746">
        <w:rPr>
          <w:rFonts w:asciiTheme="majorEastAsia" w:eastAsiaTheme="majorEastAsia" w:hAnsiTheme="majorEastAsia"/>
        </w:rPr>
        <w:t>記載</w:t>
      </w:r>
      <w:r>
        <w:rPr>
          <w:rFonts w:asciiTheme="majorEastAsia" w:eastAsiaTheme="majorEastAsia" w:hAnsiTheme="majorEastAsia"/>
        </w:rPr>
        <w:t>例）</w:t>
      </w:r>
    </w:p>
    <w:tbl>
      <w:tblPr>
        <w:tblStyle w:val="a7"/>
        <w:tblW w:w="8642" w:type="dxa"/>
        <w:tblLook w:val="04A0" w:firstRow="1" w:lastRow="0" w:firstColumn="1" w:lastColumn="0" w:noHBand="0" w:noVBand="1"/>
      </w:tblPr>
      <w:tblGrid>
        <w:gridCol w:w="1047"/>
        <w:gridCol w:w="1216"/>
        <w:gridCol w:w="4820"/>
        <w:gridCol w:w="1559"/>
      </w:tblGrid>
      <w:tr w:rsidR="00EE0023" w:rsidRPr="005A1A8C" w:rsidTr="007348B4">
        <w:tc>
          <w:tcPr>
            <w:tcW w:w="1047" w:type="dxa"/>
            <w:vAlign w:val="center"/>
          </w:tcPr>
          <w:p w:rsidR="00EE0023" w:rsidRPr="005A1A8C" w:rsidRDefault="00EE0023" w:rsidP="007348B4">
            <w:pPr>
              <w:jc w:val="center"/>
              <w:rPr>
                <w:rFonts w:asciiTheme="majorEastAsia" w:eastAsiaTheme="majorEastAsia" w:hAnsiTheme="majorEastAsia"/>
              </w:rPr>
            </w:pPr>
            <w:r w:rsidRPr="005A1A8C">
              <w:rPr>
                <w:rFonts w:asciiTheme="majorEastAsia" w:eastAsiaTheme="majorEastAsia" w:hAnsiTheme="majorEastAsia" w:hint="eastAsia"/>
              </w:rPr>
              <w:t>月</w:t>
            </w:r>
          </w:p>
        </w:tc>
        <w:tc>
          <w:tcPr>
            <w:tcW w:w="1216" w:type="dxa"/>
            <w:vAlign w:val="center"/>
          </w:tcPr>
          <w:p w:rsidR="00EE0023" w:rsidRPr="005A1A8C" w:rsidRDefault="00EE0023" w:rsidP="007348B4">
            <w:pPr>
              <w:jc w:val="center"/>
              <w:rPr>
                <w:rFonts w:asciiTheme="majorEastAsia" w:eastAsiaTheme="majorEastAsia" w:hAnsiTheme="majorEastAsia"/>
              </w:rPr>
            </w:pPr>
            <w:r w:rsidRPr="005A1A8C">
              <w:rPr>
                <w:rFonts w:asciiTheme="majorEastAsia" w:eastAsiaTheme="majorEastAsia" w:hAnsiTheme="majorEastAsia" w:hint="eastAsia"/>
              </w:rPr>
              <w:t>実施日</w:t>
            </w:r>
          </w:p>
        </w:tc>
        <w:tc>
          <w:tcPr>
            <w:tcW w:w="4820" w:type="dxa"/>
            <w:vAlign w:val="center"/>
          </w:tcPr>
          <w:p w:rsidR="00EE0023" w:rsidRPr="005A1A8C" w:rsidRDefault="00EE0023" w:rsidP="00EE0023">
            <w:pPr>
              <w:jc w:val="center"/>
              <w:rPr>
                <w:rFonts w:asciiTheme="majorEastAsia" w:eastAsiaTheme="majorEastAsia" w:hAnsiTheme="majorEastAsia"/>
              </w:rPr>
            </w:pPr>
            <w:r w:rsidRPr="005A1A8C">
              <w:rPr>
                <w:rFonts w:asciiTheme="majorEastAsia" w:eastAsiaTheme="majorEastAsia" w:hAnsiTheme="majorEastAsia" w:hint="eastAsia"/>
              </w:rPr>
              <w:t>訓練の種別</w:t>
            </w:r>
          </w:p>
        </w:tc>
        <w:tc>
          <w:tcPr>
            <w:tcW w:w="1559" w:type="dxa"/>
            <w:vAlign w:val="center"/>
          </w:tcPr>
          <w:p w:rsidR="00EE0023" w:rsidRPr="005A1A8C" w:rsidRDefault="00EE0023" w:rsidP="007348B4">
            <w:pPr>
              <w:jc w:val="center"/>
              <w:rPr>
                <w:rFonts w:asciiTheme="majorEastAsia" w:eastAsiaTheme="majorEastAsia" w:hAnsiTheme="majorEastAsia"/>
              </w:rPr>
            </w:pPr>
            <w:r w:rsidRPr="005A1A8C">
              <w:rPr>
                <w:rFonts w:asciiTheme="majorEastAsia" w:eastAsiaTheme="majorEastAsia" w:hAnsiTheme="majorEastAsia" w:hint="eastAsia"/>
              </w:rPr>
              <w:t>備考</w:t>
            </w:r>
          </w:p>
        </w:tc>
      </w:tr>
      <w:tr w:rsidR="00EE0023" w:rsidRPr="002C0BD4" w:rsidTr="007348B4">
        <w:trPr>
          <w:trHeight w:val="637"/>
        </w:trPr>
        <w:tc>
          <w:tcPr>
            <w:tcW w:w="1047" w:type="dxa"/>
            <w:vAlign w:val="center"/>
          </w:tcPr>
          <w:p w:rsidR="00EE0023" w:rsidRPr="002C0BD4" w:rsidRDefault="00EE0023" w:rsidP="007348B4">
            <w:pPr>
              <w:jc w:val="center"/>
              <w:rPr>
                <w:rFonts w:asciiTheme="majorEastAsia" w:eastAsiaTheme="majorEastAsia" w:hAnsiTheme="majorEastAsia"/>
              </w:rPr>
            </w:pPr>
            <w:r w:rsidRPr="002C0BD4">
              <w:rPr>
                <w:rFonts w:asciiTheme="majorEastAsia" w:eastAsiaTheme="majorEastAsia" w:hAnsiTheme="majorEastAsia" w:hint="eastAsia"/>
              </w:rPr>
              <w:t>４月</w:t>
            </w:r>
          </w:p>
        </w:tc>
        <w:tc>
          <w:tcPr>
            <w:tcW w:w="1216" w:type="dxa"/>
            <w:vAlign w:val="center"/>
          </w:tcPr>
          <w:p w:rsidR="00EE0023" w:rsidRPr="002C0BD4" w:rsidRDefault="002C74DB" w:rsidP="002C74DB">
            <w:pPr>
              <w:jc w:val="center"/>
              <w:rPr>
                <w:rFonts w:asciiTheme="majorEastAsia" w:eastAsiaTheme="majorEastAsia" w:hAnsiTheme="majorEastAsia"/>
              </w:rPr>
            </w:pPr>
            <w:r w:rsidRPr="002C0BD4">
              <w:rPr>
                <w:rFonts w:asciiTheme="majorEastAsia" w:eastAsiaTheme="majorEastAsia" w:hAnsiTheme="majorEastAsia" w:hint="eastAsia"/>
              </w:rPr>
              <w:t>２０日</w:t>
            </w:r>
          </w:p>
        </w:tc>
        <w:tc>
          <w:tcPr>
            <w:tcW w:w="4820" w:type="dxa"/>
            <w:vAlign w:val="center"/>
          </w:tcPr>
          <w:p w:rsidR="00EE0023" w:rsidRPr="002C0BD4" w:rsidRDefault="00C0253C" w:rsidP="00C0253C">
            <w:pPr>
              <w:rPr>
                <w:rFonts w:asciiTheme="majorEastAsia" w:eastAsiaTheme="majorEastAsia" w:hAnsiTheme="majorEastAsia"/>
              </w:rPr>
            </w:pPr>
            <w:r w:rsidRPr="002C0BD4">
              <w:rPr>
                <w:rFonts w:asciiTheme="majorEastAsia" w:eastAsiaTheme="majorEastAsia" w:hAnsiTheme="majorEastAsia" w:hint="eastAsia"/>
              </w:rPr>
              <w:t>避難訓練（地震）</w:t>
            </w:r>
          </w:p>
        </w:tc>
        <w:tc>
          <w:tcPr>
            <w:tcW w:w="1559" w:type="dxa"/>
            <w:vAlign w:val="center"/>
          </w:tcPr>
          <w:p w:rsidR="00EE0023" w:rsidRPr="002C0BD4" w:rsidRDefault="00EE0023" w:rsidP="007348B4">
            <w:pPr>
              <w:rPr>
                <w:rFonts w:asciiTheme="majorEastAsia" w:eastAsiaTheme="majorEastAsia" w:hAnsiTheme="majorEastAsia"/>
              </w:rPr>
            </w:pPr>
          </w:p>
        </w:tc>
      </w:tr>
    </w:tbl>
    <w:p w:rsidR="00C0253C" w:rsidRPr="002C0BD4" w:rsidRDefault="00C0253C" w:rsidP="00C0253C">
      <w:pPr>
        <w:spacing w:line="240" w:lineRule="exact"/>
        <w:rPr>
          <w:rFonts w:asciiTheme="minorEastAsia" w:hAnsiTheme="minorEastAsia"/>
          <w:sz w:val="22"/>
        </w:rPr>
      </w:pP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sz w:val="22"/>
        </w:rPr>
        <w:t>【認可外保育施設指導監督基準】第３　非常災害に対する措置</w:t>
      </w: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hint="eastAsia"/>
          <w:sz w:val="22"/>
        </w:rPr>
        <w:t>○　児童福祉施設最低基準</w:t>
      </w: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hint="eastAsia"/>
          <w:sz w:val="22"/>
        </w:rPr>
        <w:t>１　児童福祉施設においては、軽便消火器等の消火用具、非常口その他非常災害に必要な設備を設けるとともに、非常災害に対する具体的計画を立て、これに対する不断の注意と訓練をするように努めなければならない。</w:t>
      </w: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hint="eastAsia"/>
          <w:sz w:val="22"/>
        </w:rPr>
        <w:t>２　前項の訓練のうち、避難及び消火に対する訓練は、少なくとも毎月１回は、これを行わなければならない。</w:t>
      </w:r>
    </w:p>
    <w:p w:rsidR="00C0253C" w:rsidRPr="002C0BD4" w:rsidRDefault="00C0253C" w:rsidP="00C0253C">
      <w:pPr>
        <w:spacing w:line="240" w:lineRule="exact"/>
        <w:rPr>
          <w:rFonts w:asciiTheme="minorEastAsia" w:hAnsiTheme="minorEastAsia"/>
          <w:sz w:val="22"/>
        </w:rPr>
      </w:pP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sz w:val="22"/>
        </w:rPr>
        <w:t>【自主点検表より抜粋】</w:t>
      </w:r>
      <w:r w:rsidR="00C0253C" w:rsidRPr="002C0BD4">
        <w:rPr>
          <w:rFonts w:asciiTheme="minorEastAsia" w:hAnsiTheme="minorEastAsia" w:hint="eastAsia"/>
          <w:sz w:val="22"/>
        </w:rPr>
        <w:t>３　非常災害に対する措置</w:t>
      </w: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hint="eastAsia"/>
          <w:sz w:val="22"/>
        </w:rPr>
        <w:t>訓練は毎月定期的に行っていますか。</w:t>
      </w: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hint="eastAsia"/>
          <w:sz w:val="22"/>
        </w:rPr>
        <w:t>①避難（</w:t>
      </w:r>
      <w:r w:rsidR="002C0BD4" w:rsidRPr="002C0BD4">
        <w:rPr>
          <w:rFonts w:asciiTheme="minorEastAsia" w:hAnsiTheme="minorEastAsia" w:hint="eastAsia"/>
          <w:sz w:val="22"/>
        </w:rPr>
        <w:t>火災</w:t>
      </w:r>
      <w:r w:rsidRPr="002C0BD4">
        <w:rPr>
          <w:rFonts w:asciiTheme="minorEastAsia" w:hAnsiTheme="minorEastAsia" w:hint="eastAsia"/>
          <w:sz w:val="22"/>
        </w:rPr>
        <w:t>、</w:t>
      </w:r>
      <w:r w:rsidR="002C0BD4">
        <w:rPr>
          <w:rFonts w:asciiTheme="minorEastAsia" w:hAnsiTheme="minorEastAsia" w:hint="eastAsia"/>
          <w:sz w:val="22"/>
        </w:rPr>
        <w:t>地震、</w:t>
      </w:r>
      <w:bookmarkStart w:id="0" w:name="_GoBack"/>
      <w:bookmarkEnd w:id="0"/>
      <w:r w:rsidRPr="002C0BD4">
        <w:rPr>
          <w:rFonts w:asciiTheme="minorEastAsia" w:hAnsiTheme="minorEastAsia" w:hint="eastAsia"/>
          <w:sz w:val="22"/>
        </w:rPr>
        <w:t>風水害等）訓練：毎月１回</w:t>
      </w: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hint="eastAsia"/>
          <w:sz w:val="22"/>
        </w:rPr>
        <w:t>②消火訓練：毎月１回</w:t>
      </w:r>
    </w:p>
    <w:p w:rsidR="00FA2C17" w:rsidRPr="002C0BD4" w:rsidRDefault="00FA2C17" w:rsidP="00C0253C">
      <w:pPr>
        <w:spacing w:line="240" w:lineRule="exact"/>
        <w:rPr>
          <w:rFonts w:asciiTheme="minorEastAsia" w:hAnsiTheme="minorEastAsia"/>
          <w:sz w:val="22"/>
        </w:rPr>
      </w:pPr>
      <w:r w:rsidRPr="002C0BD4">
        <w:rPr>
          <w:rFonts w:asciiTheme="minorEastAsia" w:hAnsiTheme="minorEastAsia" w:hint="eastAsia"/>
          <w:sz w:val="22"/>
        </w:rPr>
        <w:t>③不審者</w:t>
      </w:r>
      <w:r w:rsidR="002C0BD4" w:rsidRPr="002C0BD4">
        <w:rPr>
          <w:rFonts w:asciiTheme="minorEastAsia" w:hAnsiTheme="minorEastAsia" w:hint="eastAsia"/>
          <w:sz w:val="22"/>
        </w:rPr>
        <w:t>対策</w:t>
      </w:r>
      <w:r w:rsidRPr="002C0BD4">
        <w:rPr>
          <w:rFonts w:asciiTheme="minorEastAsia" w:hAnsiTheme="minorEastAsia" w:hint="eastAsia"/>
          <w:sz w:val="22"/>
        </w:rPr>
        <w:t>訓練：年１回以上</w:t>
      </w:r>
    </w:p>
    <w:sectPr w:rsidR="00FA2C17" w:rsidRPr="002C0BD4" w:rsidSect="00C0253C">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67" w:rsidRDefault="00827E67" w:rsidP="00827E67">
      <w:r>
        <w:separator/>
      </w:r>
    </w:p>
  </w:endnote>
  <w:endnote w:type="continuationSeparator" w:id="0">
    <w:p w:rsidR="00827E67" w:rsidRDefault="00827E67" w:rsidP="0082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67" w:rsidRDefault="00827E67" w:rsidP="00827E67">
      <w:r>
        <w:separator/>
      </w:r>
    </w:p>
  </w:footnote>
  <w:footnote w:type="continuationSeparator" w:id="0">
    <w:p w:rsidR="00827E67" w:rsidRDefault="00827E67" w:rsidP="00827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5C"/>
    <w:rsid w:val="002C0BD4"/>
    <w:rsid w:val="002C74DB"/>
    <w:rsid w:val="003B0CF0"/>
    <w:rsid w:val="003C7746"/>
    <w:rsid w:val="005A1A8C"/>
    <w:rsid w:val="00827E67"/>
    <w:rsid w:val="0094396D"/>
    <w:rsid w:val="00997FCB"/>
    <w:rsid w:val="00BC1464"/>
    <w:rsid w:val="00C0253C"/>
    <w:rsid w:val="00EE0023"/>
    <w:rsid w:val="00F8436F"/>
    <w:rsid w:val="00FA2C17"/>
    <w:rsid w:val="00FC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B171800-A276-4A1C-BD6B-C282F5A4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E67"/>
    <w:pPr>
      <w:tabs>
        <w:tab w:val="center" w:pos="4252"/>
        <w:tab w:val="right" w:pos="8504"/>
      </w:tabs>
      <w:snapToGrid w:val="0"/>
    </w:pPr>
  </w:style>
  <w:style w:type="character" w:customStyle="1" w:styleId="a4">
    <w:name w:val="ヘッダー (文字)"/>
    <w:basedOn w:val="a0"/>
    <w:link w:val="a3"/>
    <w:uiPriority w:val="99"/>
    <w:rsid w:val="00827E67"/>
  </w:style>
  <w:style w:type="paragraph" w:styleId="a5">
    <w:name w:val="footer"/>
    <w:basedOn w:val="a"/>
    <w:link w:val="a6"/>
    <w:uiPriority w:val="99"/>
    <w:unhideWhenUsed/>
    <w:rsid w:val="00827E67"/>
    <w:pPr>
      <w:tabs>
        <w:tab w:val="center" w:pos="4252"/>
        <w:tab w:val="right" w:pos="8504"/>
      </w:tabs>
      <w:snapToGrid w:val="0"/>
    </w:pPr>
  </w:style>
  <w:style w:type="character" w:customStyle="1" w:styleId="a6">
    <w:name w:val="フッター (文字)"/>
    <w:basedOn w:val="a0"/>
    <w:link w:val="a5"/>
    <w:uiPriority w:val="99"/>
    <w:rsid w:val="00827E67"/>
  </w:style>
  <w:style w:type="table" w:styleId="a7">
    <w:name w:val="Table Grid"/>
    <w:basedOn w:val="a1"/>
    <w:uiPriority w:val="39"/>
    <w:rsid w:val="0082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77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77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9</cp:revision>
  <cp:lastPrinted>2024-09-17T04:23:00Z</cp:lastPrinted>
  <dcterms:created xsi:type="dcterms:W3CDTF">2024-08-21T04:44:00Z</dcterms:created>
  <dcterms:modified xsi:type="dcterms:W3CDTF">2024-09-26T00:33:00Z</dcterms:modified>
</cp:coreProperties>
</file>