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390999" w:rsidRDefault="006D0C1B" w:rsidP="009E1B0C">
      <w:pPr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（様式第１号の４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</w:rPr>
        <w:t>別添）</w:t>
      </w:r>
    </w:p>
    <w:p w:rsidR="00BB39D6" w:rsidRPr="00390999" w:rsidRDefault="009247D1" w:rsidP="00BB39D6">
      <w:pPr>
        <w:overflowPunct/>
        <w:adjustRightInd/>
        <w:jc w:val="center"/>
        <w:textAlignment w:val="auto"/>
        <w:rPr>
          <w:rFonts w:ascii="BIZ UD明朝 Medium" w:eastAsia="BIZ UD明朝 Medium" w:hAnsi="BIZ UD明朝 Medium" w:cs="ＭＳ 明朝"/>
          <w:color w:val="auto"/>
          <w:sz w:val="24"/>
          <w:szCs w:val="24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4"/>
          <w:szCs w:val="24"/>
        </w:rPr>
        <w:t>生産性向上計画書</w:t>
      </w:r>
    </w:p>
    <w:p w:rsidR="00BB39D6" w:rsidRPr="00390999" w:rsidRDefault="008D4B8C" w:rsidP="00BB39D6">
      <w:pPr>
        <w:overflowPunct/>
        <w:adjustRightInd/>
        <w:jc w:val="right"/>
        <w:textAlignment w:val="auto"/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単位：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</w:rPr>
        <w:t>千円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20"/>
        <w:gridCol w:w="1985"/>
        <w:gridCol w:w="1985"/>
        <w:gridCol w:w="2039"/>
        <w:gridCol w:w="1982"/>
        <w:gridCol w:w="1985"/>
        <w:gridCol w:w="1223"/>
        <w:gridCol w:w="568"/>
        <w:gridCol w:w="1277"/>
      </w:tblGrid>
      <w:tr w:rsidR="00390999" w:rsidRPr="00390999" w:rsidTr="00665D05">
        <w:trPr>
          <w:trHeight w:val="850"/>
        </w:trPr>
        <w:tc>
          <w:tcPr>
            <w:tcW w:w="140" w:type="pct"/>
            <w:tcBorders>
              <w:bottom w:val="double" w:sz="4" w:space="0" w:color="auto"/>
              <w:right w:val="nil"/>
            </w:tcBorders>
          </w:tcPr>
          <w:p w:rsidR="009309B2" w:rsidRPr="00390999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77" w:type="pct"/>
            <w:tcBorders>
              <w:left w:val="nil"/>
            </w:tcBorders>
          </w:tcPr>
          <w:p w:rsidR="009309B2" w:rsidRPr="00390999" w:rsidRDefault="009309B2" w:rsidP="00B64288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</w:p>
        </w:tc>
        <w:tc>
          <w:tcPr>
            <w:tcW w:w="667" w:type="pct"/>
            <w:vAlign w:val="center"/>
          </w:tcPr>
          <w:p w:rsidR="009309B2" w:rsidRPr="00390999" w:rsidRDefault="009309B2" w:rsidP="00B64288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申請時の直近期末(a)</w:t>
            </w:r>
          </w:p>
          <w:p w:rsidR="009309B2" w:rsidRPr="00390999" w:rsidRDefault="009309B2" w:rsidP="00B64288">
            <w:pPr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(（元号）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390999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)</w:t>
            </w:r>
          </w:p>
        </w:tc>
        <w:tc>
          <w:tcPr>
            <w:tcW w:w="667" w:type="pct"/>
            <w:vAlign w:val="center"/>
          </w:tcPr>
          <w:p w:rsidR="009309B2" w:rsidRPr="00390999" w:rsidRDefault="009309B2" w:rsidP="00665344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補助事業終了月を含む決算期末</w:t>
            </w:r>
          </w:p>
          <w:p w:rsidR="009309B2" w:rsidRPr="00390999" w:rsidRDefault="009309B2" w:rsidP="00665344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(</w:t>
            </w:r>
            <w:r w:rsidRPr="00390999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（元号）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390999"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  <w:t>)</w:t>
            </w:r>
          </w:p>
        </w:tc>
        <w:tc>
          <w:tcPr>
            <w:tcW w:w="685" w:type="pct"/>
            <w:vAlign w:val="center"/>
          </w:tcPr>
          <w:p w:rsidR="009309B2" w:rsidRPr="00390999" w:rsidRDefault="009309B2" w:rsidP="00730656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1年後(b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vertAlign w:val="superscript"/>
              </w:rPr>
              <w:t>1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)</w:t>
            </w:r>
          </w:p>
          <w:p w:rsidR="009309B2" w:rsidRPr="00390999" w:rsidRDefault="009309B2" w:rsidP="00665344">
            <w:pPr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(（元号）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390999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)</w:t>
            </w:r>
          </w:p>
        </w:tc>
        <w:tc>
          <w:tcPr>
            <w:tcW w:w="666" w:type="pct"/>
            <w:vAlign w:val="center"/>
          </w:tcPr>
          <w:p w:rsidR="009309B2" w:rsidRPr="00390999" w:rsidRDefault="009309B2" w:rsidP="0035495A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2年後(b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vertAlign w:val="superscript"/>
              </w:rPr>
              <w:t>2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)</w:t>
            </w:r>
          </w:p>
          <w:p w:rsidR="009309B2" w:rsidRPr="00390999" w:rsidRDefault="009309B2" w:rsidP="00665344">
            <w:pPr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(（元号）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390999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)</w:t>
            </w:r>
          </w:p>
        </w:tc>
        <w:tc>
          <w:tcPr>
            <w:tcW w:w="667" w:type="pct"/>
            <w:vAlign w:val="center"/>
          </w:tcPr>
          <w:p w:rsidR="009309B2" w:rsidRPr="00390999" w:rsidRDefault="009309B2" w:rsidP="0035495A">
            <w:pPr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3年後(b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vertAlign w:val="superscript"/>
              </w:rPr>
              <w:t>3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)</w:t>
            </w:r>
          </w:p>
          <w:p w:rsidR="009309B2" w:rsidRPr="00390999" w:rsidRDefault="009309B2" w:rsidP="00665344">
            <w:pPr>
              <w:jc w:val="center"/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(（元号）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z w:val="16"/>
                <w:szCs w:val="16"/>
              </w:rPr>
              <w:t>○年○月期</w:t>
            </w:r>
            <w:r w:rsidRPr="00390999">
              <w:rPr>
                <w:rFonts w:ascii="BIZ UD明朝 Medium" w:eastAsia="BIZ UD明朝 Medium" w:hAnsi="BIZ UD明朝 Medium"/>
                <w:color w:val="auto"/>
                <w:sz w:val="16"/>
                <w:szCs w:val="16"/>
              </w:rPr>
              <w:t>)</w:t>
            </w:r>
          </w:p>
        </w:tc>
        <w:tc>
          <w:tcPr>
            <w:tcW w:w="602" w:type="pct"/>
            <w:gridSpan w:val="2"/>
            <w:vAlign w:val="center"/>
          </w:tcPr>
          <w:p w:rsidR="009309B2" w:rsidRPr="00390999" w:rsidRDefault="009309B2" w:rsidP="00B64288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8"/>
                <w:szCs w:val="18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z w:val="18"/>
                <w:szCs w:val="18"/>
              </w:rPr>
              <w:t>3年後/直近期末</w:t>
            </w:r>
          </w:p>
          <w:p w:rsidR="00D02892" w:rsidRPr="00390999" w:rsidRDefault="009309B2" w:rsidP="00D02892">
            <w:pPr>
              <w:overflowPunct/>
              <w:adjustRightInd/>
              <w:ind w:right="175"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vertAlign w:val="superscript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>(b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vertAlign w:val="superscript"/>
              </w:rPr>
              <w:t>3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 xml:space="preserve"> /</w:t>
            </w:r>
            <w:r w:rsidRPr="0039099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</w:rPr>
              <w:t xml:space="preserve"> a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 xml:space="preserve"> )×100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</w:t>
            </w:r>
            <w:r w:rsidR="00D02892" w:rsidRPr="00390999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8</w:t>
            </w:r>
          </w:p>
        </w:tc>
        <w:tc>
          <w:tcPr>
            <w:tcW w:w="429" w:type="pct"/>
            <w:vAlign w:val="center"/>
          </w:tcPr>
          <w:p w:rsidR="009309B2" w:rsidRPr="00390999" w:rsidRDefault="009309B2" w:rsidP="00BB39D6">
            <w:pPr>
              <w:overflowPunct/>
              <w:adjustRightInd/>
              <w:jc w:val="center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z w:val="20"/>
                <w:szCs w:val="20"/>
              </w:rPr>
              <w:t>備考</w:t>
            </w:r>
          </w:p>
        </w:tc>
      </w:tr>
      <w:tr w:rsidR="00390999" w:rsidRPr="00390999" w:rsidTr="00665D05">
        <w:trPr>
          <w:trHeight w:val="850"/>
        </w:trPr>
        <w:tc>
          <w:tcPr>
            <w:tcW w:w="140" w:type="pct"/>
            <w:tcBorders>
              <w:top w:val="double" w:sz="4" w:space="0" w:color="auto"/>
              <w:right w:val="nil"/>
            </w:tcBorders>
            <w:vAlign w:val="center"/>
          </w:tcPr>
          <w:p w:rsidR="009309B2" w:rsidRPr="00390999" w:rsidRDefault="009309B2" w:rsidP="009309B2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①</w:t>
            </w:r>
          </w:p>
        </w:tc>
        <w:tc>
          <w:tcPr>
            <w:tcW w:w="477" w:type="pct"/>
            <w:tcBorders>
              <w:top w:val="double" w:sz="4" w:space="0" w:color="auto"/>
              <w:left w:val="nil"/>
            </w:tcBorders>
            <w:vAlign w:val="center"/>
          </w:tcPr>
          <w:p w:rsidR="009309B2" w:rsidRPr="00390999" w:rsidRDefault="009309B2" w:rsidP="00196AC9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BC1796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70023168"/>
              </w:rPr>
              <w:t>売上</w:t>
            </w:r>
            <w:r w:rsidRPr="00BC1796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70023168"/>
              </w:rPr>
              <w:t>高</w:t>
            </w:r>
          </w:p>
        </w:tc>
        <w:tc>
          <w:tcPr>
            <w:tcW w:w="667" w:type="pct"/>
            <w:tcBorders>
              <w:top w:val="doub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doub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85" w:type="pct"/>
            <w:tcBorders>
              <w:top w:val="doub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6" w:type="pct"/>
            <w:tcBorders>
              <w:top w:val="doub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doub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11" w:type="pct"/>
            <w:tcBorders>
              <w:top w:val="double" w:sz="4" w:space="0" w:color="auto"/>
              <w:right w:val="nil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1" w:type="pct"/>
            <w:tcBorders>
              <w:top w:val="double" w:sz="4" w:space="0" w:color="auto"/>
              <w:left w:val="nil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％</w:t>
            </w:r>
          </w:p>
        </w:tc>
        <w:tc>
          <w:tcPr>
            <w:tcW w:w="429" w:type="pct"/>
            <w:tcBorders>
              <w:top w:val="double" w:sz="4" w:space="0" w:color="auto"/>
            </w:tcBorders>
            <w:vAlign w:val="center"/>
          </w:tcPr>
          <w:p w:rsidR="009309B2" w:rsidRPr="00390999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390999" w:rsidRPr="00390999" w:rsidTr="00665D05">
        <w:trPr>
          <w:trHeight w:val="850"/>
        </w:trPr>
        <w:tc>
          <w:tcPr>
            <w:tcW w:w="140" w:type="pct"/>
            <w:tcBorders>
              <w:right w:val="nil"/>
            </w:tcBorders>
            <w:vAlign w:val="center"/>
          </w:tcPr>
          <w:p w:rsidR="009309B2" w:rsidRPr="00390999" w:rsidRDefault="009309B2" w:rsidP="009309B2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②</w:t>
            </w:r>
          </w:p>
        </w:tc>
        <w:tc>
          <w:tcPr>
            <w:tcW w:w="477" w:type="pct"/>
            <w:tcBorders>
              <w:left w:val="nil"/>
            </w:tcBorders>
            <w:vAlign w:val="center"/>
          </w:tcPr>
          <w:p w:rsidR="009309B2" w:rsidRPr="00390999" w:rsidRDefault="009309B2" w:rsidP="00196AC9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82044928"/>
              </w:rPr>
              <w:t>営業利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82044928"/>
              </w:rPr>
              <w:t>益</w:t>
            </w:r>
          </w:p>
        </w:tc>
        <w:tc>
          <w:tcPr>
            <w:tcW w:w="667" w:type="pct"/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85" w:type="pct"/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6" w:type="pct"/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11" w:type="pct"/>
            <w:tcBorders>
              <w:right w:val="nil"/>
            </w:tcBorders>
            <w:vAlign w:val="center"/>
          </w:tcPr>
          <w:p w:rsidR="009309B2" w:rsidRPr="00390999" w:rsidRDefault="009309B2" w:rsidP="00AF3D90">
            <w:pPr>
              <w:jc w:val="righ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1" w:type="pct"/>
            <w:tcBorders>
              <w:left w:val="nil"/>
            </w:tcBorders>
            <w:vAlign w:val="center"/>
          </w:tcPr>
          <w:p w:rsidR="009309B2" w:rsidRPr="00390999" w:rsidRDefault="009309B2" w:rsidP="00AF3D90">
            <w:pPr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％</w:t>
            </w:r>
          </w:p>
        </w:tc>
        <w:tc>
          <w:tcPr>
            <w:tcW w:w="429" w:type="pct"/>
            <w:vAlign w:val="center"/>
          </w:tcPr>
          <w:p w:rsidR="009309B2" w:rsidRPr="00390999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390999" w:rsidRPr="00390999" w:rsidTr="00665D05">
        <w:trPr>
          <w:trHeight w:val="850"/>
        </w:trPr>
        <w:tc>
          <w:tcPr>
            <w:tcW w:w="140" w:type="pct"/>
            <w:tcBorders>
              <w:top w:val="single" w:sz="4" w:space="0" w:color="auto"/>
              <w:right w:val="nil"/>
            </w:tcBorders>
            <w:vAlign w:val="center"/>
          </w:tcPr>
          <w:p w:rsidR="009309B2" w:rsidRPr="00390999" w:rsidRDefault="009309B2" w:rsidP="009309B2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③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</w:tcBorders>
            <w:vAlign w:val="center"/>
          </w:tcPr>
          <w:p w:rsidR="009309B2" w:rsidRPr="00390999" w:rsidRDefault="009309B2" w:rsidP="00196AC9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BC1796">
              <w:rPr>
                <w:rFonts w:ascii="BIZ UD明朝 Medium" w:eastAsia="BIZ UD明朝 Medium" w:hAnsi="BIZ UD明朝 Medium" w:cs="ＭＳ 明朝" w:hint="eastAsia"/>
                <w:color w:val="auto"/>
                <w:spacing w:val="120"/>
                <w:fitText w:val="1175" w:id="1970023169"/>
              </w:rPr>
              <w:t>人件</w:t>
            </w:r>
            <w:r w:rsidRPr="00BC1796">
              <w:rPr>
                <w:rFonts w:ascii="BIZ UD明朝 Medium" w:eastAsia="BIZ UD明朝 Medium" w:hAnsi="BIZ UD明朝 Medium" w:cs="ＭＳ 明朝" w:hint="eastAsia"/>
                <w:color w:val="auto"/>
                <w:spacing w:val="7"/>
                <w:fitText w:val="1175" w:id="1970023169"/>
              </w:rPr>
              <w:t>費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※3</w:t>
            </w: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85" w:type="pct"/>
            <w:tcBorders>
              <w:top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11" w:type="pct"/>
            <w:tcBorders>
              <w:right w:val="nil"/>
            </w:tcBorders>
            <w:vAlign w:val="center"/>
          </w:tcPr>
          <w:p w:rsidR="009309B2" w:rsidRPr="00390999" w:rsidRDefault="009309B2" w:rsidP="00AF3D90">
            <w:pPr>
              <w:jc w:val="righ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1" w:type="pct"/>
            <w:tcBorders>
              <w:left w:val="nil"/>
            </w:tcBorders>
            <w:vAlign w:val="center"/>
          </w:tcPr>
          <w:p w:rsidR="009309B2" w:rsidRPr="00390999" w:rsidRDefault="009309B2" w:rsidP="00AF3D90">
            <w:pPr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％</w:t>
            </w:r>
          </w:p>
        </w:tc>
        <w:tc>
          <w:tcPr>
            <w:tcW w:w="429" w:type="pct"/>
            <w:tcBorders>
              <w:top w:val="single" w:sz="4" w:space="0" w:color="auto"/>
            </w:tcBorders>
            <w:vAlign w:val="center"/>
          </w:tcPr>
          <w:p w:rsidR="009309B2" w:rsidRPr="00390999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390999" w:rsidRPr="00390999" w:rsidTr="00665D05">
        <w:trPr>
          <w:trHeight w:val="850"/>
        </w:trPr>
        <w:tc>
          <w:tcPr>
            <w:tcW w:w="14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309B2" w:rsidRPr="00390999" w:rsidRDefault="009309B2" w:rsidP="009309B2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④</w:t>
            </w:r>
          </w:p>
        </w:tc>
        <w:tc>
          <w:tcPr>
            <w:tcW w:w="477" w:type="pct"/>
            <w:tcBorders>
              <w:left w:val="nil"/>
              <w:bottom w:val="single" w:sz="4" w:space="0" w:color="auto"/>
            </w:tcBorders>
            <w:vAlign w:val="center"/>
          </w:tcPr>
          <w:p w:rsidR="009309B2" w:rsidRPr="00390999" w:rsidRDefault="009309B2" w:rsidP="00196AC9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減価償却費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※4</w:t>
            </w: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11" w:type="pct"/>
            <w:tcBorders>
              <w:right w:val="nil"/>
            </w:tcBorders>
            <w:vAlign w:val="center"/>
          </w:tcPr>
          <w:p w:rsidR="009309B2" w:rsidRPr="00390999" w:rsidRDefault="009309B2" w:rsidP="00AF3D90">
            <w:pPr>
              <w:jc w:val="righ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1" w:type="pct"/>
            <w:tcBorders>
              <w:left w:val="nil"/>
            </w:tcBorders>
            <w:vAlign w:val="center"/>
          </w:tcPr>
          <w:p w:rsidR="009309B2" w:rsidRPr="00390999" w:rsidRDefault="009309B2" w:rsidP="00AF3D90">
            <w:pPr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％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9309B2" w:rsidRPr="00390999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</w:tr>
      <w:tr w:rsidR="00390999" w:rsidRPr="00390999" w:rsidTr="00665D05">
        <w:trPr>
          <w:trHeight w:val="85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09B2" w:rsidRPr="00390999" w:rsidRDefault="009309B2" w:rsidP="009309B2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⑤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09B2" w:rsidRPr="00390999" w:rsidRDefault="009309B2" w:rsidP="00196AC9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付加価値額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※5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11" w:type="pct"/>
            <w:tcBorders>
              <w:right w:val="nil"/>
            </w:tcBorders>
            <w:vAlign w:val="center"/>
          </w:tcPr>
          <w:p w:rsidR="009309B2" w:rsidRPr="00390999" w:rsidRDefault="009309B2" w:rsidP="00AF3D90">
            <w:pPr>
              <w:jc w:val="righ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1" w:type="pct"/>
            <w:tcBorders>
              <w:left w:val="nil"/>
            </w:tcBorders>
            <w:vAlign w:val="center"/>
          </w:tcPr>
          <w:p w:rsidR="009309B2" w:rsidRPr="00390999" w:rsidRDefault="009309B2" w:rsidP="00AF3D90">
            <w:pPr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％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②+③+④</w:t>
            </w:r>
          </w:p>
        </w:tc>
      </w:tr>
      <w:tr w:rsidR="00390999" w:rsidRPr="00390999" w:rsidTr="00665D05">
        <w:trPr>
          <w:trHeight w:val="850"/>
        </w:trPr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09B2" w:rsidRPr="00390999" w:rsidRDefault="009309B2" w:rsidP="009309B2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⑥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09B2" w:rsidRPr="00390999" w:rsidRDefault="009309B2" w:rsidP="00196AC9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pacing w:val="49"/>
                <w:fitText w:val="1175" w:id="1970023170"/>
              </w:rPr>
              <w:t>従業員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pacing w:val="1"/>
                <w:fitText w:val="1175" w:id="1970023170"/>
              </w:rPr>
              <w:t>数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※6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11" w:type="pct"/>
            <w:tcBorders>
              <w:right w:val="nil"/>
            </w:tcBorders>
            <w:vAlign w:val="center"/>
          </w:tcPr>
          <w:p w:rsidR="009309B2" w:rsidRPr="00390999" w:rsidRDefault="009309B2" w:rsidP="00AF3D90">
            <w:pPr>
              <w:jc w:val="right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1" w:type="pct"/>
            <w:tcBorders>
              <w:left w:val="nil"/>
            </w:tcBorders>
            <w:vAlign w:val="center"/>
          </w:tcPr>
          <w:p w:rsidR="009309B2" w:rsidRPr="00390999" w:rsidRDefault="009309B2" w:rsidP="00AF3D90">
            <w:pPr>
              <w:jc w:val="left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％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単位：人</w:t>
            </w:r>
          </w:p>
        </w:tc>
      </w:tr>
      <w:tr w:rsidR="00390999" w:rsidRPr="00390999" w:rsidTr="00665D05">
        <w:trPr>
          <w:trHeight w:val="85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09B2" w:rsidRPr="00390999" w:rsidRDefault="009309B2" w:rsidP="009309B2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20"/>
                <w:szCs w:val="20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⑦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309B2" w:rsidRPr="00390999" w:rsidRDefault="009309B2" w:rsidP="00196AC9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労働生産性</w:t>
            </w: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vertAlign w:val="superscript"/>
              </w:rPr>
              <w:t>※7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411" w:type="pct"/>
            <w:tcBorders>
              <w:right w:val="nil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righ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</w:p>
        </w:tc>
        <w:tc>
          <w:tcPr>
            <w:tcW w:w="191" w:type="pct"/>
            <w:tcBorders>
              <w:left w:val="nil"/>
            </w:tcBorders>
            <w:vAlign w:val="center"/>
          </w:tcPr>
          <w:p w:rsidR="009309B2" w:rsidRPr="00390999" w:rsidRDefault="009309B2" w:rsidP="00AF3D90">
            <w:pPr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％</w:t>
            </w:r>
          </w:p>
          <w:p w:rsidR="009309B2" w:rsidRPr="00390999" w:rsidRDefault="009309B2" w:rsidP="00AF3D90">
            <w:pPr>
              <w:overflowPunct/>
              <w:adjustRightInd/>
              <w:jc w:val="left"/>
              <w:textAlignment w:val="auto"/>
              <w:rPr>
                <w:rFonts w:ascii="BIZ UD明朝 Medium" w:eastAsia="BIZ UD明朝 Medium" w:hAnsi="BIZ UD明朝 Medium" w:cs="ＭＳ 明朝"/>
                <w:color w:val="auto"/>
                <w:sz w:val="16"/>
                <w:szCs w:val="16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  <w:sz w:val="16"/>
                <w:szCs w:val="16"/>
              </w:rPr>
              <w:t>(c)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9B2" w:rsidRPr="00390999" w:rsidRDefault="009309B2" w:rsidP="00BB39D6">
            <w:pPr>
              <w:overflowPunct/>
              <w:adjustRightInd/>
              <w:textAlignment w:val="auto"/>
              <w:rPr>
                <w:rFonts w:ascii="BIZ UD明朝 Medium" w:eastAsia="BIZ UD明朝 Medium" w:hAnsi="BIZ UD明朝 Medium" w:cs="ＭＳ 明朝"/>
                <w:color w:val="auto"/>
              </w:rPr>
            </w:pPr>
            <w:r w:rsidRPr="00390999">
              <w:rPr>
                <w:rFonts w:ascii="BIZ UD明朝 Medium" w:eastAsia="BIZ UD明朝 Medium" w:hAnsi="BIZ UD明朝 Medium" w:cs="ＭＳ 明朝" w:hint="eastAsia"/>
                <w:color w:val="auto"/>
              </w:rPr>
              <w:t>⑤÷⑥</w:t>
            </w:r>
          </w:p>
        </w:tc>
      </w:tr>
    </w:tbl>
    <w:p w:rsidR="00665D05" w:rsidRPr="00390999" w:rsidRDefault="00665D05" w:rsidP="00DB7278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/>
          <w:color w:val="auto"/>
          <w:sz w:val="20"/>
          <w:szCs w:val="20"/>
        </w:rPr>
        <w:br w:type="page"/>
      </w:r>
    </w:p>
    <w:p w:rsidR="00665D05" w:rsidRPr="00390999" w:rsidRDefault="00665D05" w:rsidP="00DB7278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</w:p>
    <w:p w:rsidR="00DB7278" w:rsidRPr="00390999" w:rsidRDefault="00DB7278" w:rsidP="00DB7278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＜生産性向上計画書 記載要領＞</w:t>
      </w:r>
    </w:p>
    <w:p w:rsidR="00FC6FDB" w:rsidRPr="00390999" w:rsidRDefault="00BB39D6" w:rsidP="00AF3D90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bookmarkStart w:id="0" w:name="OLE_LINK1"/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62105B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1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数値は千円未満を四捨五入して千円単位で記載し、表上の計算を一致させてください。</w:t>
      </w:r>
    </w:p>
    <w:p w:rsidR="00FC6FDB" w:rsidRPr="00390999" w:rsidRDefault="00BB39D6" w:rsidP="00AF3D90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62105B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2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創業間もなく直近期末欄が記入できない場合は、１年後以降の見通しを記入してください。</w:t>
      </w:r>
    </w:p>
    <w:p w:rsidR="00FC6FDB" w:rsidRPr="00390999" w:rsidRDefault="00BB39D6" w:rsidP="00AF3D90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62105B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3　</w:t>
      </w:r>
      <w:r w:rsidR="0081250E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③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人件費については、下記を含んだ総額としてください。</w:t>
      </w:r>
    </w:p>
    <w:p w:rsidR="00AF3D90" w:rsidRPr="00390999" w:rsidRDefault="00BB39D6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売上原価に含まれる労務費（福利厚生費、退職金等を含むもの）</w:t>
      </w:r>
    </w:p>
    <w:p w:rsidR="00AF3D90" w:rsidRPr="00390999" w:rsidRDefault="00BB39D6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一般管理費に含まれる役員給与、従業員給与、賞与及び賞与引当金繰入、福利厚生費、法定福利費、退職金及び退職給与引当金繰入</w:t>
      </w:r>
    </w:p>
    <w:p w:rsidR="00AF3D90" w:rsidRPr="00390999" w:rsidRDefault="00BB39D6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派遣労働者、短時間労働者の給与を外注費で処理した場合のその費用</w:t>
      </w:r>
    </w:p>
    <w:p w:rsidR="00BB39D6" w:rsidRPr="00390999" w:rsidRDefault="00AE57B4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＊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利益処分の結果の役員賞与、役員退職積立金は含めない</w:t>
      </w:r>
    </w:p>
    <w:p w:rsidR="00FC6FDB" w:rsidRPr="00390999" w:rsidRDefault="00BB39D6" w:rsidP="00BB39D6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81250E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4</w:t>
      </w:r>
      <w:r w:rsidR="0062105B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81250E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④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減価償却費については、下記を含んだ総額としてください。</w:t>
      </w:r>
    </w:p>
    <w:p w:rsidR="00BB39D6" w:rsidRPr="00390999" w:rsidRDefault="00BB39D6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製造原価、</w:t>
      </w:r>
      <w:r w:rsidR="002D1E9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売上原価、一般管理費に含まれる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減価償却費</w:t>
      </w:r>
      <w:r w:rsidR="002D1E9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、リース・レンタル料、繰延資産償却</w:t>
      </w:r>
    </w:p>
    <w:p w:rsidR="0081250E" w:rsidRPr="00390999" w:rsidRDefault="0081250E" w:rsidP="0081250E">
      <w:pPr>
        <w:ind w:left="215" w:hangingChars="100" w:hanging="215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※5　⑤付加価値額＝②営業利益＋③人件費＋④減価償却費</w:t>
      </w:r>
    </w:p>
    <w:p w:rsidR="00AF3D90" w:rsidRPr="00390999" w:rsidRDefault="00BB39D6" w:rsidP="00FC6FDB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81250E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6</w:t>
      </w:r>
      <w:r w:rsidR="0062105B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81250E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⑥従業員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数については、下記のとおりとしてください。</w:t>
      </w:r>
    </w:p>
    <w:p w:rsidR="00AF3D90" w:rsidRPr="00390999" w:rsidRDefault="0062105B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会社役員も従業員に加える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こと</w:t>
      </w:r>
    </w:p>
    <w:p w:rsidR="00AF3D90" w:rsidRPr="00390999" w:rsidRDefault="00BB39D6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275F6B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派遣労働者や短時間労働者に係る経費を人件費に算入した場合、従業員に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加えること</w:t>
      </w:r>
    </w:p>
    <w:p w:rsidR="00AF3D90" w:rsidRPr="00390999" w:rsidRDefault="008775D4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従業員にパートなどの短時間勤務者がいる場合、フルタイムに換算して従業員数に加算すること</w:t>
      </w:r>
    </w:p>
    <w:p w:rsidR="00AF3D90" w:rsidRPr="00390999" w:rsidRDefault="008775D4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（例：４時間勤務のパートが２名いる場合、従業員数を１名加算）</w:t>
      </w:r>
    </w:p>
    <w:p w:rsidR="008775D4" w:rsidRPr="00390999" w:rsidRDefault="008775D4" w:rsidP="00AF3D90">
      <w:pPr>
        <w:overflowPunct/>
        <w:adjustRightInd/>
        <w:ind w:leftChars="200" w:left="471"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・</w:t>
      </w:r>
      <w:r w:rsidR="00DF248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フルタイム換算の結果、小数点以下の端数が生じた場合、四捨五入して整数とすること</w:t>
      </w:r>
    </w:p>
    <w:p w:rsidR="0081250E" w:rsidRPr="00390999" w:rsidRDefault="0081250E" w:rsidP="00AF3D90">
      <w:pPr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※7　⑦労働生産性＝⑤付加価値額÷⑥従業員数</w:t>
      </w:r>
    </w:p>
    <w:p w:rsidR="009309B2" w:rsidRPr="00390999" w:rsidRDefault="00C73F11" w:rsidP="00AF3D90">
      <w:pPr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※</w:t>
      </w:r>
      <w:r w:rsidR="0081250E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8</w:t>
      </w:r>
      <w:r w:rsidR="007E12BA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 xml:space="preserve">　</w:t>
      </w:r>
      <w:r w:rsidR="00D02892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「３年後/直近期末(</w:t>
      </w:r>
      <w:r w:rsidR="00D02892" w:rsidRPr="00390999">
        <w:rPr>
          <w:rFonts w:ascii="BIZ UD明朝 Medium" w:eastAsia="BIZ UD明朝 Medium" w:hAnsi="BIZ UD明朝 Medium" w:cs="ＭＳ 明朝"/>
          <w:color w:val="auto"/>
          <w:sz w:val="20"/>
          <w:szCs w:val="20"/>
        </w:rPr>
        <w:t>b</w:t>
      </w:r>
      <w:r w:rsidR="00D02892" w:rsidRPr="00390999">
        <w:rPr>
          <w:rFonts w:ascii="BIZ UD明朝 Medium" w:eastAsia="BIZ UD明朝 Medium" w:hAnsi="BIZ UD明朝 Medium" w:cs="ＭＳ 明朝"/>
          <w:color w:val="auto"/>
          <w:sz w:val="20"/>
          <w:szCs w:val="20"/>
          <w:vertAlign w:val="superscript"/>
        </w:rPr>
        <w:t>3</w:t>
      </w:r>
      <w:r w:rsidR="00D02892" w:rsidRPr="00390999">
        <w:rPr>
          <w:rFonts w:ascii="BIZ UD明朝 Medium" w:eastAsia="BIZ UD明朝 Medium" w:hAnsi="BIZ UD明朝 Medium" w:cs="ＭＳ 明朝" w:hint="eastAsia"/>
          <w:color w:val="auto"/>
          <w:sz w:val="20"/>
          <w:szCs w:val="20"/>
        </w:rPr>
        <w:t>/a)×100」の数値は、少数点以下第２位を四捨五入してください。</w:t>
      </w:r>
    </w:p>
    <w:p w:rsidR="00AF3D90" w:rsidRPr="00390999" w:rsidRDefault="00AF3D90" w:rsidP="00F868BE">
      <w:pPr>
        <w:overflowPunct/>
        <w:adjustRightInd/>
        <w:textAlignment w:val="auto"/>
        <w:rPr>
          <w:rFonts w:ascii="BIZ UD明朝 Medium" w:eastAsia="BIZ UD明朝 Medium" w:hAnsi="BIZ UD明朝 Medium" w:cs="ＭＳ 明朝"/>
          <w:color w:val="auto"/>
          <w:sz w:val="20"/>
          <w:szCs w:val="20"/>
        </w:rPr>
      </w:pPr>
      <w:bookmarkStart w:id="1" w:name="_GoBack"/>
      <w:bookmarkEnd w:id="0"/>
      <w:bookmarkEnd w:id="1"/>
    </w:p>
    <w:sectPr w:rsidR="00AF3D90" w:rsidRPr="00390999" w:rsidSect="00BC1796">
      <w:pgSz w:w="16838" w:h="11906" w:orient="landscape" w:code="9"/>
      <w:pgMar w:top="1134" w:right="1134" w:bottom="1134" w:left="851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0999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D4882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C1796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2EB37-C4A9-4164-9F56-8BE4B8B9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3</cp:revision>
  <cp:lastPrinted>2025-02-03T04:49:00Z</cp:lastPrinted>
  <dcterms:created xsi:type="dcterms:W3CDTF">2025-02-18T00:15:00Z</dcterms:created>
  <dcterms:modified xsi:type="dcterms:W3CDTF">2025-02-18T00:15:00Z</dcterms:modified>
</cp:coreProperties>
</file>