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1FD" w:rsidRPr="0032683C" w:rsidRDefault="003629F1" w:rsidP="006E1D1D">
      <w:pPr>
        <w:pStyle w:val="af"/>
        <w:autoSpaceDE w:val="0"/>
        <w:autoSpaceDN w:val="0"/>
        <w:adjustRightInd/>
        <w:spacing w:line="320" w:lineRule="exact"/>
        <w:ind w:left="632" w:hanging="632"/>
        <w:rPr>
          <w:rFonts w:ascii="ＭＳ 明朝" w:hAnsi="ＭＳ 明朝"/>
          <w:color w:val="auto"/>
          <w:sz w:val="24"/>
        </w:rPr>
      </w:pPr>
      <w:r>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86912" behindDoc="0" locked="0" layoutInCell="1" allowOverlap="1">
                <wp:simplePos x="0" y="0"/>
                <wp:positionH relativeFrom="column">
                  <wp:posOffset>3116468</wp:posOffset>
                </wp:positionH>
                <wp:positionV relativeFrom="paragraph">
                  <wp:posOffset>-114577</wp:posOffset>
                </wp:positionV>
                <wp:extent cx="2850659" cy="399415"/>
                <wp:effectExtent l="0" t="0" r="6985" b="635"/>
                <wp:wrapNone/>
                <wp:docPr id="1" name="テキスト ボックス 1"/>
                <wp:cNvGraphicFramePr/>
                <a:graphic xmlns:a="http://schemas.openxmlformats.org/drawingml/2006/main">
                  <a:graphicData uri="http://schemas.microsoft.com/office/word/2010/wordprocessingShape">
                    <wps:wsp>
                      <wps:cNvSpPr txBox="1"/>
                      <wps:spPr>
                        <a:xfrm>
                          <a:off x="0" y="0"/>
                          <a:ext cx="2850659" cy="3994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63D97" w:rsidRDefault="003629F1" w:rsidP="00963D97">
                            <w:pPr>
                              <w:rPr>
                                <w:rFonts w:ascii="メイリオ" w:eastAsia="メイリオ" w:hAnsi="メイリオ"/>
                                <w:color w:val="FF0000"/>
                                <w:sz w:val="28"/>
                              </w:rPr>
                            </w:pPr>
                            <w:r>
                              <w:rPr>
                                <w:rFonts w:ascii="メイリオ" w:eastAsia="メイリオ" w:hAnsi="メイリオ" w:hint="eastAsia"/>
                                <w:color w:val="FF0000"/>
                                <w:sz w:val="28"/>
                              </w:rPr>
                              <w:t>※</w:t>
                            </w:r>
                            <w:r w:rsidR="00963D97">
                              <w:rPr>
                                <w:rFonts w:ascii="メイリオ" w:eastAsia="メイリオ" w:hAnsi="メイリオ" w:hint="eastAsia"/>
                                <w:color w:val="FF0000"/>
                                <w:sz w:val="28"/>
                              </w:rPr>
                              <w:t>農業改良</w:t>
                            </w:r>
                            <w:r w:rsidR="00662287">
                              <w:rPr>
                                <w:rFonts w:ascii="メイリオ" w:eastAsia="メイリオ" w:hAnsi="メイリオ" w:hint="eastAsia"/>
                                <w:color w:val="FF0000"/>
                                <w:sz w:val="28"/>
                              </w:rPr>
                              <w:t>資金</w:t>
                            </w:r>
                            <w:r w:rsidR="00963D97">
                              <w:rPr>
                                <w:rFonts w:ascii="メイリオ" w:eastAsia="メイリオ" w:hAnsi="メイリオ" w:hint="eastAsia"/>
                                <w:color w:val="FF0000"/>
                                <w:sz w:val="28"/>
                              </w:rPr>
                              <w:t>を</w:t>
                            </w:r>
                            <w:r w:rsidR="00963D97">
                              <w:rPr>
                                <w:rFonts w:ascii="メイリオ" w:eastAsia="メイリオ" w:hAnsi="メイリオ"/>
                                <w:color w:val="FF0000"/>
                                <w:sz w:val="28"/>
                              </w:rPr>
                              <w:t>申請する</w:t>
                            </w:r>
                            <w:r w:rsidR="00963D97">
                              <w:rPr>
                                <w:rFonts w:ascii="メイリオ" w:eastAsia="メイリオ" w:hAnsi="メイリオ" w:hint="eastAsia"/>
                                <w:color w:val="FF0000"/>
                                <w:sz w:val="28"/>
                              </w:rPr>
                              <w:t>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45.4pt;margin-top:-9pt;width:224.45pt;height:31.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" fillcolor="white [3201]" stroked="f" strokeweight=".5pt">
                <v:textbox>
                  <w:txbxContent>
                    <w:p w:rsidR="00963D97" w:rsidRDefault="003629F1" w:rsidP="00963D97">
                      <w:pPr>
                        <w:rPr>
                          <w:rFonts w:ascii="メイリオ" w:eastAsia="メイリオ" w:hAnsi="メイリオ"/>
                          <w:color w:val="FF0000"/>
                          <w:sz w:val="28"/>
                        </w:rPr>
                      </w:pPr>
                      <w:r>
                        <w:rPr>
                          <w:rFonts w:ascii="メイリオ" w:eastAsia="メイリオ" w:hAnsi="メイリオ" w:hint="eastAsia"/>
                          <w:color w:val="FF0000"/>
                          <w:sz w:val="28"/>
                        </w:rPr>
                        <w:t>※</w:t>
                      </w:r>
                      <w:r w:rsidR="00963D97">
                        <w:rPr>
                          <w:rFonts w:ascii="メイリオ" w:eastAsia="メイリオ" w:hAnsi="メイリオ" w:hint="eastAsia"/>
                          <w:color w:val="FF0000"/>
                          <w:sz w:val="28"/>
                        </w:rPr>
                        <w:t>農業改良</w:t>
                      </w:r>
                      <w:r w:rsidR="00662287">
                        <w:rPr>
                          <w:rFonts w:ascii="メイリオ" w:eastAsia="メイリオ" w:hAnsi="メイリオ" w:hint="eastAsia"/>
                          <w:color w:val="FF0000"/>
                          <w:sz w:val="28"/>
                        </w:rPr>
                        <w:t>資金</w:t>
                      </w:r>
                      <w:r w:rsidR="00963D97">
                        <w:rPr>
                          <w:rFonts w:ascii="メイリオ" w:eastAsia="メイリオ" w:hAnsi="メイリオ" w:hint="eastAsia"/>
                          <w:color w:val="FF0000"/>
                          <w:sz w:val="28"/>
                        </w:rPr>
                        <w:t>を</w:t>
                      </w:r>
                      <w:r w:rsidR="00963D97">
                        <w:rPr>
                          <w:rFonts w:ascii="メイリオ" w:eastAsia="メイリオ" w:hAnsi="メイリオ"/>
                          <w:color w:val="FF0000"/>
                          <w:sz w:val="28"/>
                        </w:rPr>
                        <w:t>申請する</w:t>
                      </w:r>
                      <w:r w:rsidR="00963D97">
                        <w:rPr>
                          <w:rFonts w:ascii="メイリオ" w:eastAsia="メイリオ" w:hAnsi="メイリオ" w:hint="eastAsia"/>
                          <w:color w:val="FF0000"/>
                          <w:sz w:val="28"/>
                        </w:rPr>
                        <w:t>場合</w:t>
                      </w:r>
                    </w:p>
                  </w:txbxContent>
                </v:textbox>
              </v:shape>
            </w:pict>
          </mc:Fallback>
        </mc:AlternateContent>
      </w:r>
      <w:r>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88960" behindDoc="0" locked="0" layoutInCell="1" allowOverlap="1" wp14:anchorId="47A00C6F" wp14:editId="6209E2BA">
                <wp:simplePos x="0" y="0"/>
                <wp:positionH relativeFrom="column">
                  <wp:posOffset>-53788</wp:posOffset>
                </wp:positionH>
                <wp:positionV relativeFrom="paragraph">
                  <wp:posOffset>-468630</wp:posOffset>
                </wp:positionV>
                <wp:extent cx="2128477" cy="468726"/>
                <wp:effectExtent l="0" t="0" r="24765" b="26670"/>
                <wp:wrapNone/>
                <wp:docPr id="15" name="テキスト ボックス 15"/>
                <wp:cNvGraphicFramePr/>
                <a:graphic xmlns:a="http://schemas.openxmlformats.org/drawingml/2006/main">
                  <a:graphicData uri="http://schemas.microsoft.com/office/word/2010/wordprocessingShape">
                    <wps:wsp>
                      <wps:cNvSpPr txBox="1"/>
                      <wps:spPr>
                        <a:xfrm>
                          <a:off x="0" y="0"/>
                          <a:ext cx="2128477" cy="4687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629F1" w:rsidRDefault="003629F1" w:rsidP="003629F1">
                            <w:pPr>
                              <w:rPr>
                                <w:rFonts w:ascii="メイリオ" w:eastAsia="メイリオ" w:hAnsi="メイリオ"/>
                                <w:color w:val="FF0000"/>
                                <w:sz w:val="28"/>
                              </w:rPr>
                            </w:pPr>
                            <w:r>
                              <w:rPr>
                                <w:rFonts w:ascii="メイリオ" w:eastAsia="メイリオ" w:hAnsi="メイリオ" w:hint="eastAsia"/>
                                <w:color w:val="FF0000"/>
                                <w:sz w:val="28"/>
                              </w:rPr>
                              <w:t>記載例２（個人</w:t>
                            </w:r>
                            <w:r>
                              <w:rPr>
                                <w:rFonts w:ascii="メイリオ" w:eastAsia="メイリオ" w:hAnsi="メイリオ"/>
                                <w:color w:val="FF0000"/>
                                <w:sz w:val="28"/>
                              </w:rPr>
                              <w:t>申請</w:t>
                            </w:r>
                            <w:r>
                              <w:rPr>
                                <w:rFonts w:ascii="メイリオ" w:eastAsia="メイリオ" w:hAnsi="メイリオ" w:hint="eastAsia"/>
                                <w:color w:val="FF0000"/>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00C6F" id="テキスト ボックス 15" o:spid="_x0000_s1027" type="#_x0000_t202" style="position:absolute;left:0;text-align:left;margin-left:-4.25pt;margin-top:-36.9pt;width:167.6pt;height:36.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" fillcolor="white [3201]" strokeweight=".5pt">
                <v:textbox>
                  <w:txbxContent>
                    <w:p w:rsidR="003629F1" w:rsidRDefault="003629F1" w:rsidP="003629F1">
                      <w:pPr>
                        <w:rPr>
                          <w:rFonts w:ascii="メイリオ" w:eastAsia="メイリオ" w:hAnsi="メイリオ"/>
                          <w:color w:val="FF0000"/>
                          <w:sz w:val="28"/>
                        </w:rPr>
                      </w:pPr>
                      <w:r>
                        <w:rPr>
                          <w:rFonts w:ascii="メイリオ" w:eastAsia="メイリオ" w:hAnsi="メイリオ" w:hint="eastAsia"/>
                          <w:color w:val="FF0000"/>
                          <w:sz w:val="28"/>
                        </w:rPr>
                        <w:t>記載例２（個人</w:t>
                      </w:r>
                      <w:r>
                        <w:rPr>
                          <w:rFonts w:ascii="メイリオ" w:eastAsia="メイリオ" w:hAnsi="メイリオ"/>
                          <w:color w:val="FF0000"/>
                          <w:sz w:val="28"/>
                        </w:rPr>
                        <w:t>申請</w:t>
                      </w:r>
                      <w:r>
                        <w:rPr>
                          <w:rFonts w:ascii="メイリオ" w:eastAsia="メイリオ" w:hAnsi="メイリオ" w:hint="eastAsia"/>
                          <w:color w:val="FF0000"/>
                          <w:sz w:val="28"/>
                        </w:rPr>
                        <w:t>）</w:t>
                      </w:r>
                    </w:p>
                  </w:txbxContent>
                </v:textbox>
              </v:shape>
            </w:pict>
          </mc:Fallback>
        </mc:AlternateContent>
      </w:r>
      <w:r w:rsidR="007F1CA5" w:rsidRPr="0032683C">
        <w:rPr>
          <w:rFonts w:ascii="ＭＳ ゴシック" w:eastAsia="ＭＳ ゴシック" w:hAnsi="ＭＳ ゴシック" w:hint="eastAsia"/>
          <w:color w:val="auto"/>
          <w:sz w:val="24"/>
        </w:rPr>
        <w:t>別記</w:t>
      </w:r>
      <w:r w:rsidR="007F1CA5" w:rsidRPr="0032683C">
        <w:rPr>
          <w:rFonts w:ascii="ＭＳ ゴシック" w:eastAsia="ＭＳ ゴシック" w:hAnsi="ＭＳ ゴシック"/>
          <w:color w:val="auto"/>
          <w:sz w:val="24"/>
        </w:rPr>
        <w:t>様式第１号</w:t>
      </w:r>
      <w:r w:rsidR="007F1CA5" w:rsidRPr="0032683C">
        <w:rPr>
          <w:rFonts w:ascii="ＭＳ 明朝" w:hAnsi="ＭＳ 明朝"/>
          <w:color w:val="auto"/>
          <w:sz w:val="24"/>
        </w:rPr>
        <w:t>（</w:t>
      </w:r>
      <w:r w:rsidR="007F1CA5" w:rsidRPr="0032683C">
        <w:rPr>
          <w:rFonts w:ascii="ＭＳ 明朝" w:hAnsi="ＭＳ 明朝" w:hint="eastAsia"/>
          <w:color w:val="auto"/>
          <w:sz w:val="24"/>
        </w:rPr>
        <w:t>第２</w:t>
      </w:r>
      <w:r w:rsidR="006E1D1D" w:rsidRPr="0032683C">
        <w:rPr>
          <w:rFonts w:ascii="ＭＳ 明朝" w:hAnsi="ＭＳ 明朝" w:hint="eastAsia"/>
          <w:color w:val="auto"/>
          <w:sz w:val="24"/>
        </w:rPr>
        <w:t>（１）</w:t>
      </w:r>
      <w:r w:rsidR="007F1CA5" w:rsidRPr="0032683C">
        <w:rPr>
          <w:rFonts w:ascii="ＭＳ 明朝" w:hAnsi="ＭＳ 明朝" w:hint="eastAsia"/>
          <w:color w:val="auto"/>
          <w:sz w:val="24"/>
        </w:rPr>
        <w:t>関係</w:t>
      </w:r>
      <w:r w:rsidR="007F1CA5" w:rsidRPr="0032683C">
        <w:rPr>
          <w:rFonts w:ascii="ＭＳ 明朝" w:hAnsi="ＭＳ 明朝"/>
          <w:color w:val="auto"/>
          <w:sz w:val="24"/>
        </w:rPr>
        <w:t>）</w:t>
      </w:r>
    </w:p>
    <w:p w:rsidR="00D511FD" w:rsidRPr="0032683C" w:rsidRDefault="00D511FD">
      <w:pPr>
        <w:pStyle w:val="af"/>
        <w:autoSpaceDE w:val="0"/>
        <w:autoSpaceDN w:val="0"/>
        <w:adjustRightInd/>
        <w:spacing w:line="320" w:lineRule="exact"/>
        <w:ind w:left="632" w:hanging="632"/>
        <w:rPr>
          <w:rFonts w:ascii="ＭＳ 明朝" w:hAnsi="ＭＳ 明朝"/>
          <w:color w:val="auto"/>
        </w:rPr>
      </w:pPr>
    </w:p>
    <w:p w:rsidR="00D511FD" w:rsidRPr="0032683C" w:rsidRDefault="007F1CA5">
      <w:pPr>
        <w:pStyle w:val="af"/>
        <w:autoSpaceDE w:val="0"/>
        <w:autoSpaceDN w:val="0"/>
        <w:adjustRightInd/>
        <w:spacing w:line="320" w:lineRule="exact"/>
        <w:jc w:val="center"/>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環境負荷低減事業活動の実施に関する計画</w:t>
      </w:r>
    </w:p>
    <w:p w:rsidR="00D511FD" w:rsidRPr="0032683C" w:rsidRDefault="00D511FD">
      <w:pPr>
        <w:pStyle w:val="af"/>
        <w:autoSpaceDE w:val="0"/>
        <w:autoSpaceDN w:val="0"/>
        <w:adjustRightInd/>
        <w:spacing w:line="320" w:lineRule="exact"/>
        <w:rPr>
          <w:rFonts w:ascii="ＭＳ 明朝" w:hAnsi="ＭＳ 明朝"/>
          <w:color w:val="auto"/>
          <w:sz w:val="24"/>
        </w:rPr>
      </w:pPr>
    </w:p>
    <w:p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１　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tblGrid>
      <w:tr w:rsidR="0032683C" w:rsidRPr="0032683C">
        <w:trPr>
          <w:trHeight w:val="594"/>
        </w:trPr>
        <w:tc>
          <w:tcPr>
            <w:tcW w:w="9101" w:type="dxa"/>
            <w:shd w:val="clear" w:color="auto" w:fill="auto"/>
            <w:vAlign w:val="center"/>
          </w:tcPr>
          <w:p w:rsidR="00D511FD" w:rsidRPr="0032683C" w:rsidRDefault="009E4402">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福岡県環境負荷低減事業活動の促進に関する基本的な計画</w:t>
            </w:r>
          </w:p>
        </w:tc>
      </w:tr>
    </w:tbl>
    <w:p w:rsidR="00D511FD" w:rsidRPr="0032683C" w:rsidRDefault="007F1CA5">
      <w:pPr>
        <w:pStyle w:val="af"/>
        <w:autoSpaceDE w:val="0"/>
        <w:autoSpaceDN w:val="0"/>
        <w:adjustRightInd/>
        <w:spacing w:beforeLines="50" w:before="120" w:line="280" w:lineRule="exact"/>
        <w:ind w:leftChars="130" w:left="708" w:hangingChars="201" w:hanging="422"/>
        <w:rPr>
          <w:rFonts w:ascii="ＭＳ 明朝" w:hAnsi="ＭＳ 明朝"/>
          <w:color w:val="auto"/>
        </w:rPr>
      </w:pPr>
      <w:r w:rsidRPr="0032683C">
        <w:rPr>
          <w:rFonts w:ascii="ＭＳ 明朝" w:hAnsi="ＭＳ 明朝" w:hint="eastAsia"/>
          <w:color w:val="auto"/>
        </w:rPr>
        <w:t>注　環境負荷低減事業活動の実施区域を含む市町村が、２②に記載する市町村と異なる場合には、当該市町村の名称を併せて記載すること。</w:t>
      </w:r>
    </w:p>
    <w:p w:rsidR="00D511FD" w:rsidRPr="0032683C" w:rsidRDefault="00D511FD">
      <w:pPr>
        <w:pStyle w:val="af"/>
        <w:autoSpaceDE w:val="0"/>
        <w:autoSpaceDN w:val="0"/>
        <w:adjustRightInd/>
        <w:spacing w:line="320" w:lineRule="exact"/>
        <w:rPr>
          <w:rFonts w:ascii="ＭＳ 明朝" w:hAnsi="ＭＳ 明朝"/>
          <w:color w:val="auto"/>
          <w:sz w:val="24"/>
        </w:rPr>
      </w:pPr>
    </w:p>
    <w:p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32683C" w:rsidRPr="0032683C">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rsidR="00D511FD" w:rsidRPr="0032683C" w:rsidRDefault="007F1CA5">
            <w:pPr>
              <w:pStyle w:val="af"/>
              <w:suppressAutoHyphens/>
              <w:kinsoku w:val="0"/>
              <w:autoSpaceDE w:val="0"/>
              <w:autoSpaceDN w:val="0"/>
              <w:spacing w:line="320" w:lineRule="exact"/>
              <w:jc w:val="center"/>
              <w:rPr>
                <w:rFonts w:ascii="ＭＳ 明朝" w:hAnsi="ＭＳ 明朝"/>
                <w:color w:val="auto"/>
                <w:sz w:val="24"/>
              </w:rPr>
            </w:pPr>
            <w:r w:rsidRPr="0032683C">
              <w:rPr>
                <w:rFonts w:ascii="ＭＳ 明朝" w:hAnsi="ＭＳ 明朝" w:hint="eastAsia"/>
                <w:color w:val="auto"/>
                <w:sz w:val="24"/>
              </w:rPr>
              <w:t>申請者（代表者）</w:t>
            </w:r>
          </w:p>
        </w:tc>
      </w:tr>
      <w:tr w:rsidR="0032683C" w:rsidRPr="0032683C">
        <w:tc>
          <w:tcPr>
            <w:tcW w:w="9177" w:type="dxa"/>
            <w:tcBorders>
              <w:top w:val="single" w:sz="4" w:space="0" w:color="000000"/>
              <w:left w:val="single" w:sz="4" w:space="0" w:color="000000"/>
              <w:bottom w:val="single" w:sz="4" w:space="0" w:color="000000"/>
              <w:right w:val="single" w:sz="4" w:space="0" w:color="000000"/>
            </w:tcBorders>
          </w:tcPr>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①氏名又は名称：</w:t>
            </w:r>
            <w:r w:rsidRPr="0032683C">
              <w:rPr>
                <w:rFonts w:ascii="ＭＳ 明朝" w:hAnsi="ＭＳ 明朝"/>
                <w:color w:val="auto"/>
                <w:sz w:val="24"/>
              </w:rPr>
              <w:t xml:space="preserve"> </w:t>
            </w:r>
            <w:r w:rsidR="00F132FD">
              <w:rPr>
                <w:rFonts w:ascii="メイリオ" w:eastAsia="メイリオ" w:hAnsi="メイリオ" w:hint="eastAsia"/>
                <w:color w:val="00B0F0"/>
                <w:sz w:val="24"/>
              </w:rPr>
              <w:t>福岡　太郎</w:t>
            </w:r>
          </w:p>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（法人その他の団体の場合はその代表者の氏名：</w:t>
            </w:r>
            <w:r w:rsidR="00F132FD">
              <w:rPr>
                <w:rFonts w:ascii="メイリオ" w:eastAsia="メイリオ" w:hAnsi="メイリオ" w:hint="eastAsia"/>
                <w:color w:val="00B0F0"/>
                <w:sz w:val="24"/>
              </w:rPr>
              <w:t xml:space="preserve">　　　　　　　</w:t>
            </w:r>
            <w:r w:rsidRPr="0032683C">
              <w:rPr>
                <w:rFonts w:ascii="ＭＳ 明朝" w:hAnsi="ＭＳ 明朝" w:hint="eastAsia"/>
                <w:color w:val="auto"/>
                <w:sz w:val="24"/>
              </w:rPr>
              <w:t>）</w:t>
            </w:r>
          </w:p>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②住所又は主たる事務所の所在地：</w:t>
            </w:r>
            <w:r w:rsidRPr="0032683C">
              <w:rPr>
                <w:rFonts w:ascii="ＭＳ 明朝" w:hAnsi="ＭＳ 明朝"/>
                <w:color w:val="auto"/>
                <w:sz w:val="24"/>
              </w:rPr>
              <w:t xml:space="preserve"> </w:t>
            </w:r>
            <w:r w:rsidR="0032683C" w:rsidRPr="00075FD7">
              <w:rPr>
                <w:rFonts w:ascii="メイリオ" w:eastAsia="メイリオ" w:hAnsi="メイリオ" w:hint="eastAsia"/>
                <w:color w:val="00B0F0"/>
                <w:sz w:val="24"/>
              </w:rPr>
              <w:t>〇〇市○○○○9999</w:t>
            </w:r>
          </w:p>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③連絡先</w:t>
            </w:r>
          </w:p>
          <w:p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・電話番号：</w:t>
            </w:r>
            <w:r w:rsidR="0032683C" w:rsidRPr="00075FD7">
              <w:rPr>
                <w:rFonts w:ascii="メイリオ" w:eastAsia="メイリオ" w:hAnsi="メイリオ" w:hint="eastAsia"/>
                <w:color w:val="00B0F0"/>
                <w:sz w:val="24"/>
              </w:rPr>
              <w:t>999-999-9999</w:t>
            </w:r>
          </w:p>
          <w:p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w:t>
            </w:r>
            <w:r w:rsidRPr="0032683C">
              <w:rPr>
                <w:rFonts w:ascii="ＭＳ 明朝" w:hAnsi="ＭＳ 明朝"/>
                <w:color w:val="auto"/>
                <w:sz w:val="24"/>
              </w:rPr>
              <w:t>E-mail</w:t>
            </w:r>
            <w:r w:rsidRPr="0032683C">
              <w:rPr>
                <w:rFonts w:ascii="ＭＳ 明朝" w:hAnsi="ＭＳ 明朝" w:hint="eastAsia"/>
                <w:color w:val="auto"/>
                <w:sz w:val="24"/>
              </w:rPr>
              <w:t>アドレス：</w:t>
            </w:r>
            <w:r w:rsidR="0032683C" w:rsidRPr="00075FD7">
              <w:rPr>
                <w:rFonts w:ascii="メイリオ" w:eastAsia="メイリオ" w:hAnsi="メイリオ" w:hint="eastAsia"/>
                <w:color w:val="00B0F0"/>
                <w:sz w:val="24"/>
              </w:rPr>
              <w:t>○○＠●●●●</w:t>
            </w:r>
          </w:p>
          <w:p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・担当者名：</w:t>
            </w:r>
            <w:r w:rsidRPr="0032683C">
              <w:rPr>
                <w:rFonts w:ascii="ＭＳ 明朝" w:hAnsi="ＭＳ 明朝"/>
                <w:color w:val="auto"/>
                <w:sz w:val="24"/>
              </w:rPr>
              <w:t xml:space="preserve"> </w:t>
            </w:r>
            <w:r w:rsidR="0032683C" w:rsidRPr="00075FD7">
              <w:rPr>
                <w:rFonts w:ascii="メイリオ" w:eastAsia="メイリオ" w:hAnsi="メイリオ" w:hint="eastAsia"/>
                <w:color w:val="00B0F0"/>
                <w:sz w:val="24"/>
              </w:rPr>
              <w:t>〇〇　○○</w:t>
            </w:r>
          </w:p>
          <w:p w:rsidR="00D511FD" w:rsidRPr="0032683C" w:rsidRDefault="007F1CA5">
            <w:pPr>
              <w:pStyle w:val="af"/>
              <w:suppressAutoHyphens/>
              <w:kinsoku w:val="0"/>
              <w:autoSpaceDE w:val="0"/>
              <w:autoSpaceDN w:val="0"/>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④業種：</w:t>
            </w:r>
            <w:r w:rsidR="0032683C" w:rsidRPr="00075FD7">
              <w:rPr>
                <w:rFonts w:ascii="ＭＳ 明朝" w:hAnsi="ＭＳ 明朝" w:hint="eastAsia"/>
                <w:color w:val="00B0F0"/>
                <w:sz w:val="24"/>
              </w:rPr>
              <w:t>☑</w:t>
            </w:r>
            <w:r w:rsidRPr="0032683C">
              <w:rPr>
                <w:rFonts w:ascii="ＭＳ 明朝" w:hAnsi="ＭＳ 明朝" w:hint="eastAsia"/>
                <w:color w:val="auto"/>
                <w:sz w:val="24"/>
              </w:rPr>
              <w:t xml:space="preserve"> 農業 　□ 畜産業 　□ 林業 　□ 漁業</w:t>
            </w:r>
          </w:p>
        </w:tc>
      </w:tr>
      <w:tr w:rsidR="0032683C" w:rsidRPr="0032683C">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1FD" w:rsidRPr="0032683C" w:rsidRDefault="007F1CA5">
            <w:pPr>
              <w:pStyle w:val="af"/>
              <w:suppressAutoHyphens/>
              <w:kinsoku w:val="0"/>
              <w:autoSpaceDE w:val="0"/>
              <w:autoSpaceDN w:val="0"/>
              <w:spacing w:line="320" w:lineRule="exact"/>
              <w:jc w:val="center"/>
              <w:rPr>
                <w:rFonts w:ascii="ＭＳ 明朝" w:hAnsi="ＭＳ 明朝"/>
                <w:color w:val="auto"/>
                <w:sz w:val="24"/>
              </w:rPr>
            </w:pPr>
            <w:r w:rsidRPr="0032683C">
              <w:rPr>
                <w:rFonts w:ascii="ＭＳ 明朝" w:hAnsi="ＭＳ 明朝" w:hint="eastAsia"/>
                <w:color w:val="auto"/>
                <w:sz w:val="24"/>
              </w:rPr>
              <w:t>申請者</w:t>
            </w:r>
          </w:p>
        </w:tc>
      </w:tr>
      <w:tr w:rsidR="0032683C" w:rsidRPr="0032683C">
        <w:trPr>
          <w:trHeight w:val="914"/>
        </w:trPr>
        <w:tc>
          <w:tcPr>
            <w:tcW w:w="9177" w:type="dxa"/>
            <w:tcBorders>
              <w:top w:val="single" w:sz="4" w:space="0" w:color="000000"/>
              <w:left w:val="single" w:sz="4" w:space="0" w:color="000000"/>
              <w:bottom w:val="single" w:sz="4" w:space="0" w:color="000000"/>
              <w:right w:val="single" w:sz="4" w:space="0" w:color="000000"/>
            </w:tcBorders>
            <w:shd w:val="clear" w:color="auto" w:fill="auto"/>
          </w:tcPr>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 xml:space="preserve">①氏名又は名称：　　　　　　　　　　　　　</w:t>
            </w:r>
          </w:p>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（法人その他の団体の場合はその代表者の氏名：　　　　　　）</w:t>
            </w:r>
          </w:p>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②住所又は主たる事務所の所在地：</w:t>
            </w:r>
          </w:p>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③連絡先</w:t>
            </w:r>
          </w:p>
          <w:p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 xml:space="preserve">・電話番号：　　　　　　　　　　　　　　</w:t>
            </w:r>
          </w:p>
          <w:p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w:t>
            </w:r>
            <w:r w:rsidRPr="0032683C">
              <w:rPr>
                <w:rFonts w:ascii="ＭＳ 明朝" w:hAnsi="ＭＳ 明朝"/>
                <w:color w:val="auto"/>
                <w:sz w:val="24"/>
              </w:rPr>
              <w:t>E-mail</w:t>
            </w:r>
            <w:r w:rsidRPr="0032683C">
              <w:rPr>
                <w:rFonts w:ascii="ＭＳ 明朝" w:hAnsi="ＭＳ 明朝" w:hint="eastAsia"/>
                <w:color w:val="auto"/>
                <w:sz w:val="24"/>
              </w:rPr>
              <w:t>アドレス：</w:t>
            </w:r>
          </w:p>
          <w:p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・担当者名：</w:t>
            </w:r>
          </w:p>
          <w:p w:rsidR="00D511FD" w:rsidRPr="0032683C" w:rsidRDefault="007F1CA5">
            <w:pPr>
              <w:pStyle w:val="af"/>
              <w:suppressAutoHyphens/>
              <w:kinsoku w:val="0"/>
              <w:autoSpaceDE w:val="0"/>
              <w:autoSpaceDN w:val="0"/>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④業種：□ 農業 　□ 畜産業 　□ 林業 　□ 漁業</w:t>
            </w:r>
          </w:p>
        </w:tc>
      </w:tr>
      <w:tr w:rsidR="0032683C" w:rsidRPr="0032683C">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1FD" w:rsidRPr="0032683C" w:rsidRDefault="007F1CA5">
            <w:pPr>
              <w:pStyle w:val="af"/>
              <w:suppressAutoHyphens/>
              <w:kinsoku w:val="0"/>
              <w:autoSpaceDE w:val="0"/>
              <w:autoSpaceDN w:val="0"/>
              <w:spacing w:line="320" w:lineRule="exact"/>
              <w:jc w:val="center"/>
              <w:rPr>
                <w:rFonts w:ascii="ＭＳ 明朝" w:hAnsi="ＭＳ 明朝"/>
                <w:color w:val="auto"/>
                <w:sz w:val="24"/>
              </w:rPr>
            </w:pPr>
            <w:r w:rsidRPr="0032683C">
              <w:rPr>
                <w:rFonts w:ascii="ＭＳ 明朝" w:hAnsi="ＭＳ 明朝" w:hint="eastAsia"/>
                <w:color w:val="auto"/>
                <w:sz w:val="24"/>
              </w:rPr>
              <w:t>関連措置実施者（法第19条第３項に規定する措置を含める場合）</w:t>
            </w:r>
          </w:p>
        </w:tc>
      </w:tr>
      <w:tr w:rsidR="0032683C" w:rsidRPr="0032683C">
        <w:trPr>
          <w:trHeight w:val="1940"/>
        </w:trPr>
        <w:tc>
          <w:tcPr>
            <w:tcW w:w="9177" w:type="dxa"/>
            <w:tcBorders>
              <w:top w:val="single" w:sz="4" w:space="0" w:color="000000"/>
              <w:left w:val="single" w:sz="4" w:space="0" w:color="000000"/>
            </w:tcBorders>
            <w:shd w:val="clear" w:color="auto" w:fill="auto"/>
          </w:tcPr>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 xml:space="preserve">①氏名又は名称：　　　　　　　　　　　　　</w:t>
            </w:r>
          </w:p>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（法人その他の団体の場合はその代表者の氏名：　　　　　　）</w:t>
            </w:r>
          </w:p>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②住所又は主たる事務所の所在地：</w:t>
            </w:r>
          </w:p>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③連絡先</w:t>
            </w:r>
          </w:p>
          <w:p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 xml:space="preserve">・電話番号：　　　　　　　　　　　　　　</w:t>
            </w:r>
          </w:p>
          <w:p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w:t>
            </w:r>
            <w:r w:rsidRPr="0032683C">
              <w:rPr>
                <w:rFonts w:ascii="ＭＳ 明朝" w:hAnsi="ＭＳ 明朝"/>
                <w:color w:val="auto"/>
                <w:sz w:val="24"/>
              </w:rPr>
              <w:t>E-mail</w:t>
            </w:r>
            <w:r w:rsidRPr="0032683C">
              <w:rPr>
                <w:rFonts w:ascii="ＭＳ 明朝" w:hAnsi="ＭＳ 明朝" w:hint="eastAsia"/>
                <w:color w:val="auto"/>
                <w:sz w:val="24"/>
              </w:rPr>
              <w:t>アドレス：</w:t>
            </w:r>
          </w:p>
          <w:p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・担当者名：</w:t>
            </w:r>
          </w:p>
          <w:p w:rsidR="00D511FD" w:rsidRPr="0032683C" w:rsidRDefault="007F1CA5">
            <w:pPr>
              <w:pStyle w:val="af"/>
              <w:suppressAutoHyphens/>
              <w:kinsoku w:val="0"/>
              <w:autoSpaceDE w:val="0"/>
              <w:autoSpaceDN w:val="0"/>
              <w:spacing w:line="320" w:lineRule="exact"/>
              <w:ind w:leftChars="51" w:left="112" w:rightChars="-48" w:right="-106"/>
              <w:jc w:val="left"/>
              <w:rPr>
                <w:rFonts w:ascii="ＭＳ 明朝" w:hAnsi="ＭＳ 明朝"/>
                <w:color w:val="auto"/>
                <w:sz w:val="24"/>
              </w:rPr>
            </w:pPr>
            <w:r w:rsidRPr="0032683C">
              <w:rPr>
                <w:rFonts w:ascii="ＭＳ 明朝" w:hAnsi="ＭＳ 明朝" w:hint="eastAsia"/>
                <w:color w:val="auto"/>
                <w:sz w:val="24"/>
              </w:rPr>
              <w:t>④業種：</w:t>
            </w:r>
            <w:r w:rsidRPr="0032683C">
              <w:rPr>
                <w:rFonts w:ascii="ＭＳ 明朝" w:hAnsi="ＭＳ 明朝"/>
                <w:color w:val="auto"/>
                <w:sz w:val="24"/>
              </w:rPr>
              <w:t>□農林漁業 □資材製造業</w:t>
            </w:r>
            <w:r w:rsidRPr="0032683C">
              <w:rPr>
                <w:rFonts w:ascii="ＭＳ 明朝" w:hAnsi="ＭＳ 明朝" w:hint="eastAsia"/>
                <w:color w:val="auto"/>
                <w:sz w:val="24"/>
              </w:rPr>
              <w:t xml:space="preserve"> </w:t>
            </w:r>
            <w:r w:rsidRPr="0032683C">
              <w:rPr>
                <w:rFonts w:ascii="ＭＳ 明朝" w:hAnsi="ＭＳ 明朝"/>
                <w:color w:val="auto"/>
                <w:sz w:val="24"/>
              </w:rPr>
              <w:t>□食品製造業</w:t>
            </w:r>
            <w:r w:rsidRPr="0032683C">
              <w:rPr>
                <w:rFonts w:ascii="ＭＳ 明朝" w:hAnsi="ＭＳ 明朝" w:hint="eastAsia"/>
                <w:color w:val="auto"/>
                <w:sz w:val="24"/>
              </w:rPr>
              <w:t xml:space="preserve"> </w:t>
            </w:r>
            <w:r w:rsidRPr="0032683C">
              <w:rPr>
                <w:rFonts w:ascii="ＭＳ 明朝" w:hAnsi="ＭＳ 明朝"/>
                <w:color w:val="auto"/>
                <w:sz w:val="24"/>
              </w:rPr>
              <w:t>□食品流通業</w:t>
            </w:r>
            <w:r w:rsidRPr="0032683C">
              <w:rPr>
                <w:rFonts w:ascii="ＭＳ 明朝" w:hAnsi="ＭＳ 明朝" w:hint="eastAsia"/>
                <w:color w:val="auto"/>
                <w:sz w:val="24"/>
              </w:rPr>
              <w:t xml:space="preserve"> </w:t>
            </w:r>
            <w:r w:rsidRPr="0032683C">
              <w:rPr>
                <w:rFonts w:ascii="ＭＳ 明朝" w:hAnsi="ＭＳ 明朝"/>
                <w:color w:val="auto"/>
                <w:sz w:val="24"/>
              </w:rPr>
              <w:t xml:space="preserve">□その他（　</w:t>
            </w:r>
            <w:r w:rsidRPr="0032683C">
              <w:rPr>
                <w:rFonts w:ascii="ＭＳ 明朝" w:hAnsi="ＭＳ 明朝" w:hint="eastAsia"/>
                <w:color w:val="auto"/>
                <w:sz w:val="24"/>
              </w:rPr>
              <w:t xml:space="preserve"> </w:t>
            </w:r>
            <w:r w:rsidRPr="0032683C">
              <w:rPr>
                <w:rFonts w:ascii="ＭＳ 明朝" w:hAnsi="ＭＳ 明朝"/>
                <w:color w:val="auto"/>
                <w:sz w:val="24"/>
              </w:rPr>
              <w:t xml:space="preserve">  </w:t>
            </w:r>
            <w:r w:rsidRPr="0032683C">
              <w:rPr>
                <w:rFonts w:ascii="ＭＳ 明朝" w:hAnsi="ＭＳ 明朝" w:hint="eastAsia"/>
                <w:color w:val="auto"/>
                <w:sz w:val="24"/>
              </w:rPr>
              <w:t xml:space="preserve">）　　　　</w:t>
            </w:r>
          </w:p>
        </w:tc>
      </w:tr>
    </w:tbl>
    <w:p w:rsidR="00D511FD" w:rsidRPr="0032683C" w:rsidRDefault="007F1CA5">
      <w:pPr>
        <w:pStyle w:val="af"/>
        <w:autoSpaceDE w:val="0"/>
        <w:autoSpaceDN w:val="0"/>
        <w:adjustRightInd/>
        <w:spacing w:beforeLines="50" w:before="120" w:line="280" w:lineRule="exact"/>
        <w:ind w:leftChars="200" w:left="650" w:hangingChars="100" w:hanging="210"/>
        <w:rPr>
          <w:rFonts w:ascii="ＭＳ 明朝" w:hAnsi="ＭＳ 明朝"/>
          <w:color w:val="auto"/>
        </w:rPr>
      </w:pPr>
      <w:r w:rsidRPr="0032683C">
        <w:rPr>
          <w:rFonts w:ascii="ＭＳ 明朝" w:hAnsi="ＭＳ 明朝" w:hint="eastAsia"/>
          <w:color w:val="auto"/>
        </w:rPr>
        <w:t>注１ 記入欄が足りない場合は、各々の欄を繰り返し設けて記載すること。</w:t>
      </w:r>
    </w:p>
    <w:p w:rsidR="00D511FD" w:rsidRPr="0032683C" w:rsidRDefault="007F1CA5">
      <w:pPr>
        <w:pStyle w:val="af"/>
        <w:autoSpaceDE w:val="0"/>
        <w:autoSpaceDN w:val="0"/>
        <w:adjustRightInd/>
        <w:spacing w:line="280" w:lineRule="exact"/>
        <w:ind w:leftChars="300" w:left="870" w:hangingChars="100" w:hanging="210"/>
        <w:rPr>
          <w:rFonts w:ascii="ＭＳ 明朝" w:hAnsi="ＭＳ 明朝"/>
          <w:color w:val="auto"/>
        </w:rPr>
      </w:pPr>
      <w:r w:rsidRPr="0032683C">
        <w:rPr>
          <w:rFonts w:ascii="ＭＳ 明朝" w:hAnsi="ＭＳ 明朝" w:hint="eastAsia"/>
          <w:color w:val="auto"/>
        </w:rPr>
        <w:t>２ 申請者が個人の場合であって、「住所」が「主たる事務所の所在地」と異なるときには、「住所」及び「主たる事務所の所在地」を併記すること。</w:t>
      </w:r>
    </w:p>
    <w:p w:rsidR="00D511FD" w:rsidRPr="0032683C" w:rsidRDefault="007F1CA5">
      <w:pPr>
        <w:pStyle w:val="af"/>
        <w:autoSpaceDE w:val="0"/>
        <w:autoSpaceDN w:val="0"/>
        <w:adjustRightInd/>
        <w:spacing w:line="280" w:lineRule="exact"/>
        <w:ind w:leftChars="300" w:left="870" w:hangingChars="100" w:hanging="210"/>
        <w:rPr>
          <w:rFonts w:ascii="ＭＳ 明朝" w:hAnsi="ＭＳ 明朝"/>
          <w:color w:val="auto"/>
        </w:rPr>
      </w:pPr>
      <w:r w:rsidRPr="0032683C">
        <w:rPr>
          <w:rFonts w:ascii="ＭＳ 明朝" w:hAnsi="ＭＳ 明朝" w:hint="eastAsia"/>
          <w:color w:val="auto"/>
        </w:rPr>
        <w:t>３ 「④業種」には、該当するものにチェック（レ）を付けること。「その他」の場合には、事業内容を（）内に記載すること。</w:t>
      </w:r>
    </w:p>
    <w:p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明朝" w:hAnsi="ＭＳ 明朝"/>
          <w:color w:val="auto"/>
          <w:sz w:val="18"/>
        </w:rPr>
        <w:br w:type="page"/>
      </w:r>
      <w:r w:rsidR="00F132FD">
        <w:rPr>
          <w:rFonts w:ascii="ＭＳ ゴシック" w:eastAsia="ＭＳ ゴシック" w:hAnsi="ＭＳ ゴシック" w:hint="eastAsia"/>
          <w:noProof/>
          <w:color w:val="auto"/>
          <w:sz w:val="24"/>
        </w:rPr>
        <w:lastRenderedPageBreak/>
        <mc:AlternateContent>
          <mc:Choice Requires="wps">
            <w:drawing>
              <wp:anchor distT="0" distB="0" distL="114300" distR="114300" simplePos="0" relativeHeight="251660288" behindDoc="0" locked="0" layoutInCell="1" allowOverlap="1">
                <wp:simplePos x="0" y="0"/>
                <wp:positionH relativeFrom="column">
                  <wp:posOffset>3549315</wp:posOffset>
                </wp:positionH>
                <wp:positionV relativeFrom="paragraph">
                  <wp:posOffset>137120</wp:posOffset>
                </wp:positionV>
                <wp:extent cx="2512695" cy="755650"/>
                <wp:effectExtent l="419100" t="19050" r="20955" b="25400"/>
                <wp:wrapNone/>
                <wp:docPr id="2" name="四角形吹き出し 2"/>
                <wp:cNvGraphicFramePr/>
                <a:graphic xmlns:a="http://schemas.openxmlformats.org/drawingml/2006/main">
                  <a:graphicData uri="http://schemas.microsoft.com/office/word/2010/wordprocessingShape">
                    <wps:wsp>
                      <wps:cNvSpPr/>
                      <wps:spPr>
                        <a:xfrm>
                          <a:off x="0" y="0"/>
                          <a:ext cx="2512695" cy="755650"/>
                        </a:xfrm>
                        <a:prstGeom prst="wedgeRectCallout">
                          <a:avLst>
                            <a:gd name="adj1" fmla="val -63589"/>
                            <a:gd name="adj2" fmla="val -8963"/>
                          </a:avLst>
                        </a:prstGeom>
                        <a:ln w="38100"/>
                      </wps:spPr>
                      <wps:style>
                        <a:lnRef idx="2">
                          <a:schemeClr val="accent2"/>
                        </a:lnRef>
                        <a:fillRef idx="1">
                          <a:schemeClr val="lt1"/>
                        </a:fillRef>
                        <a:effectRef idx="0">
                          <a:schemeClr val="accent2"/>
                        </a:effectRef>
                        <a:fontRef idx="minor">
                          <a:schemeClr val="dk1"/>
                        </a:fontRef>
                      </wps:style>
                      <wps:txbx>
                        <w:txbxContent>
                          <w:p w:rsidR="007F638E" w:rsidRPr="00025E66" w:rsidRDefault="007F638E" w:rsidP="00F132FD">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7F638E" w:rsidRPr="00F132FD" w:rsidRDefault="007F638E" w:rsidP="00844E42">
                            <w:r w:rsidRPr="00F132FD">
                              <w:rPr>
                                <w:rFonts w:ascii="BIZ UDPゴシック" w:eastAsia="BIZ UDPゴシック" w:hAnsi="BIZ UDPゴシック" w:hint="eastAsia"/>
                              </w:rPr>
                              <w:t>現在</w:t>
                            </w:r>
                            <w:r w:rsidRPr="00F132FD">
                              <w:rPr>
                                <w:rFonts w:ascii="BIZ UDPゴシック" w:eastAsia="BIZ UDPゴシック" w:hAnsi="BIZ UDPゴシック"/>
                              </w:rPr>
                              <w:t>の経営</w:t>
                            </w:r>
                            <w:r w:rsidRPr="00F132FD">
                              <w:rPr>
                                <w:rFonts w:ascii="BIZ UDPゴシック" w:eastAsia="BIZ UDPゴシック" w:hAnsi="BIZ UDPゴシック" w:hint="eastAsia"/>
                              </w:rPr>
                              <w:t>概況</w:t>
                            </w:r>
                            <w:r w:rsidRPr="00F132FD">
                              <w:rPr>
                                <w:rFonts w:ascii="BIZ UDPゴシック" w:eastAsia="BIZ UDPゴシック" w:hAnsi="BIZ UDPゴシック"/>
                              </w:rPr>
                              <w:t>（経営面積、品目、労働力の状況</w:t>
                            </w:r>
                            <w:r w:rsidR="00122580">
                              <w:rPr>
                                <w:rFonts w:ascii="BIZ UDPゴシック" w:eastAsia="BIZ UDPゴシック" w:hAnsi="BIZ UDPゴシック" w:hint="eastAsia"/>
                              </w:rPr>
                              <w:t>）</w:t>
                            </w:r>
                            <w:r w:rsidRPr="00F132FD">
                              <w:rPr>
                                <w:rFonts w:ascii="BIZ UDPゴシック" w:eastAsia="BIZ UDPゴシック" w:hAnsi="BIZ UDPゴシック"/>
                              </w:rPr>
                              <w:t>などを記載ください。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8" type="#_x0000_t61" style="position:absolute;left:0;text-align:left;margin-left:279.45pt;margin-top:10.8pt;width:197.85pt;height: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" adj="-2935,8864" fillcolor="white [3201]" strokecolor="#ed7d31 [3205]" strokeweight="3pt">
                <v:textbox>
                  <w:txbxContent>
                    <w:p w:rsidR="007F638E" w:rsidRPr="00025E66" w:rsidRDefault="007F638E" w:rsidP="00F132FD">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7F638E" w:rsidRPr="00F132FD" w:rsidRDefault="007F638E" w:rsidP="00844E42">
                      <w:r w:rsidRPr="00F132FD">
                        <w:rPr>
                          <w:rFonts w:ascii="BIZ UDPゴシック" w:eastAsia="BIZ UDPゴシック" w:hAnsi="BIZ UDPゴシック" w:hint="eastAsia"/>
                        </w:rPr>
                        <w:t>現在</w:t>
                      </w:r>
                      <w:r w:rsidRPr="00F132FD">
                        <w:rPr>
                          <w:rFonts w:ascii="BIZ UDPゴシック" w:eastAsia="BIZ UDPゴシック" w:hAnsi="BIZ UDPゴシック"/>
                        </w:rPr>
                        <w:t>の経営</w:t>
                      </w:r>
                      <w:r w:rsidRPr="00F132FD">
                        <w:rPr>
                          <w:rFonts w:ascii="BIZ UDPゴシック" w:eastAsia="BIZ UDPゴシック" w:hAnsi="BIZ UDPゴシック" w:hint="eastAsia"/>
                        </w:rPr>
                        <w:t>概況</w:t>
                      </w:r>
                      <w:r w:rsidRPr="00F132FD">
                        <w:rPr>
                          <w:rFonts w:ascii="BIZ UDPゴシック" w:eastAsia="BIZ UDPゴシック" w:hAnsi="BIZ UDPゴシック"/>
                        </w:rPr>
                        <w:t>（経営面積、品目、労働力の状況</w:t>
                      </w:r>
                      <w:r w:rsidR="00122580">
                        <w:rPr>
                          <w:rFonts w:ascii="BIZ UDPゴシック" w:eastAsia="BIZ UDPゴシック" w:hAnsi="BIZ UDPゴシック" w:hint="eastAsia"/>
                        </w:rPr>
                        <w:t>）</w:t>
                      </w:r>
                      <w:r w:rsidRPr="00F132FD">
                        <w:rPr>
                          <w:rFonts w:ascii="BIZ UDPゴシック" w:eastAsia="BIZ UDPゴシック" w:hAnsi="BIZ UDPゴシック"/>
                        </w:rPr>
                        <w:t>などを記載ください。</w:t>
                      </w:r>
                    </w:p>
                  </w:txbxContent>
                </v:textbox>
              </v:shape>
            </w:pict>
          </mc:Fallback>
        </mc:AlternateContent>
      </w:r>
      <w:r w:rsidRPr="0032683C">
        <w:rPr>
          <w:rFonts w:ascii="ＭＳ ゴシック" w:eastAsia="ＭＳ ゴシック" w:hAnsi="ＭＳ ゴシック" w:hint="eastAsia"/>
          <w:color w:val="auto"/>
          <w:sz w:val="24"/>
        </w:rPr>
        <w:t>３　環境負荷低減事業活動の実施に関する事項</w:t>
      </w:r>
    </w:p>
    <w:p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5"/>
      </w:tblGrid>
      <w:tr w:rsidR="0032683C" w:rsidRPr="0032683C" w:rsidTr="00F132FD">
        <w:trPr>
          <w:trHeight w:val="1559"/>
        </w:trPr>
        <w:tc>
          <w:tcPr>
            <w:tcW w:w="9355" w:type="dxa"/>
            <w:shd w:val="clear" w:color="auto" w:fill="auto"/>
          </w:tcPr>
          <w:p w:rsidR="0032683C" w:rsidRPr="00075FD7" w:rsidRDefault="00F132FD" w:rsidP="0032683C">
            <w:pPr>
              <w:pStyle w:val="af"/>
              <w:autoSpaceDE w:val="0"/>
              <w:autoSpaceDN w:val="0"/>
              <w:adjustRightInd/>
              <w:spacing w:line="320" w:lineRule="exact"/>
              <w:rPr>
                <w:rFonts w:ascii="メイリオ" w:eastAsia="メイリオ" w:hAnsi="メイリオ"/>
                <w:color w:val="00B0F0"/>
                <w:sz w:val="24"/>
              </w:rPr>
            </w:pPr>
            <w:r>
              <w:rPr>
                <w:rFonts w:ascii="メイリオ" w:eastAsia="メイリオ" w:hAnsi="メイリオ"/>
                <w:color w:val="00B0F0"/>
                <w:sz w:val="24"/>
              </w:rPr>
              <w:t>経営面積</w:t>
            </w:r>
            <w:r w:rsidR="0032683C" w:rsidRPr="00075FD7">
              <w:rPr>
                <w:rFonts w:ascii="メイリオ" w:eastAsia="メイリオ" w:hAnsi="メイリオ"/>
                <w:color w:val="00B0F0"/>
                <w:sz w:val="24"/>
              </w:rPr>
              <w:t>：</w:t>
            </w:r>
            <w:r>
              <w:rPr>
                <w:rFonts w:ascii="メイリオ" w:eastAsia="メイリオ" w:hAnsi="メイリオ"/>
                <w:color w:val="00B0F0"/>
                <w:sz w:val="24"/>
              </w:rPr>
              <w:t>18</w:t>
            </w:r>
            <w:r>
              <w:rPr>
                <w:rFonts w:ascii="メイリオ" w:eastAsia="メイリオ" w:hAnsi="メイリオ" w:hint="eastAsia"/>
                <w:color w:val="00B0F0"/>
                <w:sz w:val="24"/>
              </w:rPr>
              <w:t>h</w:t>
            </w:r>
            <w:r>
              <w:rPr>
                <w:rFonts w:ascii="メイリオ" w:eastAsia="メイリオ" w:hAnsi="メイリオ"/>
                <w:color w:val="00B0F0"/>
                <w:sz w:val="24"/>
              </w:rPr>
              <w:t>a</w:t>
            </w:r>
          </w:p>
          <w:p w:rsidR="0032683C" w:rsidRPr="00075FD7" w:rsidRDefault="00F132FD" w:rsidP="0032683C">
            <w:pPr>
              <w:pStyle w:val="af"/>
              <w:autoSpaceDE w:val="0"/>
              <w:autoSpaceDN w:val="0"/>
              <w:adjustRightInd/>
              <w:spacing w:line="320" w:lineRule="exact"/>
              <w:rPr>
                <w:rFonts w:ascii="メイリオ" w:eastAsia="メイリオ" w:hAnsi="メイリオ"/>
                <w:color w:val="00B0F0"/>
                <w:sz w:val="24"/>
              </w:rPr>
            </w:pPr>
            <w:r>
              <w:rPr>
                <w:rFonts w:ascii="メイリオ" w:eastAsia="メイリオ" w:hAnsi="メイリオ" w:hint="eastAsia"/>
                <w:color w:val="00B0F0"/>
                <w:sz w:val="24"/>
              </w:rPr>
              <w:t>品目：水稲1</w:t>
            </w:r>
            <w:r w:rsidR="0032683C">
              <w:rPr>
                <w:rFonts w:ascii="メイリオ" w:eastAsia="メイリオ" w:hAnsi="メイリオ"/>
                <w:color w:val="00B0F0"/>
                <w:sz w:val="24"/>
              </w:rPr>
              <w:t>５</w:t>
            </w:r>
            <w:r w:rsidR="0032683C" w:rsidRPr="00075FD7">
              <w:rPr>
                <w:rFonts w:ascii="メイリオ" w:eastAsia="メイリオ" w:hAnsi="メイリオ"/>
                <w:color w:val="00B0F0"/>
                <w:sz w:val="24"/>
              </w:rPr>
              <w:t>ha</w:t>
            </w:r>
            <w:r w:rsidR="0032683C">
              <w:rPr>
                <w:rFonts w:ascii="メイリオ" w:eastAsia="メイリオ" w:hAnsi="メイリオ"/>
                <w:color w:val="00B0F0"/>
                <w:sz w:val="24"/>
              </w:rPr>
              <w:t>、大豆</w:t>
            </w:r>
            <w:r w:rsidR="0032683C">
              <w:rPr>
                <w:rFonts w:ascii="メイリオ" w:eastAsia="メイリオ" w:hAnsi="メイリオ" w:hint="eastAsia"/>
                <w:color w:val="00B0F0"/>
                <w:sz w:val="24"/>
              </w:rPr>
              <w:t>3h</w:t>
            </w:r>
            <w:r w:rsidR="0032683C">
              <w:rPr>
                <w:rFonts w:ascii="メイリオ" w:eastAsia="メイリオ" w:hAnsi="メイリオ"/>
                <w:color w:val="00B0F0"/>
                <w:sz w:val="24"/>
              </w:rPr>
              <w:t>a</w:t>
            </w:r>
          </w:p>
          <w:p w:rsidR="00D511FD" w:rsidRPr="0032683C" w:rsidRDefault="00F132FD" w:rsidP="00F132FD">
            <w:pPr>
              <w:pStyle w:val="af"/>
              <w:autoSpaceDE w:val="0"/>
              <w:autoSpaceDN w:val="0"/>
              <w:adjustRightInd/>
              <w:spacing w:line="320" w:lineRule="exact"/>
              <w:rPr>
                <w:rFonts w:ascii="ＭＳ 明朝" w:hAnsi="ＭＳ 明朝"/>
                <w:color w:val="auto"/>
                <w:sz w:val="24"/>
              </w:rPr>
            </w:pPr>
            <w:r>
              <w:rPr>
                <w:rFonts w:ascii="メイリオ" w:eastAsia="メイリオ" w:hAnsi="メイリオ" w:hint="eastAsia"/>
                <w:color w:val="00B0F0"/>
                <w:sz w:val="24"/>
              </w:rPr>
              <w:t>労働力</w:t>
            </w:r>
            <w:r w:rsidR="0032683C" w:rsidRPr="00075FD7">
              <w:rPr>
                <w:rFonts w:ascii="メイリオ" w:eastAsia="メイリオ" w:hAnsi="メイリオ"/>
                <w:color w:val="00B0F0"/>
                <w:sz w:val="24"/>
              </w:rPr>
              <w:t>：</w:t>
            </w:r>
            <w:r>
              <w:rPr>
                <w:rFonts w:ascii="メイリオ" w:eastAsia="メイリオ" w:hAnsi="メイリオ"/>
                <w:color w:val="00B0F0"/>
                <w:sz w:val="24"/>
              </w:rPr>
              <w:t>家族２名、臨時雇用１名</w:t>
            </w:r>
          </w:p>
        </w:tc>
      </w:tr>
    </w:tbl>
    <w:p w:rsidR="00D511FD" w:rsidRPr="0032683C" w:rsidRDefault="007F1CA5">
      <w:pPr>
        <w:pStyle w:val="af"/>
        <w:autoSpaceDE w:val="0"/>
        <w:autoSpaceDN w:val="0"/>
        <w:adjustRightInd/>
        <w:spacing w:beforeLines="50" w:before="120" w:line="280" w:lineRule="exact"/>
        <w:ind w:leftChars="125" w:left="924" w:hangingChars="309" w:hanging="649"/>
        <w:rPr>
          <w:rFonts w:ascii="ＭＳ 明朝" w:hAnsi="ＭＳ 明朝"/>
          <w:color w:val="auto"/>
        </w:rPr>
      </w:pPr>
      <w:r w:rsidRPr="0032683C">
        <w:rPr>
          <w:rFonts w:ascii="ＭＳ 明朝" w:hAnsi="ＭＳ 明朝" w:hint="eastAsia"/>
          <w:color w:val="auto"/>
        </w:rPr>
        <w:t>注１　現状の経営規模（経営面積、飼養頭羽数、生産量、漁獲量）や経営類型（主な品目、畜種等）、労働力等の概況について簡潔に記載すること。</w:t>
      </w:r>
    </w:p>
    <w:p w:rsidR="00D511FD" w:rsidRPr="0032683C" w:rsidRDefault="00844E42">
      <w:pPr>
        <w:pStyle w:val="af"/>
        <w:autoSpaceDE w:val="0"/>
        <w:autoSpaceDN w:val="0"/>
        <w:adjustRightInd/>
        <w:spacing w:line="280" w:lineRule="exact"/>
        <w:ind w:leftChars="225" w:left="997" w:hangingChars="209" w:hanging="502"/>
        <w:rPr>
          <w:rFonts w:ascii="ＭＳ 明朝" w:hAnsi="ＭＳ 明朝"/>
          <w:color w:val="auto"/>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62336" behindDoc="0" locked="0" layoutInCell="1" allowOverlap="1" wp14:anchorId="251584EF" wp14:editId="45998749">
                <wp:simplePos x="0" y="0"/>
                <wp:positionH relativeFrom="column">
                  <wp:posOffset>2980515</wp:posOffset>
                </wp:positionH>
                <wp:positionV relativeFrom="paragraph">
                  <wp:posOffset>233055</wp:posOffset>
                </wp:positionV>
                <wp:extent cx="3009265" cy="511175"/>
                <wp:effectExtent l="514350" t="19050" r="19685" b="22225"/>
                <wp:wrapNone/>
                <wp:docPr id="3" name="四角形吹き出し 3"/>
                <wp:cNvGraphicFramePr/>
                <a:graphic xmlns:a="http://schemas.openxmlformats.org/drawingml/2006/main">
                  <a:graphicData uri="http://schemas.microsoft.com/office/word/2010/wordprocessingShape">
                    <wps:wsp>
                      <wps:cNvSpPr/>
                      <wps:spPr>
                        <a:xfrm>
                          <a:off x="0" y="0"/>
                          <a:ext cx="3009265" cy="511175"/>
                        </a:xfrm>
                        <a:prstGeom prst="wedgeRectCallout">
                          <a:avLst>
                            <a:gd name="adj1" fmla="val -62907"/>
                            <a:gd name="adj2" fmla="val 28073"/>
                          </a:avLst>
                        </a:prstGeom>
                        <a:ln w="38100"/>
                      </wps:spPr>
                      <wps:style>
                        <a:lnRef idx="2">
                          <a:schemeClr val="accent2"/>
                        </a:lnRef>
                        <a:fillRef idx="1">
                          <a:schemeClr val="lt1"/>
                        </a:fillRef>
                        <a:effectRef idx="0">
                          <a:schemeClr val="accent2"/>
                        </a:effectRef>
                        <a:fontRef idx="minor">
                          <a:schemeClr val="dk1"/>
                        </a:fontRef>
                      </wps:style>
                      <wps:txbx>
                        <w:txbxContent>
                          <w:p w:rsidR="007F638E" w:rsidRPr="00025E66" w:rsidRDefault="007F638E" w:rsidP="00844E42">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7F638E" w:rsidRPr="00F132FD" w:rsidRDefault="007F638E" w:rsidP="00844E42">
                            <w:r>
                              <w:rPr>
                                <w:rFonts w:ascii="BIZ UDPゴシック" w:eastAsia="BIZ UDPゴシック" w:hAnsi="BIZ UDPゴシック" w:hint="eastAsia"/>
                              </w:rPr>
                              <w:t>該当する取組に</w:t>
                            </w:r>
                            <w:r>
                              <w:rPr>
                                <w:rFonts w:ascii="BIZ UDPゴシック" w:eastAsia="BIZ UDPゴシック" w:hAnsi="BIZ UDPゴシック"/>
                              </w:rPr>
                              <w:t>チェックを付けてください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584EF" id="四角形吹き出し 3" o:spid="_x0000_s1027" type="#_x0000_t61" style="position:absolute;left:0;text-align:left;margin-left:234.7pt;margin-top:18.35pt;width:236.95pt;height:4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" adj="-2788,16864" fillcolor="white [3201]" strokecolor="#ed7d31 [3205]" strokeweight="3pt">
                <v:textbox>
                  <w:txbxContent>
                    <w:p w:rsidR="007F638E" w:rsidRPr="00025E66" w:rsidRDefault="007F638E" w:rsidP="00844E42">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7F638E" w:rsidRPr="00F132FD" w:rsidRDefault="007F638E" w:rsidP="00844E42">
                      <w:r>
                        <w:rPr>
                          <w:rFonts w:ascii="BIZ UDPゴシック" w:eastAsia="BIZ UDPゴシック" w:hAnsi="BIZ UDPゴシック" w:hint="eastAsia"/>
                        </w:rPr>
                        <w:t>該当する取組に</w:t>
                      </w:r>
                      <w:r>
                        <w:rPr>
                          <w:rFonts w:ascii="BIZ UDPゴシック" w:eastAsia="BIZ UDPゴシック" w:hAnsi="BIZ UDPゴシック"/>
                        </w:rPr>
                        <w:t>チェックを付けてください</w:t>
                      </w:r>
                    </w:p>
                  </w:txbxContent>
                </v:textbox>
              </v:shape>
            </w:pict>
          </mc:Fallback>
        </mc:AlternateContent>
      </w:r>
      <w:r w:rsidR="007F1CA5" w:rsidRPr="0032683C">
        <w:rPr>
          <w:rFonts w:ascii="ＭＳ 明朝" w:hAnsi="ＭＳ 明朝" w:hint="eastAsia"/>
          <w:color w:val="auto"/>
        </w:rPr>
        <w:t>２　農業にあっては、環境負荷低減事業活動に取り組む品目の現状の経営規模についても記載すること。</w:t>
      </w:r>
    </w:p>
    <w:p w:rsidR="00D511FD" w:rsidRPr="0032683C" w:rsidRDefault="00D511FD">
      <w:pPr>
        <w:pStyle w:val="af"/>
        <w:autoSpaceDE w:val="0"/>
        <w:autoSpaceDN w:val="0"/>
        <w:adjustRightInd/>
        <w:spacing w:line="320" w:lineRule="exact"/>
        <w:rPr>
          <w:rFonts w:ascii="ＭＳ 明朝" w:hAnsi="ＭＳ 明朝"/>
          <w:color w:val="auto"/>
          <w:sz w:val="24"/>
        </w:rPr>
      </w:pPr>
    </w:p>
    <w:p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（２）環境負荷低減事業活動の類型</w:t>
      </w:r>
    </w:p>
    <w:tbl>
      <w:tblPr>
        <w:tblW w:w="90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32683C" w:rsidRPr="0032683C">
        <w:tc>
          <w:tcPr>
            <w:tcW w:w="9497" w:type="dxa"/>
            <w:tcBorders>
              <w:top w:val="dashed" w:sz="4" w:space="0" w:color="auto"/>
              <w:left w:val="dashed" w:sz="4" w:space="0" w:color="auto"/>
              <w:bottom w:val="dashed" w:sz="4" w:space="0" w:color="auto"/>
              <w:right w:val="dashed" w:sz="4" w:space="0" w:color="auto"/>
            </w:tcBorders>
            <w:shd w:val="clear" w:color="auto" w:fill="auto"/>
            <w:vAlign w:val="center"/>
          </w:tcPr>
          <w:p w:rsidR="00D511FD" w:rsidRPr="0032683C" w:rsidRDefault="00011B33">
            <w:pPr>
              <w:pStyle w:val="af"/>
              <w:autoSpaceDE w:val="0"/>
              <w:autoSpaceDN w:val="0"/>
              <w:adjustRightInd/>
              <w:spacing w:line="320" w:lineRule="exact"/>
              <w:ind w:firstLineChars="50" w:firstLine="120"/>
              <w:jc w:val="left"/>
              <w:rPr>
                <w:rFonts w:ascii="ＭＳ 明朝" w:hAnsi="ＭＳ 明朝"/>
                <w:color w:val="auto"/>
                <w:sz w:val="24"/>
              </w:rPr>
            </w:pPr>
            <w:r w:rsidRPr="00C21E5C">
              <w:rPr>
                <w:rFonts w:ascii="ＭＳ 明朝" w:hAnsi="ＭＳ 明朝" w:hint="eastAsia"/>
                <w:color w:val="00B0F0"/>
                <w:sz w:val="24"/>
              </w:rPr>
              <w:t>☑</w:t>
            </w:r>
            <w:r w:rsidR="007F1CA5" w:rsidRPr="0032683C">
              <w:rPr>
                <w:rFonts w:ascii="ＭＳ 明朝" w:hAnsi="ＭＳ 明朝" w:hint="eastAsia"/>
                <w:color w:val="auto"/>
                <w:sz w:val="24"/>
              </w:rPr>
              <w:t xml:space="preserve"> a</w:t>
            </w:r>
            <w:r w:rsidR="007F1CA5" w:rsidRPr="0032683C">
              <w:rPr>
                <w:rFonts w:ascii="ＭＳ 明朝" w:hAnsi="ＭＳ 明朝"/>
                <w:color w:val="auto"/>
                <w:sz w:val="24"/>
              </w:rPr>
              <w:t>.</w:t>
            </w:r>
            <w:r w:rsidR="007F1CA5" w:rsidRPr="0032683C">
              <w:rPr>
                <w:rFonts w:ascii="ＭＳ 明朝" w:hAnsi="ＭＳ 明朝" w:hint="eastAsia"/>
                <w:color w:val="auto"/>
                <w:sz w:val="24"/>
              </w:rPr>
              <w:t>有機質資材の施用による土づくり及び化学肥料・化学農薬の使用減少</w:t>
            </w:r>
          </w:p>
          <w:p w:rsidR="00D511FD" w:rsidRPr="0032683C" w:rsidRDefault="007F1CA5">
            <w:pPr>
              <w:pStyle w:val="af"/>
              <w:autoSpaceDE w:val="0"/>
              <w:autoSpaceDN w:val="0"/>
              <w:adjustRightInd/>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b.</w:t>
            </w:r>
            <w:r w:rsidRPr="0032683C">
              <w:rPr>
                <w:rFonts w:ascii="ＭＳ 明朝" w:hAnsi="ＭＳ 明朝" w:hint="eastAsia"/>
                <w:color w:val="auto"/>
                <w:sz w:val="24"/>
              </w:rPr>
              <w:t>温室効果ガスの排出の量の削減</w:t>
            </w:r>
          </w:p>
          <w:p w:rsidR="00D511FD" w:rsidRPr="0032683C" w:rsidRDefault="007F1CA5">
            <w:pPr>
              <w:pStyle w:val="af"/>
              <w:autoSpaceDE w:val="0"/>
              <w:autoSpaceDN w:val="0"/>
              <w:adjustRightInd/>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c.</w:t>
            </w:r>
            <w:r w:rsidRPr="0032683C">
              <w:rPr>
                <w:rFonts w:ascii="ＭＳ 明朝" w:hAnsi="ＭＳ 明朝" w:hint="eastAsia"/>
                <w:color w:val="auto"/>
                <w:sz w:val="24"/>
              </w:rPr>
              <w:t>土壌を使用しない栽培技術の実施及び化学肥料・化学農薬の使用減少</w:t>
            </w:r>
          </w:p>
          <w:p w:rsidR="00D511FD" w:rsidRPr="0032683C" w:rsidRDefault="007F1CA5">
            <w:pPr>
              <w:pStyle w:val="af"/>
              <w:autoSpaceDE w:val="0"/>
              <w:autoSpaceDN w:val="0"/>
              <w:adjustRightInd/>
              <w:spacing w:line="320" w:lineRule="exact"/>
              <w:ind w:leftChars="58" w:left="637" w:hangingChars="212" w:hanging="509"/>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d.</w:t>
            </w:r>
            <w:r w:rsidRPr="0032683C">
              <w:rPr>
                <w:rFonts w:ascii="ＭＳ 明朝" w:hAnsi="ＭＳ 明朝" w:hint="eastAsia"/>
                <w:color w:val="auto"/>
                <w:sz w:val="24"/>
              </w:rPr>
              <w:t>家畜のふん尿に含まれる窒素、燐その他の環境への負荷の原因となる物質の量の減少</w:t>
            </w:r>
          </w:p>
          <w:p w:rsidR="00D511FD" w:rsidRPr="0032683C" w:rsidRDefault="007F1CA5">
            <w:pPr>
              <w:pStyle w:val="af"/>
              <w:autoSpaceDE w:val="0"/>
              <w:autoSpaceDN w:val="0"/>
              <w:adjustRightInd/>
              <w:spacing w:line="320" w:lineRule="exact"/>
              <w:ind w:leftChars="58" w:left="637" w:hangingChars="212" w:hanging="509"/>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e.</w:t>
            </w:r>
            <w:r w:rsidRPr="0032683C">
              <w:rPr>
                <w:rFonts w:ascii="ＭＳ 明朝" w:hAnsi="ＭＳ 明朝" w:hint="eastAsia"/>
                <w:color w:val="auto"/>
                <w:sz w:val="24"/>
              </w:rPr>
              <w:t>餌料の投与等により流出する窒素、燐その他の環境への負荷の原因となる物質の量の減少</w:t>
            </w:r>
          </w:p>
          <w:p w:rsidR="00D511FD" w:rsidRPr="0032683C" w:rsidRDefault="007F1CA5">
            <w:pPr>
              <w:pStyle w:val="af"/>
              <w:autoSpaceDE w:val="0"/>
              <w:autoSpaceDN w:val="0"/>
              <w:adjustRightInd/>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f.</w:t>
            </w:r>
            <w:r w:rsidRPr="0032683C">
              <w:rPr>
                <w:rFonts w:ascii="ＭＳ 明朝" w:hAnsi="ＭＳ 明朝" w:hint="eastAsia"/>
                <w:color w:val="auto"/>
                <w:sz w:val="24"/>
              </w:rPr>
              <w:t>土壌炭素貯留に資する土壌改良資材の農地又は採草放牧地への施用</w:t>
            </w:r>
          </w:p>
          <w:p w:rsidR="00D511FD" w:rsidRPr="0032683C" w:rsidRDefault="00A81981">
            <w:pPr>
              <w:pStyle w:val="af"/>
              <w:autoSpaceDE w:val="0"/>
              <w:autoSpaceDN w:val="0"/>
              <w:adjustRightInd/>
              <w:spacing w:line="320" w:lineRule="exact"/>
              <w:ind w:leftChars="50" w:left="633" w:rightChars="-28" w:right="-62" w:hangingChars="218" w:hanging="523"/>
              <w:jc w:val="left"/>
              <w:rPr>
                <w:rFonts w:ascii="ＭＳ 明朝" w:hAnsi="ＭＳ 明朝"/>
                <w:color w:val="auto"/>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64384" behindDoc="0" locked="0" layoutInCell="1" allowOverlap="1" wp14:anchorId="4AB3F7CD" wp14:editId="7536418C">
                      <wp:simplePos x="0" y="0"/>
                      <wp:positionH relativeFrom="column">
                        <wp:posOffset>3044190</wp:posOffset>
                      </wp:positionH>
                      <wp:positionV relativeFrom="paragraph">
                        <wp:posOffset>153035</wp:posOffset>
                      </wp:positionV>
                      <wp:extent cx="3009265" cy="1079500"/>
                      <wp:effectExtent l="590550" t="19050" r="19685" b="25400"/>
                      <wp:wrapNone/>
                      <wp:docPr id="4" name="四角形吹き出し 4"/>
                      <wp:cNvGraphicFramePr/>
                      <a:graphic xmlns:a="http://schemas.openxmlformats.org/drawingml/2006/main">
                        <a:graphicData uri="http://schemas.microsoft.com/office/word/2010/wordprocessingShape">
                          <wps:wsp>
                            <wps:cNvSpPr/>
                            <wps:spPr>
                              <a:xfrm>
                                <a:off x="4118400" y="5083200"/>
                                <a:ext cx="3009265" cy="1079500"/>
                              </a:xfrm>
                              <a:prstGeom prst="wedgeRectCallout">
                                <a:avLst>
                                  <a:gd name="adj1" fmla="val -66974"/>
                                  <a:gd name="adj2" fmla="val 38078"/>
                                </a:avLst>
                              </a:prstGeom>
                              <a:ln w="38100"/>
                            </wps:spPr>
                            <wps:style>
                              <a:lnRef idx="2">
                                <a:schemeClr val="accent2"/>
                              </a:lnRef>
                              <a:fillRef idx="1">
                                <a:schemeClr val="lt1"/>
                              </a:fillRef>
                              <a:effectRef idx="0">
                                <a:schemeClr val="accent2"/>
                              </a:effectRef>
                              <a:fontRef idx="minor">
                                <a:schemeClr val="dk1"/>
                              </a:fontRef>
                            </wps:style>
                            <wps:txbx>
                              <w:txbxContent>
                                <w:p w:rsidR="007F638E" w:rsidRPr="00025E66" w:rsidRDefault="007F638E" w:rsidP="00844E42">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7F638E" w:rsidRDefault="007F638E" w:rsidP="00844E42">
                                  <w:pPr>
                                    <w:rPr>
                                      <w:rFonts w:ascii="BIZ UDPゴシック" w:eastAsia="BIZ UDPゴシック" w:hAnsi="BIZ UDPゴシック"/>
                                    </w:rPr>
                                  </w:pPr>
                                  <w:r>
                                    <w:rPr>
                                      <w:rFonts w:ascii="BIZ UDPゴシック" w:eastAsia="BIZ UDPゴシック" w:hAnsi="BIZ UDPゴシック" w:hint="eastAsia"/>
                                    </w:rPr>
                                    <w:t>生産</w:t>
                                  </w:r>
                                  <w:r>
                                    <w:rPr>
                                      <w:rFonts w:ascii="BIZ UDPゴシック" w:eastAsia="BIZ UDPゴシック" w:hAnsi="BIZ UDPゴシック"/>
                                    </w:rPr>
                                    <w:t>や販売の取組に関し</w:t>
                                  </w:r>
                                </w:p>
                                <w:p w:rsidR="007F638E" w:rsidRDefault="007F638E" w:rsidP="00844E42">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これまでの</w:t>
                                  </w:r>
                                  <w:r>
                                    <w:rPr>
                                      <w:rFonts w:ascii="BIZ UDPゴシック" w:eastAsia="BIZ UDPゴシック" w:hAnsi="BIZ UDPゴシック" w:hint="eastAsia"/>
                                    </w:rPr>
                                    <w:t>取組状況</w:t>
                                  </w:r>
                                  <w:r>
                                    <w:rPr>
                                      <w:rFonts w:ascii="BIZ UDPゴシック" w:eastAsia="BIZ UDPゴシック" w:hAnsi="BIZ UDPゴシック"/>
                                    </w:rPr>
                                    <w:t>や課題</w:t>
                                  </w:r>
                                </w:p>
                                <w:p w:rsidR="007F638E" w:rsidRDefault="007F638E" w:rsidP="00844E42">
                                  <w:pPr>
                                    <w:rPr>
                                      <w:rFonts w:ascii="BIZ UDPゴシック" w:eastAsia="BIZ UDPゴシック" w:hAnsi="BIZ UDPゴシック"/>
                                    </w:rPr>
                                  </w:pPr>
                                  <w:r>
                                    <w:rPr>
                                      <w:rFonts w:ascii="BIZ UDPゴシック" w:eastAsia="BIZ UDPゴシック" w:hAnsi="BIZ UDPゴシック" w:hint="eastAsia"/>
                                    </w:rPr>
                                    <w:t>・環境負荷低減に</w:t>
                                  </w:r>
                                  <w:r>
                                    <w:rPr>
                                      <w:rFonts w:ascii="BIZ UDPゴシック" w:eastAsia="BIZ UDPゴシック" w:hAnsi="BIZ UDPゴシック"/>
                                    </w:rPr>
                                    <w:t>向けてこれから取り組むこと</w:t>
                                  </w:r>
                                </w:p>
                                <w:p w:rsidR="007F638E" w:rsidRPr="00844E42" w:rsidRDefault="007F638E" w:rsidP="00844E42">
                                  <w:r>
                                    <w:rPr>
                                      <w:rFonts w:ascii="BIZ UDPゴシック" w:eastAsia="BIZ UDPゴシック" w:hAnsi="BIZ UDPゴシック" w:hint="eastAsia"/>
                                    </w:rPr>
                                    <w:t>を</w:t>
                                  </w:r>
                                  <w:r>
                                    <w:rPr>
                                      <w:rFonts w:ascii="BIZ UDPゴシック" w:eastAsia="BIZ UDPゴシック" w:hAnsi="BIZ UDPゴシック"/>
                                    </w:rPr>
                                    <w:t>記載してください</w:t>
                                  </w:r>
                                  <w:r>
                                    <w:rPr>
                                      <w:rFonts w:ascii="BIZ UDPゴシック" w:eastAsia="BIZ UDPゴシック" w:hAnsi="BIZ UDPゴシック"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3F7CD" id="四角形吹き出し 4" o:spid="_x0000_s1028" type="#_x0000_t61" style="position:absolute;left:0;text-align:left;margin-left:239.7pt;margin-top:12.05pt;width:236.95pt;height: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" adj="-3666,19025" fillcolor="white [3201]" strokecolor="#ed7d31 [3205]" strokeweight="3pt">
                      <v:textbox>
                        <w:txbxContent>
                          <w:p w:rsidR="007F638E" w:rsidRPr="00025E66" w:rsidRDefault="007F638E" w:rsidP="00844E42">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7F638E" w:rsidRDefault="007F638E" w:rsidP="00844E42">
                            <w:pPr>
                              <w:rPr>
                                <w:rFonts w:ascii="BIZ UDPゴシック" w:eastAsia="BIZ UDPゴシック" w:hAnsi="BIZ UDPゴシック"/>
                              </w:rPr>
                            </w:pPr>
                            <w:r>
                              <w:rPr>
                                <w:rFonts w:ascii="BIZ UDPゴシック" w:eastAsia="BIZ UDPゴシック" w:hAnsi="BIZ UDPゴシック" w:hint="eastAsia"/>
                              </w:rPr>
                              <w:t>生産</w:t>
                            </w:r>
                            <w:r>
                              <w:rPr>
                                <w:rFonts w:ascii="BIZ UDPゴシック" w:eastAsia="BIZ UDPゴシック" w:hAnsi="BIZ UDPゴシック"/>
                              </w:rPr>
                              <w:t>や販売の取組に関し</w:t>
                            </w:r>
                          </w:p>
                          <w:p w:rsidR="007F638E" w:rsidRDefault="007F638E" w:rsidP="00844E42">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これまでの</w:t>
                            </w:r>
                            <w:r>
                              <w:rPr>
                                <w:rFonts w:ascii="BIZ UDPゴシック" w:eastAsia="BIZ UDPゴシック" w:hAnsi="BIZ UDPゴシック" w:hint="eastAsia"/>
                              </w:rPr>
                              <w:t>取組状況</w:t>
                            </w:r>
                            <w:r>
                              <w:rPr>
                                <w:rFonts w:ascii="BIZ UDPゴシック" w:eastAsia="BIZ UDPゴシック" w:hAnsi="BIZ UDPゴシック"/>
                              </w:rPr>
                              <w:t>や課題</w:t>
                            </w:r>
                          </w:p>
                          <w:p w:rsidR="007F638E" w:rsidRDefault="007F638E" w:rsidP="00844E42">
                            <w:pPr>
                              <w:rPr>
                                <w:rFonts w:ascii="BIZ UDPゴシック" w:eastAsia="BIZ UDPゴシック" w:hAnsi="BIZ UDPゴシック"/>
                              </w:rPr>
                            </w:pPr>
                            <w:r>
                              <w:rPr>
                                <w:rFonts w:ascii="BIZ UDPゴシック" w:eastAsia="BIZ UDPゴシック" w:hAnsi="BIZ UDPゴシック" w:hint="eastAsia"/>
                              </w:rPr>
                              <w:t>・環境負荷低減に</w:t>
                            </w:r>
                            <w:r>
                              <w:rPr>
                                <w:rFonts w:ascii="BIZ UDPゴシック" w:eastAsia="BIZ UDPゴシック" w:hAnsi="BIZ UDPゴシック"/>
                              </w:rPr>
                              <w:t>向けてこれから取り組むこと</w:t>
                            </w:r>
                          </w:p>
                          <w:p w:rsidR="007F638E" w:rsidRPr="00844E42" w:rsidRDefault="007F638E" w:rsidP="00844E42">
                            <w:r>
                              <w:rPr>
                                <w:rFonts w:ascii="BIZ UDPゴシック" w:eastAsia="BIZ UDPゴシック" w:hAnsi="BIZ UDPゴシック" w:hint="eastAsia"/>
                              </w:rPr>
                              <w:t>を</w:t>
                            </w:r>
                            <w:r>
                              <w:rPr>
                                <w:rFonts w:ascii="BIZ UDPゴシック" w:eastAsia="BIZ UDPゴシック" w:hAnsi="BIZ UDPゴシック"/>
                              </w:rPr>
                              <w:t>記載してください</w:t>
                            </w:r>
                            <w:r>
                              <w:rPr>
                                <w:rFonts w:ascii="BIZ UDPゴシック" w:eastAsia="BIZ UDPゴシック" w:hAnsi="BIZ UDPゴシック" w:hint="eastAsia"/>
                              </w:rPr>
                              <w:t>。</w:t>
                            </w:r>
                          </w:p>
                        </w:txbxContent>
                      </v:textbox>
                    </v:shape>
                  </w:pict>
                </mc:Fallback>
              </mc:AlternateContent>
            </w:r>
            <w:r w:rsidR="007F1CA5" w:rsidRPr="0032683C">
              <w:rPr>
                <w:rFonts w:ascii="ＭＳ 明朝" w:hAnsi="ＭＳ 明朝" w:hint="eastAsia"/>
                <w:color w:val="auto"/>
                <w:sz w:val="24"/>
              </w:rPr>
              <w:t xml:space="preserve">□ </w:t>
            </w:r>
            <w:r w:rsidR="007F1CA5" w:rsidRPr="0032683C">
              <w:rPr>
                <w:rFonts w:ascii="ＭＳ 明朝" w:hAnsi="ＭＳ 明朝"/>
                <w:color w:val="auto"/>
                <w:sz w:val="24"/>
              </w:rPr>
              <w:t>g.</w:t>
            </w:r>
            <w:r w:rsidR="007F1CA5" w:rsidRPr="0032683C">
              <w:rPr>
                <w:rFonts w:ascii="ＭＳ 明朝" w:hAnsi="ＭＳ 明朝" w:hint="eastAsia"/>
                <w:color w:val="auto"/>
                <w:sz w:val="24"/>
              </w:rPr>
              <w:t>生分解性プラスチック資材の使用その他の取組によるプラスチックの排出若しくは流出の抑制又は化石資源由来のプラスチックの使用量削減</w:t>
            </w:r>
          </w:p>
          <w:p w:rsidR="00D511FD" w:rsidRPr="0032683C" w:rsidRDefault="007F1CA5">
            <w:pPr>
              <w:pStyle w:val="af"/>
              <w:autoSpaceDE w:val="0"/>
              <w:autoSpaceDN w:val="0"/>
              <w:adjustRightInd/>
              <w:spacing w:line="320" w:lineRule="exact"/>
              <w:ind w:leftChars="50" w:left="470" w:hangingChars="150" w:hanging="360"/>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h.</w:t>
            </w:r>
            <w:r w:rsidRPr="0032683C">
              <w:rPr>
                <w:rFonts w:ascii="ＭＳ 明朝" w:hAnsi="ＭＳ 明朝" w:hint="eastAsia"/>
                <w:color w:val="auto"/>
                <w:sz w:val="24"/>
              </w:rPr>
              <w:t>化学肥料・化学農薬の使用減少と併せて行う生物多様性の保全</w:t>
            </w:r>
          </w:p>
        </w:tc>
      </w:tr>
    </w:tbl>
    <w:p w:rsidR="00D511FD" w:rsidRPr="0032683C" w:rsidRDefault="007F1CA5">
      <w:pPr>
        <w:pStyle w:val="af"/>
        <w:autoSpaceDE w:val="0"/>
        <w:autoSpaceDN w:val="0"/>
        <w:adjustRightInd/>
        <w:spacing w:beforeLines="50" w:before="120" w:line="280" w:lineRule="exact"/>
        <w:ind w:firstLineChars="200" w:firstLine="420"/>
        <w:rPr>
          <w:rFonts w:ascii="ＭＳ 明朝" w:hAnsi="ＭＳ 明朝"/>
          <w:color w:val="auto"/>
        </w:rPr>
      </w:pPr>
      <w:r w:rsidRPr="0032683C">
        <w:rPr>
          <w:rFonts w:ascii="ＭＳ 明朝" w:hAnsi="ＭＳ 明朝" w:hint="eastAsia"/>
          <w:color w:val="auto"/>
        </w:rPr>
        <w:t>注　該当する取組にチェック（レ）を付けること。</w:t>
      </w:r>
    </w:p>
    <w:p w:rsidR="00D511FD" w:rsidRPr="0032683C" w:rsidRDefault="00D511FD">
      <w:pPr>
        <w:pStyle w:val="af"/>
        <w:autoSpaceDE w:val="0"/>
        <w:autoSpaceDN w:val="0"/>
        <w:adjustRightInd/>
        <w:spacing w:line="320" w:lineRule="exact"/>
        <w:rPr>
          <w:rFonts w:ascii="ＭＳ 明朝" w:hAnsi="ＭＳ 明朝"/>
          <w:color w:val="auto"/>
        </w:rPr>
      </w:pPr>
    </w:p>
    <w:p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（３）環境負荷低減事業活動の推進方向</w:t>
      </w:r>
    </w:p>
    <w:tbl>
      <w:tblPr>
        <w:tblW w:w="914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5"/>
      </w:tblGrid>
      <w:tr w:rsidR="0032683C" w:rsidRPr="0032683C">
        <w:trPr>
          <w:trHeight w:val="2041"/>
        </w:trPr>
        <w:tc>
          <w:tcPr>
            <w:tcW w:w="9145" w:type="dxa"/>
            <w:shd w:val="clear" w:color="auto" w:fill="auto"/>
          </w:tcPr>
          <w:p w:rsidR="008210FB" w:rsidRDefault="008210FB" w:rsidP="00F132FD">
            <w:pPr>
              <w:overflowPunct w:val="0"/>
              <w:autoSpaceDE w:val="0"/>
              <w:autoSpaceDN w:val="0"/>
              <w:spacing w:line="320" w:lineRule="exact"/>
              <w:rPr>
                <w:rFonts w:ascii="メイリオ" w:eastAsia="メイリオ" w:hAnsi="メイリオ"/>
                <w:color w:val="00B0F0"/>
                <w:sz w:val="24"/>
              </w:rPr>
            </w:pPr>
            <w:r>
              <w:rPr>
                <w:rFonts w:ascii="メイリオ" w:eastAsia="メイリオ" w:hAnsi="メイリオ" w:hint="eastAsia"/>
                <w:color w:val="00B0F0"/>
                <w:sz w:val="24"/>
              </w:rPr>
              <w:t>以下の取組を行い、地力の向上を図り、化学肥料の施用量及び化学農薬の使用回数の削減に取り組む。</w:t>
            </w:r>
          </w:p>
          <w:p w:rsidR="00F132FD" w:rsidRDefault="008210FB" w:rsidP="008210FB">
            <w:pPr>
              <w:overflowPunct w:val="0"/>
              <w:autoSpaceDE w:val="0"/>
              <w:autoSpaceDN w:val="0"/>
              <w:spacing w:line="320" w:lineRule="exact"/>
              <w:rPr>
                <w:rFonts w:ascii="メイリオ" w:eastAsia="メイリオ" w:hAnsi="メイリオ"/>
                <w:color w:val="00B0F0"/>
                <w:sz w:val="24"/>
              </w:rPr>
            </w:pPr>
            <w:r>
              <w:rPr>
                <w:rFonts w:ascii="メイリオ" w:eastAsia="メイリオ" w:hAnsi="メイリオ"/>
                <w:color w:val="00B0F0"/>
                <w:sz w:val="24"/>
              </w:rPr>
              <w:t>・</w:t>
            </w:r>
            <w:r w:rsidR="00844E42">
              <w:rPr>
                <w:rFonts w:ascii="メイリオ" w:eastAsia="メイリオ" w:hAnsi="メイリオ" w:hint="eastAsia"/>
                <w:color w:val="00B0F0"/>
                <w:sz w:val="24"/>
              </w:rPr>
              <w:t>肥料コスト低減のため、稲わらのすき込みによる地力の向上に取り組む。</w:t>
            </w:r>
          </w:p>
          <w:p w:rsidR="003C11B2" w:rsidRDefault="008210FB" w:rsidP="00F132FD">
            <w:pPr>
              <w:overflowPunct w:val="0"/>
              <w:autoSpaceDE w:val="0"/>
              <w:autoSpaceDN w:val="0"/>
              <w:spacing w:line="320" w:lineRule="exact"/>
              <w:rPr>
                <w:rFonts w:ascii="メイリオ" w:eastAsia="メイリオ" w:hAnsi="メイリオ"/>
                <w:color w:val="00B0F0"/>
                <w:sz w:val="24"/>
              </w:rPr>
            </w:pPr>
            <w:r>
              <w:rPr>
                <w:rFonts w:ascii="メイリオ" w:eastAsia="メイリオ" w:hAnsi="メイリオ" w:hint="eastAsia"/>
                <w:color w:val="00B0F0"/>
                <w:sz w:val="24"/>
              </w:rPr>
              <w:t>・化学肥料の削減のため、</w:t>
            </w:r>
            <w:r w:rsidR="008F4327">
              <w:rPr>
                <w:rFonts w:ascii="メイリオ" w:eastAsia="メイリオ" w:hAnsi="メイリオ" w:hint="eastAsia"/>
                <w:color w:val="00B0F0"/>
                <w:sz w:val="24"/>
              </w:rPr>
              <w:t>有機質肥料</w:t>
            </w:r>
            <w:r>
              <w:rPr>
                <w:rFonts w:ascii="メイリオ" w:eastAsia="メイリオ" w:hAnsi="メイリオ" w:hint="eastAsia"/>
                <w:color w:val="00B0F0"/>
                <w:sz w:val="24"/>
              </w:rPr>
              <w:t>の施用を実施する。</w:t>
            </w:r>
          </w:p>
          <w:p w:rsidR="00844E42" w:rsidRDefault="003C11B2" w:rsidP="008210FB">
            <w:pPr>
              <w:overflowPunct w:val="0"/>
              <w:autoSpaceDE w:val="0"/>
              <w:autoSpaceDN w:val="0"/>
              <w:spacing w:line="320" w:lineRule="exact"/>
              <w:ind w:left="240" w:hangingChars="100" w:hanging="240"/>
              <w:rPr>
                <w:rFonts w:ascii="メイリオ" w:eastAsia="メイリオ" w:hAnsi="メイリオ"/>
                <w:color w:val="00B0F0"/>
                <w:sz w:val="24"/>
              </w:rPr>
            </w:pPr>
            <w:r>
              <w:rPr>
                <w:rFonts w:ascii="メイリオ" w:eastAsia="メイリオ" w:hAnsi="メイリオ"/>
                <w:color w:val="00B0F0"/>
                <w:sz w:val="24"/>
              </w:rPr>
              <w:t>・</w:t>
            </w:r>
            <w:r w:rsidR="008210FB">
              <w:rPr>
                <w:rFonts w:ascii="メイリオ" w:eastAsia="メイリオ" w:hAnsi="メイリオ"/>
                <w:color w:val="00B0F0"/>
                <w:sz w:val="24"/>
              </w:rPr>
              <w:t>化学農薬の使用回数を削減するため、</w:t>
            </w:r>
            <w:r>
              <w:rPr>
                <w:rFonts w:ascii="メイリオ" w:eastAsia="メイリオ" w:hAnsi="メイリオ" w:hint="eastAsia"/>
                <w:color w:val="00B0F0"/>
                <w:sz w:val="24"/>
              </w:rPr>
              <w:t>温湯種子消毒</w:t>
            </w:r>
            <w:r w:rsidR="008210FB">
              <w:rPr>
                <w:rFonts w:ascii="メイリオ" w:eastAsia="メイリオ" w:hAnsi="メイリオ" w:hint="eastAsia"/>
                <w:color w:val="00B0F0"/>
                <w:sz w:val="24"/>
              </w:rPr>
              <w:t>や</w:t>
            </w:r>
            <w:r>
              <w:rPr>
                <w:rFonts w:ascii="メイリオ" w:eastAsia="メイリオ" w:hAnsi="メイリオ" w:hint="eastAsia"/>
                <w:color w:val="00B0F0"/>
                <w:sz w:val="24"/>
              </w:rPr>
              <w:t>機械除草</w:t>
            </w:r>
            <w:r w:rsidR="008210FB">
              <w:rPr>
                <w:rFonts w:ascii="メイリオ" w:eastAsia="メイリオ" w:hAnsi="メイリオ" w:hint="eastAsia"/>
                <w:color w:val="00B0F0"/>
                <w:sz w:val="24"/>
              </w:rPr>
              <w:t>を実施する。</w:t>
            </w:r>
          </w:p>
          <w:p w:rsidR="003629F1" w:rsidRPr="003629F1" w:rsidRDefault="00B45EA5" w:rsidP="00B45EA5">
            <w:pPr>
              <w:pStyle w:val="af"/>
              <w:autoSpaceDE w:val="0"/>
              <w:autoSpaceDN w:val="0"/>
              <w:adjustRightInd/>
              <w:spacing w:line="320" w:lineRule="exact"/>
              <w:rPr>
                <w:rFonts w:ascii="ＭＳ 明朝" w:hAnsi="ＭＳ 明朝"/>
                <w:color w:val="auto"/>
                <w:sz w:val="24"/>
              </w:rPr>
            </w:pPr>
            <w:r>
              <w:rPr>
                <w:rFonts w:ascii="メイリオ" w:eastAsia="メイリオ" w:hAnsi="メイリオ" w:hint="eastAsia"/>
                <w:color w:val="00B0F0"/>
                <w:spacing w:val="2"/>
                <w:sz w:val="24"/>
              </w:rPr>
              <w:t>また、新たに水田用除草機を</w:t>
            </w:r>
            <w:r w:rsidRPr="007F638E">
              <w:rPr>
                <w:rFonts w:ascii="メイリオ" w:eastAsia="メイリオ" w:hAnsi="メイリオ" w:hint="eastAsia"/>
                <w:color w:val="00B0F0"/>
                <w:spacing w:val="2"/>
                <w:sz w:val="24"/>
              </w:rPr>
              <w:t>導入</w:t>
            </w:r>
            <w:r>
              <w:rPr>
                <w:rFonts w:ascii="メイリオ" w:eastAsia="メイリオ" w:hAnsi="メイリオ" w:hint="eastAsia"/>
                <w:color w:val="00B0F0"/>
                <w:spacing w:val="2"/>
                <w:sz w:val="24"/>
              </w:rPr>
              <w:t>すること</w:t>
            </w:r>
            <w:r w:rsidRPr="007F638E">
              <w:rPr>
                <w:rFonts w:ascii="メイリオ" w:eastAsia="メイリオ" w:hAnsi="メイリオ" w:hint="eastAsia"/>
                <w:color w:val="00B0F0"/>
                <w:spacing w:val="2"/>
                <w:sz w:val="24"/>
              </w:rPr>
              <w:t>により、化学農薬使用回数の削減</w:t>
            </w:r>
            <w:r>
              <w:rPr>
                <w:rFonts w:ascii="メイリオ" w:eastAsia="メイリオ" w:hAnsi="メイリオ" w:hint="eastAsia"/>
                <w:color w:val="00B0F0"/>
                <w:spacing w:val="2"/>
                <w:sz w:val="24"/>
              </w:rPr>
              <w:t>を</w:t>
            </w:r>
            <w:r w:rsidRPr="007F638E">
              <w:rPr>
                <w:rFonts w:ascii="メイリオ" w:eastAsia="メイリオ" w:hAnsi="メイリオ" w:hint="eastAsia"/>
                <w:color w:val="00B0F0"/>
                <w:spacing w:val="2"/>
                <w:sz w:val="24"/>
              </w:rPr>
              <w:t>図る。</w:t>
            </w:r>
          </w:p>
        </w:tc>
      </w:tr>
    </w:tbl>
    <w:p w:rsidR="00D511FD" w:rsidRPr="0032683C" w:rsidRDefault="007F1CA5">
      <w:pPr>
        <w:pStyle w:val="af"/>
        <w:autoSpaceDE w:val="0"/>
        <w:autoSpaceDN w:val="0"/>
        <w:adjustRightInd/>
        <w:spacing w:beforeLines="50" w:before="120" w:line="280" w:lineRule="exact"/>
        <w:ind w:leftChars="200" w:left="1091" w:hangingChars="310" w:hanging="651"/>
        <w:rPr>
          <w:rFonts w:ascii="ＭＳ 明朝" w:hAnsi="ＭＳ 明朝"/>
          <w:color w:val="auto"/>
        </w:rPr>
      </w:pPr>
      <w:r w:rsidRPr="0032683C">
        <w:rPr>
          <w:rFonts w:ascii="ＭＳ 明朝" w:hAnsi="ＭＳ 明朝" w:hint="eastAsia"/>
          <w:color w:val="auto"/>
        </w:rPr>
        <w:t>注１　環境負荷低減事業活動に係る農林漁業経営の生産・販売の現状及び課題、それらを踏まえた取組の方向性について記載すること。</w:t>
      </w:r>
    </w:p>
    <w:p w:rsidR="00D511FD" w:rsidRPr="0032683C" w:rsidRDefault="007F1CA5">
      <w:pPr>
        <w:pStyle w:val="af"/>
        <w:autoSpaceDE w:val="0"/>
        <w:autoSpaceDN w:val="0"/>
        <w:adjustRightInd/>
        <w:spacing w:line="280" w:lineRule="exact"/>
        <w:ind w:leftChars="300" w:left="1090" w:hangingChars="205" w:hanging="430"/>
        <w:rPr>
          <w:rFonts w:ascii="ＭＳ 明朝" w:hAnsi="ＭＳ 明朝"/>
          <w:color w:val="auto"/>
        </w:rPr>
      </w:pPr>
      <w:r w:rsidRPr="0032683C">
        <w:rPr>
          <w:rFonts w:ascii="ＭＳ 明朝" w:hAnsi="ＭＳ 明朝" w:hint="eastAsia"/>
          <w:color w:val="auto"/>
        </w:rPr>
        <w:t>２　関連措置実施者がいる場合には、当該者が行う環境負荷低減事業活動に関連した措置の内容について記載すること。</w:t>
      </w:r>
    </w:p>
    <w:p w:rsidR="00D511FD" w:rsidRPr="0032683C" w:rsidRDefault="00D511FD">
      <w:pPr>
        <w:pStyle w:val="af"/>
        <w:autoSpaceDE w:val="0"/>
        <w:autoSpaceDN w:val="0"/>
        <w:adjustRightInd/>
        <w:spacing w:line="320" w:lineRule="exact"/>
        <w:rPr>
          <w:rFonts w:ascii="ＭＳ 明朝" w:hAnsi="ＭＳ 明朝"/>
          <w:color w:val="auto"/>
        </w:rPr>
      </w:pPr>
    </w:p>
    <w:p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tblGrid>
      <w:tr w:rsidR="0032683C" w:rsidRPr="0032683C">
        <w:trPr>
          <w:trHeight w:val="532"/>
        </w:trPr>
        <w:tc>
          <w:tcPr>
            <w:tcW w:w="9101" w:type="dxa"/>
            <w:shd w:val="clear" w:color="auto" w:fill="auto"/>
            <w:vAlign w:val="center"/>
          </w:tcPr>
          <w:p w:rsidR="00D511FD" w:rsidRPr="0032683C" w:rsidRDefault="007F1CA5">
            <w:pPr>
              <w:pStyle w:val="af"/>
              <w:autoSpaceDE w:val="0"/>
              <w:autoSpaceDN w:val="0"/>
              <w:adjustRightInd/>
              <w:spacing w:line="320" w:lineRule="exact"/>
              <w:ind w:firstLineChars="100" w:firstLine="240"/>
              <w:rPr>
                <w:rFonts w:ascii="ＭＳ 明朝" w:hAnsi="ＭＳ 明朝"/>
                <w:color w:val="auto"/>
                <w:sz w:val="24"/>
              </w:rPr>
            </w:pPr>
            <w:r w:rsidRPr="0032683C">
              <w:rPr>
                <w:rFonts w:ascii="ＭＳ 明朝" w:hAnsi="ＭＳ 明朝" w:hint="eastAsia"/>
                <w:color w:val="auto"/>
                <w:sz w:val="24"/>
              </w:rPr>
              <w:t xml:space="preserve">実施期間：　</w:t>
            </w:r>
            <w:r w:rsidR="005D467D">
              <w:rPr>
                <w:rFonts w:ascii="メイリオ" w:eastAsia="メイリオ" w:hAnsi="メイリオ"/>
                <w:color w:val="00B0F0"/>
                <w:sz w:val="24"/>
              </w:rPr>
              <w:t>令和７</w:t>
            </w:r>
            <w:r w:rsidR="005D467D">
              <w:rPr>
                <w:rFonts w:ascii="ＭＳ 明朝" w:hAnsi="ＭＳ 明朝" w:hint="eastAsia"/>
                <w:color w:val="000000" w:themeColor="text1"/>
                <w:sz w:val="24"/>
              </w:rPr>
              <w:t>年</w:t>
            </w:r>
            <w:r w:rsidR="005D467D" w:rsidRPr="00330B89">
              <w:rPr>
                <w:rFonts w:ascii="メイリオ" w:eastAsia="メイリオ" w:hAnsi="メイリオ" w:hint="eastAsia"/>
                <w:color w:val="00B0F0"/>
                <w:sz w:val="24"/>
              </w:rPr>
              <w:t>４</w:t>
            </w:r>
            <w:r w:rsidR="005D467D">
              <w:rPr>
                <w:rFonts w:ascii="ＭＳ 明朝" w:hAnsi="ＭＳ 明朝" w:hint="eastAsia"/>
                <w:color w:val="000000" w:themeColor="text1"/>
                <w:sz w:val="24"/>
              </w:rPr>
              <w:t xml:space="preserve">月　～　</w:t>
            </w:r>
            <w:r w:rsidR="005D467D">
              <w:rPr>
                <w:rFonts w:ascii="メイリオ" w:eastAsia="メイリオ" w:hAnsi="メイリオ"/>
                <w:color w:val="00B0F0"/>
                <w:sz w:val="24"/>
              </w:rPr>
              <w:t>令和１２</w:t>
            </w:r>
            <w:r w:rsidR="005D467D">
              <w:rPr>
                <w:rFonts w:ascii="ＭＳ 明朝" w:hAnsi="ＭＳ 明朝" w:hint="eastAsia"/>
                <w:color w:val="000000" w:themeColor="text1"/>
                <w:sz w:val="24"/>
              </w:rPr>
              <w:t>年</w:t>
            </w:r>
            <w:r w:rsidR="005D467D" w:rsidRPr="008A4FFC">
              <w:rPr>
                <w:rFonts w:ascii="メイリオ" w:eastAsia="メイリオ" w:hAnsi="メイリオ" w:hint="eastAsia"/>
                <w:color w:val="00B0F0"/>
                <w:sz w:val="24"/>
              </w:rPr>
              <w:t>３</w:t>
            </w:r>
            <w:r w:rsidR="005D467D">
              <w:rPr>
                <w:rFonts w:ascii="ＭＳ 明朝" w:hAnsi="ＭＳ 明朝" w:hint="eastAsia"/>
                <w:color w:val="000000" w:themeColor="text1"/>
                <w:sz w:val="24"/>
              </w:rPr>
              <w:t>月</w:t>
            </w:r>
            <w:r w:rsidRPr="0032683C">
              <w:rPr>
                <w:rFonts w:ascii="ＭＳ 明朝" w:hAnsi="ＭＳ 明朝" w:hint="eastAsia"/>
                <w:color w:val="auto"/>
                <w:sz w:val="24"/>
              </w:rPr>
              <w:t>（目標年度）</w:t>
            </w:r>
          </w:p>
        </w:tc>
      </w:tr>
    </w:tbl>
    <w:p w:rsidR="00D511FD" w:rsidRPr="0032683C" w:rsidRDefault="00A81981">
      <w:pPr>
        <w:pStyle w:val="af"/>
        <w:autoSpaceDE w:val="0"/>
        <w:autoSpaceDN w:val="0"/>
        <w:adjustRightInd/>
        <w:spacing w:beforeLines="50" w:before="120" w:line="280" w:lineRule="exact"/>
        <w:ind w:firstLineChars="200" w:firstLine="480"/>
        <w:rPr>
          <w:rFonts w:ascii="ＭＳ 明朝" w:hAnsi="ＭＳ 明朝"/>
          <w:color w:val="auto"/>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68480" behindDoc="0" locked="0" layoutInCell="1" allowOverlap="1" wp14:anchorId="7F1A51AB" wp14:editId="2FBC138B">
                <wp:simplePos x="0" y="0"/>
                <wp:positionH relativeFrom="column">
                  <wp:posOffset>3297315</wp:posOffset>
                </wp:positionH>
                <wp:positionV relativeFrom="paragraph">
                  <wp:posOffset>236135</wp:posOffset>
                </wp:positionV>
                <wp:extent cx="3009265" cy="511175"/>
                <wp:effectExtent l="19050" t="247650" r="19685" b="22225"/>
                <wp:wrapNone/>
                <wp:docPr id="6" name="四角形吹き出し 6"/>
                <wp:cNvGraphicFramePr/>
                <a:graphic xmlns:a="http://schemas.openxmlformats.org/drawingml/2006/main">
                  <a:graphicData uri="http://schemas.microsoft.com/office/word/2010/wordprocessingShape">
                    <wps:wsp>
                      <wps:cNvSpPr/>
                      <wps:spPr>
                        <a:xfrm>
                          <a:off x="0" y="0"/>
                          <a:ext cx="3009265" cy="511175"/>
                        </a:xfrm>
                        <a:prstGeom prst="wedgeRectCallout">
                          <a:avLst>
                            <a:gd name="adj1" fmla="val -35871"/>
                            <a:gd name="adj2" fmla="val -91651"/>
                          </a:avLst>
                        </a:prstGeom>
                        <a:ln w="38100"/>
                      </wps:spPr>
                      <wps:style>
                        <a:lnRef idx="2">
                          <a:schemeClr val="accent2"/>
                        </a:lnRef>
                        <a:fillRef idx="1">
                          <a:schemeClr val="lt1"/>
                        </a:fillRef>
                        <a:effectRef idx="0">
                          <a:schemeClr val="accent2"/>
                        </a:effectRef>
                        <a:fontRef idx="minor">
                          <a:schemeClr val="dk1"/>
                        </a:fontRef>
                      </wps:style>
                      <wps:txbx>
                        <w:txbxContent>
                          <w:p w:rsidR="007F638E" w:rsidRPr="00025E66" w:rsidRDefault="007F638E" w:rsidP="00A81981">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7F638E" w:rsidRPr="00F132FD" w:rsidRDefault="007F638E" w:rsidP="00A81981">
                            <w:r>
                              <w:rPr>
                                <w:rFonts w:ascii="BIZ UDPゴシック" w:eastAsia="BIZ UDPゴシック" w:hAnsi="BIZ UDPゴシック" w:hint="eastAsia"/>
                              </w:rPr>
                              <w:t>・</w:t>
                            </w:r>
                            <w:r>
                              <w:rPr>
                                <w:rFonts w:ascii="BIZ UDPゴシック" w:eastAsia="BIZ UDPゴシック" w:hAnsi="BIZ UDPゴシック"/>
                              </w:rPr>
                              <w:t>５年間を目途</w:t>
                            </w:r>
                            <w:r>
                              <w:rPr>
                                <w:rFonts w:ascii="BIZ UDPゴシック" w:eastAsia="BIZ UDPゴシック" w:hAnsi="BIZ UDPゴシック" w:hint="eastAsia"/>
                              </w:rPr>
                              <w:t>に</w:t>
                            </w:r>
                            <w:r>
                              <w:rPr>
                                <w:rFonts w:ascii="BIZ UDPゴシック" w:eastAsia="BIZ UDPゴシック" w:hAnsi="BIZ UDPゴシック"/>
                              </w:rPr>
                              <w:t>定めてください。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A51AB" id="四角形吹き出し 6" o:spid="_x0000_s1029" type="#_x0000_t61" style="position:absolute;left:0;text-align:left;margin-left:259.65pt;margin-top:18.6pt;width:236.95pt;height:4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" adj="3052,-8997" fillcolor="white [3201]" strokecolor="#ed7d31 [3205]" strokeweight="3pt">
                <v:textbox>
                  <w:txbxContent>
                    <w:p w:rsidR="007F638E" w:rsidRPr="00025E66" w:rsidRDefault="007F638E" w:rsidP="00A81981">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7F638E" w:rsidRPr="00F132FD" w:rsidRDefault="007F638E" w:rsidP="00A81981">
                      <w:r>
                        <w:rPr>
                          <w:rFonts w:ascii="BIZ UDPゴシック" w:eastAsia="BIZ UDPゴシック" w:hAnsi="BIZ UDPゴシック" w:hint="eastAsia"/>
                        </w:rPr>
                        <w:t>・</w:t>
                      </w:r>
                      <w:r>
                        <w:rPr>
                          <w:rFonts w:ascii="BIZ UDPゴシック" w:eastAsia="BIZ UDPゴシック" w:hAnsi="BIZ UDPゴシック"/>
                        </w:rPr>
                        <w:t>５年間を目途</w:t>
                      </w:r>
                      <w:r>
                        <w:rPr>
                          <w:rFonts w:ascii="BIZ UDPゴシック" w:eastAsia="BIZ UDPゴシック" w:hAnsi="BIZ UDPゴシック" w:hint="eastAsia"/>
                        </w:rPr>
                        <w:t>に</w:t>
                      </w:r>
                      <w:r>
                        <w:rPr>
                          <w:rFonts w:ascii="BIZ UDPゴシック" w:eastAsia="BIZ UDPゴシック" w:hAnsi="BIZ UDPゴシック"/>
                        </w:rPr>
                        <w:t>定めてください。</w:t>
                      </w:r>
                    </w:p>
                  </w:txbxContent>
                </v:textbox>
              </v:shape>
            </w:pict>
          </mc:Fallback>
        </mc:AlternateContent>
      </w:r>
      <w:r w:rsidR="007F1CA5" w:rsidRPr="0032683C">
        <w:rPr>
          <w:rFonts w:ascii="ＭＳ 明朝" w:hAnsi="ＭＳ 明朝" w:hint="eastAsia"/>
          <w:color w:val="auto"/>
        </w:rPr>
        <w:t>注　５年間を目途に定めること。</w:t>
      </w:r>
    </w:p>
    <w:p w:rsidR="00D511FD" w:rsidRDefault="00D511FD">
      <w:pPr>
        <w:pStyle w:val="af"/>
        <w:autoSpaceDE w:val="0"/>
        <w:autoSpaceDN w:val="0"/>
        <w:adjustRightInd/>
        <w:spacing w:beforeLines="50" w:before="120" w:line="280" w:lineRule="exact"/>
        <w:ind w:firstLineChars="200" w:firstLine="420"/>
        <w:rPr>
          <w:rFonts w:ascii="ＭＳ 明朝" w:hAnsi="ＭＳ 明朝"/>
          <w:color w:val="auto"/>
        </w:rPr>
      </w:pPr>
    </w:p>
    <w:p w:rsidR="00A81981" w:rsidRDefault="00A81981">
      <w:pPr>
        <w:pStyle w:val="af"/>
        <w:autoSpaceDE w:val="0"/>
        <w:autoSpaceDN w:val="0"/>
        <w:adjustRightInd/>
        <w:spacing w:beforeLines="50" w:before="120" w:line="280" w:lineRule="exact"/>
        <w:ind w:firstLineChars="200" w:firstLine="480"/>
        <w:rPr>
          <w:rFonts w:ascii="ＭＳ 明朝" w:hAnsi="ＭＳ 明朝"/>
          <w:color w:val="auto"/>
        </w:rPr>
      </w:pPr>
      <w:r>
        <w:rPr>
          <w:rFonts w:ascii="ＭＳ ゴシック" w:eastAsia="ＭＳ ゴシック" w:hAnsi="ＭＳ ゴシック" w:hint="eastAsia"/>
          <w:noProof/>
          <w:color w:val="000000" w:themeColor="text1"/>
          <w:sz w:val="24"/>
        </w:rPr>
        <w:lastRenderedPageBreak/>
        <mc:AlternateContent>
          <mc:Choice Requires="wps">
            <w:drawing>
              <wp:anchor distT="0" distB="0" distL="114300" distR="114300" simplePos="0" relativeHeight="251666432" behindDoc="0" locked="0" layoutInCell="1" allowOverlap="1" wp14:anchorId="3247BE5D" wp14:editId="055EBEEB">
                <wp:simplePos x="0" y="0"/>
                <wp:positionH relativeFrom="column">
                  <wp:posOffset>143715</wp:posOffset>
                </wp:positionH>
                <wp:positionV relativeFrom="paragraph">
                  <wp:posOffset>-78880</wp:posOffset>
                </wp:positionV>
                <wp:extent cx="4543200" cy="432000"/>
                <wp:effectExtent l="0" t="0" r="10160" b="25400"/>
                <wp:wrapNone/>
                <wp:docPr id="5" name="テキスト ボックス 5"/>
                <wp:cNvGraphicFramePr/>
                <a:graphic xmlns:a="http://schemas.openxmlformats.org/drawingml/2006/main">
                  <a:graphicData uri="http://schemas.microsoft.com/office/word/2010/wordprocessingShape">
                    <wps:wsp>
                      <wps:cNvSpPr txBox="1"/>
                      <wps:spPr>
                        <a:xfrm>
                          <a:off x="0" y="0"/>
                          <a:ext cx="4543200" cy="432000"/>
                        </a:xfrm>
                        <a:prstGeom prst="rect">
                          <a:avLst/>
                        </a:prstGeom>
                        <a:ln/>
                      </wps:spPr>
                      <wps:style>
                        <a:lnRef idx="2">
                          <a:schemeClr val="dk1"/>
                        </a:lnRef>
                        <a:fillRef idx="1">
                          <a:schemeClr val="lt1"/>
                        </a:fillRef>
                        <a:effectRef idx="0">
                          <a:schemeClr val="dk1"/>
                        </a:effectRef>
                        <a:fontRef idx="minor">
                          <a:schemeClr val="dk1"/>
                        </a:fontRef>
                      </wps:style>
                      <wps:txbx>
                        <w:txbxContent>
                          <w:p w:rsidR="007F638E" w:rsidRPr="00025E66" w:rsidRDefault="007F638E" w:rsidP="00844E42">
                            <w:pPr>
                              <w:jc w:val="left"/>
                              <w:rPr>
                                <w:rFonts w:ascii="メイリオ" w:eastAsia="メイリオ" w:hAnsi="メイリオ"/>
                                <w:color w:val="FF0000"/>
                                <w:sz w:val="32"/>
                              </w:rPr>
                            </w:pPr>
                            <w:r w:rsidRPr="00025E66">
                              <w:rPr>
                                <w:rFonts w:ascii="メイリオ" w:eastAsia="メイリオ" w:hAnsi="メイリオ" w:hint="eastAsia"/>
                                <w:color w:val="FF0000"/>
                                <w:sz w:val="32"/>
                              </w:rPr>
                              <w:t>※</w:t>
                            </w:r>
                            <w:r w:rsidRPr="00025E66">
                              <w:rPr>
                                <w:rFonts w:ascii="メイリオ" w:eastAsia="メイリオ" w:hAnsi="メイリオ"/>
                                <w:color w:val="FF0000"/>
                                <w:sz w:val="32"/>
                              </w:rPr>
                              <w:t>﷒</w:t>
                            </w:r>
                            <w:r w:rsidRPr="00025E66">
                              <w:rPr>
                                <w:rFonts w:ascii="メイリオ" w:eastAsia="メイリオ" w:hAnsi="メイリオ" w:hint="eastAsia"/>
                                <w:color w:val="FF0000"/>
                                <w:sz w:val="32"/>
                              </w:rPr>
                              <w:t>類型aは</w:t>
                            </w:r>
                            <w:r w:rsidRPr="00025E66">
                              <w:rPr>
                                <w:rFonts w:ascii="メイリオ" w:eastAsia="メイリオ" w:hAnsi="メイリオ"/>
                                <w:color w:val="FF0000"/>
                                <w:sz w:val="32"/>
                              </w:rPr>
                              <w:t>、</w:t>
                            </w:r>
                            <w:r w:rsidRPr="00025E66">
                              <w:rPr>
                                <w:rFonts w:ascii="メイリオ" w:eastAsia="メイリオ" w:hAnsi="メイリオ" w:hint="eastAsia"/>
                                <w:color w:val="FF0000"/>
                                <w:sz w:val="32"/>
                              </w:rPr>
                              <w:t>土壌分析の</w:t>
                            </w:r>
                            <w:r w:rsidRPr="00025E66">
                              <w:rPr>
                                <w:rFonts w:ascii="メイリオ" w:eastAsia="メイリオ" w:hAnsi="メイリオ"/>
                                <w:color w:val="FF0000"/>
                                <w:sz w:val="32"/>
                              </w:rPr>
                              <w:t>結果を</w:t>
                            </w:r>
                            <w:r w:rsidRPr="00025E66">
                              <w:rPr>
                                <w:rFonts w:ascii="メイリオ" w:eastAsia="メイリオ" w:hAnsi="メイリオ" w:hint="eastAsia"/>
                                <w:color w:val="FF0000"/>
                                <w:sz w:val="32"/>
                              </w:rPr>
                              <w:t>添付すること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47BE5D" id="_x0000_t202" coordsize="21600,21600" o:spt="202" path="m,l,21600r21600,l21600,xe">
                <v:stroke joinstyle="miter"/>
                <v:path gradientshapeok="t" o:connecttype="rect"/>
              </v:shapetype>
              <v:shape id="テキスト ボックス 5" o:spid="_x0000_s1030" type="#_x0000_t202" style="position:absolute;left:0;text-align:left;margin-left:11.3pt;margin-top:-6.2pt;width:357.75pt;height: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" fillcolor="white [3201]" strokecolor="black [3200]" strokeweight="1pt">
                <v:textbox>
                  <w:txbxContent>
                    <w:p w:rsidR="007F638E" w:rsidRPr="00025E66" w:rsidRDefault="007F638E" w:rsidP="00844E42">
                      <w:pPr>
                        <w:jc w:val="left"/>
                        <w:rPr>
                          <w:rFonts w:ascii="メイリオ" w:eastAsia="メイリオ" w:hAnsi="メイリオ"/>
                          <w:color w:val="FF0000"/>
                          <w:sz w:val="32"/>
                        </w:rPr>
                      </w:pPr>
                      <w:r w:rsidRPr="00025E66">
                        <w:rPr>
                          <w:rFonts w:ascii="メイリオ" w:eastAsia="メイリオ" w:hAnsi="メイリオ" w:hint="eastAsia"/>
                          <w:color w:val="FF0000"/>
                          <w:sz w:val="32"/>
                        </w:rPr>
                        <w:t>※</w:t>
                      </w:r>
                      <w:r w:rsidRPr="00025E66">
                        <w:rPr>
                          <w:rFonts w:ascii="メイリオ" w:eastAsia="メイリオ" w:hAnsi="メイリオ"/>
                          <w:color w:val="FF0000"/>
                          <w:sz w:val="32"/>
                        </w:rPr>
                        <w:t>﷒</w:t>
                      </w:r>
                      <w:r w:rsidRPr="00025E66">
                        <w:rPr>
                          <w:rFonts w:ascii="メイリオ" w:eastAsia="メイリオ" w:hAnsi="メイリオ" w:hint="eastAsia"/>
                          <w:color w:val="FF0000"/>
                          <w:sz w:val="32"/>
                        </w:rPr>
                        <w:t>類型aは</w:t>
                      </w:r>
                      <w:r w:rsidRPr="00025E66">
                        <w:rPr>
                          <w:rFonts w:ascii="メイリオ" w:eastAsia="メイリオ" w:hAnsi="メイリオ"/>
                          <w:color w:val="FF0000"/>
                          <w:sz w:val="32"/>
                        </w:rPr>
                        <w:t>、</w:t>
                      </w:r>
                      <w:r w:rsidRPr="00025E66">
                        <w:rPr>
                          <w:rFonts w:ascii="メイリオ" w:eastAsia="メイリオ" w:hAnsi="メイリオ" w:hint="eastAsia"/>
                          <w:color w:val="FF0000"/>
                          <w:sz w:val="32"/>
                        </w:rPr>
                        <w:t>土壌分析の</w:t>
                      </w:r>
                      <w:r w:rsidRPr="00025E66">
                        <w:rPr>
                          <w:rFonts w:ascii="メイリオ" w:eastAsia="メイリオ" w:hAnsi="メイリオ"/>
                          <w:color w:val="FF0000"/>
                          <w:sz w:val="32"/>
                        </w:rPr>
                        <w:t>結果を</w:t>
                      </w:r>
                      <w:r w:rsidRPr="00025E66">
                        <w:rPr>
                          <w:rFonts w:ascii="メイリオ" w:eastAsia="メイリオ" w:hAnsi="メイリオ" w:hint="eastAsia"/>
                          <w:color w:val="FF0000"/>
                          <w:sz w:val="32"/>
                        </w:rPr>
                        <w:t>添付すること</w:t>
                      </w:r>
                    </w:p>
                  </w:txbxContent>
                </v:textbox>
              </v:shape>
            </w:pict>
          </mc:Fallback>
        </mc:AlternateContent>
      </w:r>
    </w:p>
    <w:p w:rsidR="00A81981" w:rsidRPr="0032683C" w:rsidRDefault="00A81981">
      <w:pPr>
        <w:pStyle w:val="af"/>
        <w:autoSpaceDE w:val="0"/>
        <w:autoSpaceDN w:val="0"/>
        <w:adjustRightInd/>
        <w:spacing w:beforeLines="50" w:before="120" w:line="280" w:lineRule="exact"/>
        <w:ind w:firstLineChars="200" w:firstLine="420"/>
        <w:rPr>
          <w:rFonts w:ascii="ＭＳ 明朝" w:hAnsi="ＭＳ 明朝"/>
          <w:color w:val="auto"/>
        </w:rPr>
      </w:pPr>
    </w:p>
    <w:p w:rsidR="00D511FD" w:rsidRPr="0032683C" w:rsidRDefault="007F1CA5">
      <w:pPr>
        <w:pStyle w:val="af"/>
        <w:autoSpaceDE w:val="0"/>
        <w:autoSpaceDN w:val="0"/>
        <w:adjustRightInd/>
        <w:spacing w:afterLines="50" w:after="120"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（５）環境負荷低減事業活動の内容及び目標</w:t>
      </w:r>
    </w:p>
    <w:p w:rsidR="00D511FD" w:rsidRPr="0032683C" w:rsidRDefault="007F1CA5">
      <w:pPr>
        <w:pStyle w:val="af"/>
        <w:autoSpaceDE w:val="0"/>
        <w:autoSpaceDN w:val="0"/>
        <w:adjustRightInd/>
        <w:spacing w:afterLines="50" w:after="120" w:line="320" w:lineRule="exact"/>
        <w:ind w:firstLineChars="100" w:firstLine="240"/>
        <w:rPr>
          <w:rFonts w:ascii="ＭＳ 明朝" w:hAnsi="ＭＳ 明朝"/>
          <w:color w:val="auto"/>
          <w:sz w:val="24"/>
        </w:rPr>
      </w:pPr>
      <w:r w:rsidRPr="0032683C">
        <w:rPr>
          <w:rFonts w:ascii="ＭＳ 明朝" w:hAnsi="ＭＳ 明朝" w:hint="eastAsia"/>
          <w:color w:val="auto"/>
          <w:sz w:val="24"/>
        </w:rPr>
        <w:t>（類型a</w:t>
      </w:r>
      <w:r w:rsidRPr="0032683C">
        <w:rPr>
          <w:rFonts w:ascii="ＭＳ 明朝" w:hAnsi="ＭＳ 明朝"/>
          <w:color w:val="auto"/>
          <w:sz w:val="24"/>
        </w:rPr>
        <w:t xml:space="preserve">.　</w:t>
      </w:r>
      <w:r w:rsidRPr="0032683C">
        <w:rPr>
          <w:rFonts w:ascii="ＭＳ 明朝" w:hAnsi="ＭＳ 明朝" w:hint="eastAsia"/>
          <w:color w:val="auto"/>
          <w:sz w:val="24"/>
        </w:rPr>
        <w:t>土づくり、化学肥料・化学農薬の使用減少に取り組む場合）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378"/>
        <w:gridCol w:w="4677"/>
        <w:gridCol w:w="3119"/>
      </w:tblGrid>
      <w:tr w:rsidR="0032683C" w:rsidRPr="0032683C" w:rsidTr="006F5B46">
        <w:tc>
          <w:tcPr>
            <w:tcW w:w="785" w:type="dxa"/>
            <w:tcBorders>
              <w:right w:val="single" w:sz="4" w:space="0" w:color="auto"/>
            </w:tcBorders>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品目</w:t>
            </w:r>
          </w:p>
        </w:tc>
        <w:tc>
          <w:tcPr>
            <w:tcW w:w="5055" w:type="dxa"/>
            <w:gridSpan w:val="2"/>
            <w:tcBorders>
              <w:top w:val="single" w:sz="4" w:space="0" w:color="auto"/>
              <w:left w:val="single" w:sz="4" w:space="0" w:color="auto"/>
              <w:bottom w:val="nil"/>
              <w:right w:val="single" w:sz="4" w:space="0" w:color="auto"/>
            </w:tcBorders>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実施内容（導入する生産方式）</w:t>
            </w:r>
          </w:p>
        </w:tc>
        <w:tc>
          <w:tcPr>
            <w:tcW w:w="3119" w:type="dxa"/>
            <w:tcBorders>
              <w:left w:val="single" w:sz="4" w:space="0" w:color="auto"/>
            </w:tcBorders>
            <w:shd w:val="clear" w:color="auto" w:fill="auto"/>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資材の使用量等</w:t>
            </w:r>
          </w:p>
        </w:tc>
      </w:tr>
      <w:tr w:rsidR="0032683C" w:rsidRPr="0032683C" w:rsidTr="008F4327">
        <w:trPr>
          <w:trHeight w:val="711"/>
        </w:trPr>
        <w:tc>
          <w:tcPr>
            <w:tcW w:w="785" w:type="dxa"/>
            <w:vMerge w:val="restart"/>
            <w:tcBorders>
              <w:right w:val="single" w:sz="4" w:space="0" w:color="auto"/>
            </w:tcBorders>
            <w:vAlign w:val="center"/>
          </w:tcPr>
          <w:p w:rsidR="00D511FD" w:rsidRPr="0032683C" w:rsidRDefault="003C11B2">
            <w:pPr>
              <w:pStyle w:val="af"/>
              <w:autoSpaceDE w:val="0"/>
              <w:autoSpaceDN w:val="0"/>
              <w:adjustRightInd/>
              <w:spacing w:line="320" w:lineRule="exact"/>
              <w:jc w:val="center"/>
              <w:rPr>
                <w:rFonts w:ascii="ＭＳ 明朝" w:hAnsi="ＭＳ 明朝"/>
                <w:color w:val="auto"/>
                <w:sz w:val="24"/>
              </w:rPr>
            </w:pPr>
            <w:r>
              <w:rPr>
                <w:rFonts w:ascii="メイリオ" w:eastAsia="メイリオ" w:hAnsi="メイリオ"/>
                <w:color w:val="00B0F0"/>
                <w:sz w:val="24"/>
              </w:rPr>
              <w:t>水稲</w:t>
            </w:r>
          </w:p>
        </w:tc>
        <w:tc>
          <w:tcPr>
            <w:tcW w:w="378" w:type="dxa"/>
            <w:vMerge w:val="restart"/>
            <w:tcBorders>
              <w:top w:val="nil"/>
              <w:left w:val="single" w:sz="4" w:space="0" w:color="auto"/>
              <w:right w:val="single" w:sz="4" w:space="0" w:color="auto"/>
            </w:tcBorders>
          </w:tcPr>
          <w:p w:rsidR="00D511FD" w:rsidRPr="0032683C" w:rsidRDefault="00D511FD">
            <w:pPr>
              <w:pStyle w:val="af"/>
              <w:autoSpaceDE w:val="0"/>
              <w:autoSpaceDN w:val="0"/>
              <w:adjustRightInd/>
              <w:spacing w:line="320" w:lineRule="exact"/>
              <w:rPr>
                <w:rFonts w:ascii="ＭＳ 明朝" w:hAnsi="ＭＳ 明朝"/>
                <w:color w:val="auto"/>
                <w:sz w:val="24"/>
              </w:rPr>
            </w:pPr>
          </w:p>
        </w:tc>
        <w:tc>
          <w:tcPr>
            <w:tcW w:w="4677" w:type="dxa"/>
            <w:vMerge w:val="restart"/>
            <w:tcBorders>
              <w:top w:val="single" w:sz="4" w:space="0" w:color="auto"/>
              <w:left w:val="single" w:sz="4" w:space="0" w:color="auto"/>
              <w:right w:val="single" w:sz="4" w:space="0" w:color="auto"/>
            </w:tcBorders>
            <w:shd w:val="clear" w:color="auto" w:fill="auto"/>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（有機質資材の施用）</w:t>
            </w:r>
          </w:p>
          <w:p w:rsidR="00844E42" w:rsidRPr="00844E42" w:rsidRDefault="00844E42" w:rsidP="00844E42">
            <w:pPr>
              <w:overflowPunct w:val="0"/>
              <w:autoSpaceDE w:val="0"/>
              <w:autoSpaceDN w:val="0"/>
              <w:spacing w:line="320" w:lineRule="exact"/>
              <w:rPr>
                <w:rFonts w:ascii="メイリオ" w:eastAsia="メイリオ" w:hAnsi="メイリオ"/>
                <w:color w:val="00B0F0"/>
                <w:sz w:val="24"/>
              </w:rPr>
            </w:pPr>
            <w:r w:rsidRPr="00844E42">
              <w:rPr>
                <w:rFonts w:ascii="メイリオ" w:eastAsia="メイリオ" w:hAnsi="メイリオ"/>
                <w:color w:val="00B0F0"/>
                <w:sz w:val="24"/>
              </w:rPr>
              <w:t>・</w:t>
            </w:r>
            <w:r>
              <w:rPr>
                <w:rFonts w:ascii="メイリオ" w:eastAsia="メイリオ" w:hAnsi="メイリオ"/>
                <w:color w:val="00B0F0"/>
                <w:sz w:val="24"/>
              </w:rPr>
              <w:t>秋期の稲わらすき込みの</w:t>
            </w:r>
            <w:r w:rsidRPr="00844E42">
              <w:rPr>
                <w:rFonts w:ascii="メイリオ" w:eastAsia="メイリオ" w:hAnsi="メイリオ" w:hint="eastAsia"/>
                <w:color w:val="00B0F0"/>
                <w:sz w:val="24"/>
              </w:rPr>
              <w:t>実施</w:t>
            </w:r>
          </w:p>
          <w:p w:rsidR="00D511FD" w:rsidRPr="0032683C" w:rsidRDefault="00844E42" w:rsidP="00844E42">
            <w:pPr>
              <w:pStyle w:val="af"/>
              <w:autoSpaceDE w:val="0"/>
              <w:autoSpaceDN w:val="0"/>
              <w:adjustRightInd/>
              <w:spacing w:line="320" w:lineRule="exact"/>
              <w:ind w:left="173"/>
              <w:rPr>
                <w:rFonts w:ascii="ＭＳ 明朝" w:hAnsi="ＭＳ 明朝"/>
                <w:color w:val="auto"/>
                <w:sz w:val="24"/>
              </w:rPr>
            </w:pPr>
            <w:r w:rsidRPr="00844E42">
              <w:rPr>
                <w:rFonts w:ascii="メイリオ" w:eastAsia="メイリオ" w:hAnsi="メイリオ" w:hint="eastAsia"/>
                <w:color w:val="00B0F0"/>
                <w:sz w:val="24"/>
              </w:rPr>
              <w:t xml:space="preserve">　（</w:t>
            </w:r>
            <w:r w:rsidR="003B7E9D">
              <w:rPr>
                <w:rFonts w:ascii="メイリオ" w:eastAsia="メイリオ" w:hAnsi="メイリオ"/>
                <w:color w:val="00B0F0"/>
                <w:sz w:val="24"/>
              </w:rPr>
              <w:t>令和７年度から開始</w:t>
            </w:r>
            <w:r w:rsidRPr="00844E42">
              <w:rPr>
                <w:rFonts w:ascii="メイリオ" w:eastAsia="メイリオ" w:hAnsi="メイリオ"/>
                <w:color w:val="00B0F0"/>
                <w:sz w:val="24"/>
              </w:rPr>
              <w:t>）</w:t>
            </w:r>
          </w:p>
        </w:tc>
        <w:tc>
          <w:tcPr>
            <w:tcW w:w="3119" w:type="dxa"/>
            <w:tcBorders>
              <w:left w:val="single" w:sz="4" w:space="0" w:color="auto"/>
            </w:tcBorders>
            <w:shd w:val="clear" w:color="auto" w:fill="auto"/>
          </w:tcPr>
          <w:p w:rsidR="003B7E9D" w:rsidRPr="0032683C" w:rsidRDefault="007F1CA5">
            <w:pPr>
              <w:pStyle w:val="af"/>
              <w:autoSpaceDE w:val="0"/>
              <w:autoSpaceDN w:val="0"/>
              <w:spacing w:line="320" w:lineRule="exact"/>
              <w:rPr>
                <w:rFonts w:ascii="ＭＳ 明朝" w:hAnsi="ＭＳ 明朝"/>
                <w:color w:val="auto"/>
                <w:sz w:val="24"/>
              </w:rPr>
            </w:pPr>
            <w:r w:rsidRPr="0032683C">
              <w:rPr>
                <w:rFonts w:ascii="ＭＳ 明朝" w:hAnsi="ＭＳ 明朝" w:hint="eastAsia"/>
                <w:color w:val="auto"/>
                <w:sz w:val="24"/>
              </w:rPr>
              <w:t>（現状）</w:t>
            </w:r>
          </w:p>
          <w:p w:rsidR="00CD338B" w:rsidRPr="008F4327" w:rsidRDefault="003B7E9D" w:rsidP="008F4327">
            <w:pPr>
              <w:pStyle w:val="af"/>
              <w:autoSpaceDE w:val="0"/>
              <w:autoSpaceDN w:val="0"/>
              <w:spacing w:line="320" w:lineRule="exact"/>
              <w:ind w:right="480" w:firstLineChars="450" w:firstLine="1080"/>
              <w:rPr>
                <w:rFonts w:ascii="メイリオ" w:eastAsia="メイリオ" w:hAnsi="メイリオ"/>
                <w:color w:val="00B0F0"/>
                <w:sz w:val="24"/>
              </w:rPr>
            </w:pPr>
            <w:r w:rsidRPr="00A9236A">
              <w:rPr>
                <w:rFonts w:ascii="メイリオ" w:eastAsia="メイリオ" w:hAnsi="メイリオ" w:hint="eastAsia"/>
                <w:color w:val="00B0F0"/>
                <w:sz w:val="24"/>
              </w:rPr>
              <w:t>0</w:t>
            </w:r>
            <w:r w:rsidR="008F4327">
              <w:rPr>
                <w:rFonts w:ascii="メイリオ" w:eastAsia="メイリオ" w:hAnsi="メイリオ"/>
                <w:color w:val="00B0F0"/>
                <w:sz w:val="24"/>
              </w:rPr>
              <w:t>h</w:t>
            </w:r>
            <w:r w:rsidRPr="00A9236A">
              <w:rPr>
                <w:rFonts w:ascii="メイリオ" w:eastAsia="メイリオ" w:hAnsi="メイリオ" w:hint="eastAsia"/>
                <w:color w:val="00B0F0"/>
                <w:sz w:val="24"/>
              </w:rPr>
              <w:t>a</w:t>
            </w:r>
          </w:p>
        </w:tc>
      </w:tr>
      <w:tr w:rsidR="0032683C" w:rsidRPr="0032683C" w:rsidTr="008F4327">
        <w:trPr>
          <w:trHeight w:val="691"/>
        </w:trPr>
        <w:tc>
          <w:tcPr>
            <w:tcW w:w="785" w:type="dxa"/>
            <w:vMerge/>
            <w:tcBorders>
              <w:right w:val="single" w:sz="4" w:space="0" w:color="auto"/>
            </w:tcBorders>
            <w:vAlign w:val="center"/>
          </w:tcPr>
          <w:p w:rsidR="00D511FD" w:rsidRPr="0032683C" w:rsidRDefault="00D511FD">
            <w:pPr>
              <w:pStyle w:val="af"/>
              <w:adjustRightInd/>
              <w:spacing w:line="320" w:lineRule="exact"/>
              <w:jc w:val="center"/>
              <w:rPr>
                <w:rFonts w:ascii="ＭＳ 明朝" w:hAnsi="ＭＳ 明朝"/>
                <w:color w:val="auto"/>
                <w:sz w:val="24"/>
              </w:rPr>
            </w:pPr>
          </w:p>
        </w:tc>
        <w:tc>
          <w:tcPr>
            <w:tcW w:w="378" w:type="dxa"/>
            <w:vMerge/>
            <w:tcBorders>
              <w:left w:val="single" w:sz="4" w:space="0" w:color="auto"/>
              <w:right w:val="single" w:sz="4" w:space="0" w:color="auto"/>
            </w:tcBorders>
          </w:tcPr>
          <w:p w:rsidR="00D511FD" w:rsidRPr="0032683C" w:rsidRDefault="00D511FD">
            <w:pPr>
              <w:pStyle w:val="af"/>
              <w:adjustRightInd/>
              <w:spacing w:line="320" w:lineRule="exact"/>
              <w:rPr>
                <w:rFonts w:ascii="ＭＳ 明朝" w:hAnsi="ＭＳ 明朝"/>
                <w:color w:val="auto"/>
                <w:sz w:val="24"/>
              </w:rPr>
            </w:pPr>
          </w:p>
        </w:tc>
        <w:tc>
          <w:tcPr>
            <w:tcW w:w="4677" w:type="dxa"/>
            <w:vMerge/>
            <w:tcBorders>
              <w:left w:val="single" w:sz="4" w:space="0" w:color="auto"/>
              <w:right w:val="single" w:sz="4" w:space="0" w:color="auto"/>
            </w:tcBorders>
            <w:shd w:val="clear" w:color="auto" w:fill="auto"/>
          </w:tcPr>
          <w:p w:rsidR="00D511FD" w:rsidRPr="0032683C" w:rsidRDefault="00D511FD">
            <w:pPr>
              <w:pStyle w:val="af"/>
              <w:adjustRightInd/>
              <w:spacing w:line="320" w:lineRule="exact"/>
              <w:rPr>
                <w:rFonts w:ascii="ＭＳ 明朝" w:hAnsi="ＭＳ 明朝"/>
                <w:color w:val="auto"/>
                <w:sz w:val="24"/>
              </w:rPr>
            </w:pPr>
          </w:p>
        </w:tc>
        <w:tc>
          <w:tcPr>
            <w:tcW w:w="3119" w:type="dxa"/>
            <w:tcBorders>
              <w:left w:val="single" w:sz="4" w:space="0" w:color="auto"/>
            </w:tcBorders>
            <w:shd w:val="clear" w:color="auto" w:fill="auto"/>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（目標）</w:t>
            </w:r>
          </w:p>
          <w:p w:rsidR="00CD338B" w:rsidRPr="008F4327" w:rsidRDefault="008F4327" w:rsidP="008F4327">
            <w:pPr>
              <w:pStyle w:val="af"/>
              <w:autoSpaceDE w:val="0"/>
              <w:autoSpaceDN w:val="0"/>
              <w:adjustRightInd/>
              <w:spacing w:line="320" w:lineRule="exact"/>
              <w:ind w:right="480" w:firstLineChars="400" w:firstLine="960"/>
              <w:rPr>
                <w:rFonts w:ascii="メイリオ" w:eastAsia="メイリオ" w:hAnsi="メイリオ"/>
                <w:color w:val="00B0F0"/>
                <w:sz w:val="24"/>
              </w:rPr>
            </w:pPr>
            <w:r w:rsidRPr="00A9236A">
              <w:rPr>
                <w:rFonts w:ascii="メイリオ" w:eastAsia="メイリオ" w:hAnsi="メイリオ" w:hint="eastAsia"/>
                <w:color w:val="00B0F0"/>
                <w:sz w:val="24"/>
              </w:rPr>
              <w:t>1</w:t>
            </w:r>
            <w:r>
              <w:rPr>
                <w:rFonts w:ascii="メイリオ" w:eastAsia="メイリオ" w:hAnsi="メイリオ"/>
                <w:color w:val="00B0F0"/>
                <w:sz w:val="24"/>
              </w:rPr>
              <w:t>5h</w:t>
            </w:r>
            <w:r w:rsidRPr="00A9236A">
              <w:rPr>
                <w:rFonts w:ascii="メイリオ" w:eastAsia="メイリオ" w:hAnsi="メイリオ" w:hint="eastAsia"/>
                <w:color w:val="00B0F0"/>
                <w:sz w:val="24"/>
              </w:rPr>
              <w:t>a</w:t>
            </w:r>
          </w:p>
        </w:tc>
      </w:tr>
      <w:tr w:rsidR="0032683C" w:rsidRPr="0032683C" w:rsidTr="006F5B46">
        <w:trPr>
          <w:trHeight w:val="1125"/>
        </w:trPr>
        <w:tc>
          <w:tcPr>
            <w:tcW w:w="785" w:type="dxa"/>
            <w:vMerge/>
            <w:tcBorders>
              <w:right w:val="single" w:sz="4" w:space="0" w:color="auto"/>
            </w:tcBorders>
            <w:vAlign w:val="center"/>
          </w:tcPr>
          <w:p w:rsidR="00D511FD" w:rsidRPr="0032683C" w:rsidRDefault="00D511FD">
            <w:pPr>
              <w:pStyle w:val="af"/>
              <w:adjustRightInd/>
              <w:spacing w:line="320" w:lineRule="exact"/>
              <w:rPr>
                <w:rFonts w:ascii="ＭＳ 明朝" w:hAnsi="ＭＳ 明朝"/>
                <w:color w:val="auto"/>
                <w:sz w:val="24"/>
              </w:rPr>
            </w:pPr>
          </w:p>
        </w:tc>
        <w:tc>
          <w:tcPr>
            <w:tcW w:w="378" w:type="dxa"/>
            <w:vMerge/>
            <w:tcBorders>
              <w:left w:val="single" w:sz="4" w:space="0" w:color="auto"/>
              <w:right w:val="single" w:sz="4" w:space="0" w:color="auto"/>
            </w:tcBorders>
          </w:tcPr>
          <w:p w:rsidR="00D511FD" w:rsidRPr="0032683C" w:rsidRDefault="00D511FD">
            <w:pPr>
              <w:pStyle w:val="af"/>
              <w:adjustRightInd/>
              <w:spacing w:line="320" w:lineRule="exact"/>
              <w:rPr>
                <w:rFonts w:ascii="ＭＳ 明朝" w:hAnsi="ＭＳ 明朝"/>
                <w:color w:val="auto"/>
                <w:sz w:val="24"/>
              </w:rPr>
            </w:pPr>
          </w:p>
        </w:tc>
        <w:tc>
          <w:tcPr>
            <w:tcW w:w="4677" w:type="dxa"/>
            <w:vMerge w:val="restart"/>
            <w:tcBorders>
              <w:left w:val="single" w:sz="4" w:space="0" w:color="auto"/>
            </w:tcBorders>
            <w:shd w:val="clear" w:color="auto" w:fill="auto"/>
          </w:tcPr>
          <w:p w:rsidR="00D511FD"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（化学肥料の施用減少）</w:t>
            </w:r>
          </w:p>
          <w:p w:rsidR="008F4327" w:rsidRDefault="008F4327" w:rsidP="008F4327">
            <w:pPr>
              <w:overflowPunct w:val="0"/>
              <w:autoSpaceDE w:val="0"/>
              <w:autoSpaceDN w:val="0"/>
              <w:spacing w:line="320" w:lineRule="exact"/>
              <w:ind w:left="1"/>
              <w:rPr>
                <w:rFonts w:ascii="メイリオ" w:eastAsia="メイリオ" w:hAnsi="メイリオ"/>
                <w:color w:val="00B0F0"/>
                <w:sz w:val="24"/>
              </w:rPr>
            </w:pPr>
            <w:r>
              <w:rPr>
                <w:rFonts w:ascii="メイリオ" w:eastAsia="メイリオ" w:hAnsi="メイリオ" w:hint="eastAsia"/>
                <w:color w:val="00B0F0"/>
                <w:sz w:val="24"/>
              </w:rPr>
              <w:t>（現状）○○化成肥料50k</w:t>
            </w:r>
            <w:r>
              <w:rPr>
                <w:rFonts w:ascii="メイリオ" w:eastAsia="メイリオ" w:hAnsi="メイリオ"/>
                <w:color w:val="00B0F0"/>
                <w:sz w:val="24"/>
              </w:rPr>
              <w:t>g/10a、</w:t>
            </w:r>
          </w:p>
          <w:p w:rsidR="008F4327" w:rsidRDefault="008F4327" w:rsidP="008F4327">
            <w:pPr>
              <w:overflowPunct w:val="0"/>
              <w:autoSpaceDE w:val="0"/>
              <w:autoSpaceDN w:val="0"/>
              <w:spacing w:line="320" w:lineRule="exact"/>
              <w:ind w:left="1" w:firstLineChars="400" w:firstLine="960"/>
              <w:rPr>
                <w:rFonts w:ascii="メイリオ" w:eastAsia="メイリオ" w:hAnsi="メイリオ"/>
                <w:color w:val="00B0F0"/>
                <w:sz w:val="24"/>
              </w:rPr>
            </w:pPr>
            <w:r>
              <w:rPr>
                <w:rFonts w:ascii="メイリオ" w:eastAsia="メイリオ" w:hAnsi="メイリオ" w:hint="eastAsia"/>
                <w:color w:val="00B0F0"/>
                <w:sz w:val="24"/>
              </w:rPr>
              <w:t>（</w:t>
            </w:r>
            <w:r w:rsidRPr="008F4327">
              <w:rPr>
                <w:rFonts w:ascii="メイリオ" w:eastAsia="メイリオ" w:hAnsi="メイリオ" w:hint="eastAsia"/>
                <w:color w:val="00B0F0"/>
                <w:sz w:val="24"/>
              </w:rPr>
              <w:t>化学肥料由来の窒素</w:t>
            </w:r>
            <w:r>
              <w:rPr>
                <w:rFonts w:ascii="メイリオ" w:eastAsia="メイリオ" w:hAnsi="メイリオ"/>
                <w:color w:val="00B0F0"/>
                <w:sz w:val="24"/>
              </w:rPr>
              <w:t>15％）</w:t>
            </w:r>
          </w:p>
          <w:p w:rsidR="003C11B2" w:rsidRDefault="008F4327" w:rsidP="008F4327">
            <w:pPr>
              <w:overflowPunct w:val="0"/>
              <w:autoSpaceDE w:val="0"/>
              <w:autoSpaceDN w:val="0"/>
              <w:spacing w:line="320" w:lineRule="exact"/>
              <w:ind w:left="1"/>
              <w:rPr>
                <w:rFonts w:ascii="メイリオ" w:eastAsia="メイリオ" w:hAnsi="メイリオ"/>
                <w:color w:val="00B0F0"/>
                <w:sz w:val="24"/>
              </w:rPr>
            </w:pPr>
            <w:r>
              <w:rPr>
                <w:rFonts w:ascii="メイリオ" w:eastAsia="メイリオ" w:hAnsi="メイリオ" w:hint="eastAsia"/>
                <w:color w:val="00B0F0"/>
                <w:sz w:val="24"/>
              </w:rPr>
              <w:t>（目標）</w:t>
            </w:r>
            <w:r w:rsidRPr="008F4327">
              <w:rPr>
                <w:rFonts w:ascii="メイリオ" w:eastAsia="メイリオ" w:hAnsi="メイリオ" w:hint="eastAsia"/>
                <w:color w:val="00B0F0"/>
                <w:sz w:val="24"/>
              </w:rPr>
              <w:t>有機質肥料</w:t>
            </w:r>
            <w:r w:rsidR="003C11B2" w:rsidRPr="008F4327">
              <w:rPr>
                <w:rFonts w:ascii="メイリオ" w:eastAsia="メイリオ" w:hAnsi="メイリオ" w:hint="eastAsia"/>
                <w:color w:val="00B0F0"/>
                <w:sz w:val="24"/>
              </w:rPr>
              <w:t>100</w:t>
            </w:r>
            <w:r w:rsidR="003C11B2" w:rsidRPr="008F4327">
              <w:rPr>
                <w:rFonts w:ascii="メイリオ" w:eastAsia="メイリオ" w:hAnsi="メイリオ"/>
                <w:color w:val="00B0F0"/>
                <w:sz w:val="24"/>
              </w:rPr>
              <w:t xml:space="preserve"> kg/ 10a</w:t>
            </w:r>
          </w:p>
          <w:p w:rsidR="008F4327" w:rsidRPr="008F4327" w:rsidRDefault="008F4327" w:rsidP="003C11B2">
            <w:pPr>
              <w:overflowPunct w:val="0"/>
              <w:autoSpaceDE w:val="0"/>
              <w:autoSpaceDN w:val="0"/>
              <w:spacing w:line="320" w:lineRule="exact"/>
              <w:ind w:left="1" w:firstLineChars="400" w:firstLine="960"/>
              <w:rPr>
                <w:rFonts w:ascii="メイリオ" w:eastAsia="メイリオ" w:hAnsi="メイリオ"/>
                <w:color w:val="00B0F0"/>
                <w:sz w:val="24"/>
              </w:rPr>
            </w:pPr>
            <w:r>
              <w:rPr>
                <w:rFonts w:ascii="メイリオ" w:eastAsia="メイリオ" w:hAnsi="メイリオ" w:hint="eastAsia"/>
                <w:color w:val="00B0F0"/>
                <w:sz w:val="24"/>
              </w:rPr>
              <w:t>（</w:t>
            </w:r>
            <w:r w:rsidRPr="008F4327">
              <w:rPr>
                <w:rFonts w:ascii="メイリオ" w:eastAsia="メイリオ" w:hAnsi="メイリオ" w:hint="eastAsia"/>
                <w:color w:val="00B0F0"/>
                <w:sz w:val="24"/>
              </w:rPr>
              <w:t>有機態窒素 100％</w:t>
            </w:r>
            <w:r>
              <w:rPr>
                <w:rFonts w:ascii="メイリオ" w:eastAsia="メイリオ" w:hAnsi="メイリオ" w:hint="eastAsia"/>
                <w:color w:val="00B0F0"/>
                <w:sz w:val="24"/>
              </w:rPr>
              <w:t>）</w:t>
            </w:r>
          </w:p>
          <w:p w:rsidR="00D511FD" w:rsidRPr="0032683C" w:rsidRDefault="008F4327" w:rsidP="003C11B2">
            <w:pPr>
              <w:pStyle w:val="af"/>
              <w:autoSpaceDE w:val="0"/>
              <w:autoSpaceDN w:val="0"/>
              <w:adjustRightInd/>
              <w:spacing w:line="320" w:lineRule="exact"/>
              <w:ind w:firstLineChars="100" w:firstLine="240"/>
              <w:rPr>
                <w:rFonts w:ascii="ＭＳ 明朝" w:hAnsi="ＭＳ 明朝"/>
                <w:color w:val="auto"/>
                <w:sz w:val="24"/>
              </w:rPr>
            </w:pPr>
            <w:r>
              <w:rPr>
                <w:rFonts w:ascii="メイリオ" w:eastAsia="メイリオ" w:hAnsi="メイリオ" w:hint="eastAsia"/>
                <w:color w:val="00B0F0"/>
                <w:sz w:val="24"/>
              </w:rPr>
              <w:t>（令和７年度から開始</w:t>
            </w:r>
            <w:r w:rsidRPr="008F4327">
              <w:rPr>
                <w:rFonts w:ascii="メイリオ" w:eastAsia="メイリオ" w:hAnsi="メイリオ" w:hint="eastAsia"/>
                <w:color w:val="00B0F0"/>
                <w:sz w:val="24"/>
              </w:rPr>
              <w:t>）</w:t>
            </w:r>
          </w:p>
        </w:tc>
        <w:tc>
          <w:tcPr>
            <w:tcW w:w="3119" w:type="dxa"/>
            <w:shd w:val="clear" w:color="auto" w:fill="auto"/>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（現状）</w:t>
            </w:r>
          </w:p>
          <w:p w:rsidR="00302290" w:rsidRPr="0032683C" w:rsidRDefault="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color w:val="auto"/>
                <w:sz w:val="24"/>
              </w:rPr>
              <w:t>化学肥料由来の窒素成分</w:t>
            </w:r>
            <w:r w:rsidR="006F5B46" w:rsidRPr="0032683C">
              <w:rPr>
                <w:rFonts w:ascii="ＭＳ 明朝" w:hAnsi="ＭＳ 明朝"/>
                <w:color w:val="auto"/>
                <w:sz w:val="24"/>
              </w:rPr>
              <w:t>量</w:t>
            </w:r>
          </w:p>
          <w:p w:rsidR="00302290" w:rsidRPr="0032683C" w:rsidRDefault="003C11B2" w:rsidP="00302290">
            <w:pPr>
              <w:pStyle w:val="af"/>
              <w:autoSpaceDE w:val="0"/>
              <w:autoSpaceDN w:val="0"/>
              <w:adjustRightInd/>
              <w:spacing w:line="320" w:lineRule="exact"/>
              <w:jc w:val="right"/>
              <w:rPr>
                <w:rFonts w:ascii="ＭＳ 明朝" w:hAnsi="ＭＳ 明朝"/>
                <w:color w:val="auto"/>
                <w:sz w:val="24"/>
              </w:rPr>
            </w:pPr>
            <w:r>
              <w:rPr>
                <w:rFonts w:ascii="メイリオ" w:eastAsia="メイリオ" w:hAnsi="メイリオ" w:hint="eastAsia"/>
                <w:color w:val="00B0F0"/>
                <w:sz w:val="24"/>
              </w:rPr>
              <w:t>7</w:t>
            </w:r>
            <w:r w:rsidR="008F4327">
              <w:rPr>
                <w:rFonts w:ascii="メイリオ" w:eastAsia="メイリオ" w:hAnsi="メイリオ" w:hint="eastAsia"/>
                <w:color w:val="00B0F0"/>
                <w:sz w:val="24"/>
              </w:rPr>
              <w:t>.</w:t>
            </w:r>
            <w:r>
              <w:rPr>
                <w:rFonts w:ascii="メイリオ" w:eastAsia="メイリオ" w:hAnsi="メイリオ" w:hint="eastAsia"/>
                <w:color w:val="00B0F0"/>
                <w:sz w:val="24"/>
              </w:rPr>
              <w:t>5</w:t>
            </w:r>
            <w:r w:rsidR="008F4327">
              <w:rPr>
                <w:rFonts w:ascii="メイリオ" w:eastAsia="メイリオ" w:hAnsi="メイリオ"/>
                <w:color w:val="00B0F0"/>
                <w:sz w:val="24"/>
              </w:rPr>
              <w:t xml:space="preserve"> </w:t>
            </w:r>
            <w:proofErr w:type="spellStart"/>
            <w:r w:rsidR="00302290" w:rsidRPr="0032683C">
              <w:rPr>
                <w:rFonts w:ascii="ＭＳ 明朝" w:hAnsi="ＭＳ 明朝" w:hint="eastAsia"/>
                <w:color w:val="auto"/>
                <w:sz w:val="24"/>
              </w:rPr>
              <w:t>k</w:t>
            </w:r>
            <w:r w:rsidR="00302290" w:rsidRPr="0032683C">
              <w:rPr>
                <w:rFonts w:ascii="ＭＳ 明朝" w:hAnsi="ＭＳ 明朝"/>
                <w:color w:val="auto"/>
                <w:sz w:val="24"/>
              </w:rPr>
              <w:t>gN</w:t>
            </w:r>
            <w:proofErr w:type="spellEnd"/>
            <w:r w:rsidR="00302290" w:rsidRPr="0032683C">
              <w:rPr>
                <w:rFonts w:ascii="ＭＳ 明朝" w:hAnsi="ＭＳ 明朝"/>
                <w:color w:val="auto"/>
                <w:sz w:val="24"/>
              </w:rPr>
              <w:t>/10a/作</w:t>
            </w:r>
          </w:p>
        </w:tc>
      </w:tr>
      <w:tr w:rsidR="0032683C" w:rsidRPr="0032683C" w:rsidTr="008F4327">
        <w:trPr>
          <w:trHeight w:val="1130"/>
        </w:trPr>
        <w:tc>
          <w:tcPr>
            <w:tcW w:w="785" w:type="dxa"/>
            <w:vMerge/>
            <w:tcBorders>
              <w:right w:val="single" w:sz="4" w:space="0" w:color="auto"/>
            </w:tcBorders>
            <w:vAlign w:val="center"/>
          </w:tcPr>
          <w:p w:rsidR="00D511FD" w:rsidRPr="0032683C" w:rsidRDefault="00D511FD">
            <w:pPr>
              <w:pStyle w:val="af"/>
              <w:adjustRightInd/>
              <w:spacing w:line="320" w:lineRule="exact"/>
              <w:rPr>
                <w:rFonts w:ascii="ＭＳ 明朝" w:hAnsi="ＭＳ 明朝"/>
                <w:color w:val="auto"/>
                <w:sz w:val="24"/>
              </w:rPr>
            </w:pPr>
          </w:p>
        </w:tc>
        <w:tc>
          <w:tcPr>
            <w:tcW w:w="378" w:type="dxa"/>
            <w:vMerge/>
            <w:tcBorders>
              <w:left w:val="single" w:sz="4" w:space="0" w:color="auto"/>
              <w:right w:val="single" w:sz="4" w:space="0" w:color="auto"/>
            </w:tcBorders>
          </w:tcPr>
          <w:p w:rsidR="00D511FD" w:rsidRPr="0032683C" w:rsidRDefault="00D511FD">
            <w:pPr>
              <w:pStyle w:val="af"/>
              <w:adjustRightInd/>
              <w:spacing w:line="320" w:lineRule="exact"/>
              <w:rPr>
                <w:rFonts w:ascii="ＭＳ 明朝" w:hAnsi="ＭＳ 明朝"/>
                <w:color w:val="auto"/>
                <w:sz w:val="24"/>
              </w:rPr>
            </w:pPr>
          </w:p>
        </w:tc>
        <w:tc>
          <w:tcPr>
            <w:tcW w:w="4677" w:type="dxa"/>
            <w:vMerge/>
            <w:tcBorders>
              <w:left w:val="single" w:sz="4" w:space="0" w:color="auto"/>
            </w:tcBorders>
            <w:shd w:val="clear" w:color="auto" w:fill="auto"/>
          </w:tcPr>
          <w:p w:rsidR="00D511FD" w:rsidRPr="0032683C" w:rsidRDefault="00D511FD">
            <w:pPr>
              <w:pStyle w:val="af"/>
              <w:adjustRightInd/>
              <w:spacing w:line="320" w:lineRule="exact"/>
              <w:rPr>
                <w:rFonts w:ascii="ＭＳ 明朝" w:hAnsi="ＭＳ 明朝"/>
                <w:color w:val="auto"/>
                <w:sz w:val="24"/>
              </w:rPr>
            </w:pPr>
          </w:p>
        </w:tc>
        <w:tc>
          <w:tcPr>
            <w:tcW w:w="3119" w:type="dxa"/>
            <w:shd w:val="clear" w:color="auto" w:fill="auto"/>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（目標）</w:t>
            </w:r>
          </w:p>
          <w:p w:rsidR="00302290" w:rsidRPr="0032683C" w:rsidRDefault="006F5B46" w:rsidP="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color w:val="auto"/>
                <w:sz w:val="24"/>
              </w:rPr>
              <w:t>化学肥料由来の窒素成分量</w:t>
            </w:r>
          </w:p>
          <w:p w:rsidR="00302290" w:rsidRPr="0032683C" w:rsidRDefault="008F4327" w:rsidP="00302290">
            <w:pPr>
              <w:pStyle w:val="af"/>
              <w:autoSpaceDE w:val="0"/>
              <w:autoSpaceDN w:val="0"/>
              <w:adjustRightInd/>
              <w:spacing w:line="320" w:lineRule="exact"/>
              <w:jc w:val="right"/>
              <w:rPr>
                <w:rFonts w:ascii="ＭＳ 明朝" w:hAnsi="ＭＳ 明朝"/>
                <w:color w:val="auto"/>
                <w:sz w:val="24"/>
              </w:rPr>
            </w:pPr>
            <w:r>
              <w:rPr>
                <w:rFonts w:ascii="ＭＳ 明朝" w:hAnsi="ＭＳ 明朝"/>
                <w:color w:val="auto"/>
                <w:sz w:val="24"/>
              </w:rPr>
              <w:t xml:space="preserve"> </w:t>
            </w:r>
            <w:r w:rsidRPr="00A9236A">
              <w:rPr>
                <w:rFonts w:ascii="メイリオ" w:eastAsia="メイリオ" w:hAnsi="メイリオ" w:hint="eastAsia"/>
                <w:color w:val="00B0F0"/>
                <w:sz w:val="24"/>
              </w:rPr>
              <w:t>0</w:t>
            </w:r>
            <w:r>
              <w:rPr>
                <w:rFonts w:ascii="メイリオ" w:eastAsia="メイリオ" w:hAnsi="メイリオ"/>
                <w:color w:val="00B0F0"/>
                <w:sz w:val="24"/>
              </w:rPr>
              <w:t xml:space="preserve"> </w:t>
            </w:r>
            <w:proofErr w:type="spellStart"/>
            <w:r w:rsidR="00302290" w:rsidRPr="0032683C">
              <w:rPr>
                <w:rFonts w:ascii="ＭＳ 明朝" w:hAnsi="ＭＳ 明朝" w:hint="eastAsia"/>
                <w:color w:val="auto"/>
                <w:sz w:val="24"/>
              </w:rPr>
              <w:t>k</w:t>
            </w:r>
            <w:r w:rsidR="00302290" w:rsidRPr="0032683C">
              <w:rPr>
                <w:rFonts w:ascii="ＭＳ 明朝" w:hAnsi="ＭＳ 明朝"/>
                <w:color w:val="auto"/>
                <w:sz w:val="24"/>
              </w:rPr>
              <w:t>gN</w:t>
            </w:r>
            <w:proofErr w:type="spellEnd"/>
            <w:r w:rsidR="00302290" w:rsidRPr="0032683C">
              <w:rPr>
                <w:rFonts w:ascii="ＭＳ 明朝" w:hAnsi="ＭＳ 明朝"/>
                <w:color w:val="auto"/>
                <w:sz w:val="24"/>
              </w:rPr>
              <w:t>/10a/作</w:t>
            </w:r>
          </w:p>
        </w:tc>
      </w:tr>
      <w:tr w:rsidR="0032683C" w:rsidRPr="0032683C" w:rsidTr="00A81981">
        <w:trPr>
          <w:trHeight w:val="992"/>
        </w:trPr>
        <w:tc>
          <w:tcPr>
            <w:tcW w:w="785" w:type="dxa"/>
            <w:vMerge/>
            <w:tcBorders>
              <w:right w:val="single" w:sz="4" w:space="0" w:color="auto"/>
            </w:tcBorders>
            <w:vAlign w:val="center"/>
          </w:tcPr>
          <w:p w:rsidR="00D511FD" w:rsidRPr="0032683C" w:rsidRDefault="00D511FD">
            <w:pPr>
              <w:pStyle w:val="af"/>
              <w:adjustRightInd/>
              <w:spacing w:line="320" w:lineRule="exact"/>
              <w:rPr>
                <w:rFonts w:ascii="ＭＳ 明朝" w:hAnsi="ＭＳ 明朝"/>
                <w:color w:val="auto"/>
                <w:sz w:val="24"/>
              </w:rPr>
            </w:pPr>
          </w:p>
        </w:tc>
        <w:tc>
          <w:tcPr>
            <w:tcW w:w="378" w:type="dxa"/>
            <w:vMerge/>
            <w:tcBorders>
              <w:left w:val="single" w:sz="4" w:space="0" w:color="auto"/>
              <w:right w:val="single" w:sz="4" w:space="0" w:color="auto"/>
            </w:tcBorders>
          </w:tcPr>
          <w:p w:rsidR="00D511FD" w:rsidRPr="0032683C" w:rsidRDefault="00D511FD">
            <w:pPr>
              <w:pStyle w:val="af"/>
              <w:adjustRightInd/>
              <w:spacing w:line="320" w:lineRule="exact"/>
              <w:rPr>
                <w:rFonts w:ascii="ＭＳ 明朝" w:hAnsi="ＭＳ 明朝"/>
                <w:color w:val="auto"/>
                <w:sz w:val="24"/>
              </w:rPr>
            </w:pPr>
          </w:p>
        </w:tc>
        <w:tc>
          <w:tcPr>
            <w:tcW w:w="4677" w:type="dxa"/>
            <w:vMerge w:val="restart"/>
            <w:tcBorders>
              <w:left w:val="single" w:sz="4" w:space="0" w:color="auto"/>
            </w:tcBorders>
            <w:shd w:val="clear" w:color="auto" w:fill="auto"/>
          </w:tcPr>
          <w:p w:rsidR="003C11B2"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（化学農薬の使用減少）</w:t>
            </w:r>
          </w:p>
          <w:p w:rsidR="003C11B2" w:rsidRPr="003C11B2" w:rsidRDefault="003C11B2" w:rsidP="003C11B2">
            <w:pPr>
              <w:overflowPunct w:val="0"/>
              <w:autoSpaceDE w:val="0"/>
              <w:autoSpaceDN w:val="0"/>
              <w:spacing w:line="320" w:lineRule="exact"/>
              <w:rPr>
                <w:rFonts w:ascii="メイリオ" w:eastAsia="メイリオ" w:hAnsi="メイリオ"/>
                <w:color w:val="00B0F0"/>
                <w:sz w:val="24"/>
              </w:rPr>
            </w:pPr>
            <w:r w:rsidRPr="003C11B2">
              <w:rPr>
                <w:rFonts w:ascii="メイリオ" w:eastAsia="メイリオ" w:hAnsi="メイリオ" w:hint="eastAsia"/>
                <w:color w:val="00B0F0"/>
                <w:sz w:val="24"/>
              </w:rPr>
              <w:t>・温湯種子消毒の実施</w:t>
            </w:r>
          </w:p>
          <w:p w:rsidR="003C11B2" w:rsidRPr="003C11B2" w:rsidRDefault="003C11B2" w:rsidP="003C11B2">
            <w:pPr>
              <w:overflowPunct w:val="0"/>
              <w:autoSpaceDE w:val="0"/>
              <w:autoSpaceDN w:val="0"/>
              <w:spacing w:line="320" w:lineRule="exact"/>
              <w:rPr>
                <w:rFonts w:ascii="メイリオ" w:eastAsia="メイリオ" w:hAnsi="メイリオ"/>
                <w:color w:val="00B0F0"/>
                <w:sz w:val="24"/>
              </w:rPr>
            </w:pPr>
            <w:r w:rsidRPr="003C11B2">
              <w:rPr>
                <w:rFonts w:ascii="メイリオ" w:eastAsia="メイリオ" w:hAnsi="メイリオ"/>
                <w:color w:val="00B0F0"/>
                <w:sz w:val="24"/>
              </w:rPr>
              <w:t>・水田用除草機（機械除草）の導入</w:t>
            </w:r>
          </w:p>
          <w:p w:rsidR="003C11B2" w:rsidRPr="003C11B2" w:rsidRDefault="003C11B2" w:rsidP="003C11B2">
            <w:pPr>
              <w:pStyle w:val="af"/>
              <w:autoSpaceDE w:val="0"/>
              <w:autoSpaceDN w:val="0"/>
              <w:adjustRightInd/>
              <w:spacing w:line="320" w:lineRule="exact"/>
              <w:ind w:firstLineChars="50" w:firstLine="120"/>
              <w:rPr>
                <w:rFonts w:ascii="ＭＳ 明朝" w:hAnsi="ＭＳ 明朝"/>
                <w:color w:val="auto"/>
                <w:sz w:val="24"/>
              </w:rPr>
            </w:pPr>
            <w:r w:rsidRPr="00844E42">
              <w:rPr>
                <w:rFonts w:ascii="メイリオ" w:eastAsia="メイリオ" w:hAnsi="メイリオ" w:hint="eastAsia"/>
                <w:color w:val="00B0F0"/>
                <w:sz w:val="24"/>
              </w:rPr>
              <w:t>（</w:t>
            </w:r>
            <w:r>
              <w:rPr>
                <w:rFonts w:ascii="メイリオ" w:eastAsia="メイリオ" w:hAnsi="メイリオ"/>
                <w:color w:val="00B0F0"/>
                <w:sz w:val="24"/>
              </w:rPr>
              <w:t>令和７年度から開始</w:t>
            </w:r>
            <w:r w:rsidRPr="00844E42">
              <w:rPr>
                <w:rFonts w:ascii="メイリオ" w:eastAsia="メイリオ" w:hAnsi="メイリオ"/>
                <w:color w:val="00B0F0"/>
                <w:sz w:val="24"/>
              </w:rPr>
              <w:t>）</w:t>
            </w:r>
          </w:p>
        </w:tc>
        <w:tc>
          <w:tcPr>
            <w:tcW w:w="3119" w:type="dxa"/>
            <w:shd w:val="clear" w:color="auto" w:fill="auto"/>
          </w:tcPr>
          <w:p w:rsidR="00D511FD" w:rsidRPr="0032683C" w:rsidRDefault="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（現状）</w:t>
            </w:r>
          </w:p>
          <w:p w:rsidR="00302290" w:rsidRPr="0032683C" w:rsidRDefault="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color w:val="auto"/>
                <w:sz w:val="24"/>
              </w:rPr>
              <w:t>化学農薬の使用回数</w:t>
            </w:r>
          </w:p>
          <w:p w:rsidR="00302290" w:rsidRPr="0032683C" w:rsidRDefault="003C11B2" w:rsidP="00302290">
            <w:pPr>
              <w:pStyle w:val="af"/>
              <w:autoSpaceDE w:val="0"/>
              <w:autoSpaceDN w:val="0"/>
              <w:adjustRightInd/>
              <w:spacing w:line="320" w:lineRule="exact"/>
              <w:jc w:val="right"/>
              <w:rPr>
                <w:rFonts w:ascii="ＭＳ 明朝" w:hAnsi="ＭＳ 明朝"/>
                <w:color w:val="auto"/>
                <w:sz w:val="24"/>
              </w:rPr>
            </w:pPr>
            <w:r>
              <w:rPr>
                <w:rFonts w:ascii="ＭＳ 明朝" w:hAnsi="ＭＳ 明朝"/>
                <w:color w:val="auto"/>
                <w:sz w:val="24"/>
              </w:rPr>
              <w:t xml:space="preserve">　</w:t>
            </w:r>
            <w:r>
              <w:rPr>
                <w:rFonts w:ascii="メイリオ" w:eastAsia="メイリオ" w:hAnsi="メイリオ"/>
                <w:color w:val="00B0F0"/>
                <w:sz w:val="24"/>
              </w:rPr>
              <w:t xml:space="preserve">5　</w:t>
            </w:r>
            <w:r w:rsidR="00302290" w:rsidRPr="0032683C">
              <w:rPr>
                <w:rFonts w:ascii="ＭＳ 明朝" w:hAnsi="ＭＳ 明朝"/>
                <w:color w:val="auto"/>
                <w:sz w:val="24"/>
              </w:rPr>
              <w:t>回/作</w:t>
            </w:r>
          </w:p>
        </w:tc>
      </w:tr>
      <w:tr w:rsidR="0032683C" w:rsidRPr="0032683C" w:rsidTr="00A81981">
        <w:trPr>
          <w:trHeight w:val="1052"/>
        </w:trPr>
        <w:tc>
          <w:tcPr>
            <w:tcW w:w="785" w:type="dxa"/>
            <w:vMerge/>
            <w:tcBorders>
              <w:right w:val="single" w:sz="4" w:space="0" w:color="auto"/>
            </w:tcBorders>
            <w:vAlign w:val="center"/>
          </w:tcPr>
          <w:p w:rsidR="00D511FD" w:rsidRPr="0032683C" w:rsidRDefault="00D511FD">
            <w:pPr>
              <w:pStyle w:val="af"/>
              <w:adjustRightInd/>
              <w:spacing w:line="320" w:lineRule="exact"/>
              <w:rPr>
                <w:rFonts w:ascii="ＭＳ 明朝" w:hAnsi="ＭＳ 明朝"/>
                <w:color w:val="auto"/>
                <w:sz w:val="24"/>
              </w:rPr>
            </w:pPr>
          </w:p>
        </w:tc>
        <w:tc>
          <w:tcPr>
            <w:tcW w:w="378" w:type="dxa"/>
            <w:vMerge/>
            <w:tcBorders>
              <w:left w:val="single" w:sz="4" w:space="0" w:color="auto"/>
              <w:bottom w:val="single" w:sz="4" w:space="0" w:color="auto"/>
              <w:right w:val="single" w:sz="4" w:space="0" w:color="auto"/>
            </w:tcBorders>
          </w:tcPr>
          <w:p w:rsidR="00D511FD" w:rsidRPr="0032683C" w:rsidRDefault="00D511FD">
            <w:pPr>
              <w:pStyle w:val="af"/>
              <w:adjustRightInd/>
              <w:spacing w:line="320" w:lineRule="exact"/>
              <w:rPr>
                <w:rFonts w:ascii="ＭＳ 明朝" w:hAnsi="ＭＳ 明朝"/>
                <w:color w:val="auto"/>
                <w:sz w:val="24"/>
              </w:rPr>
            </w:pPr>
          </w:p>
        </w:tc>
        <w:tc>
          <w:tcPr>
            <w:tcW w:w="4677" w:type="dxa"/>
            <w:vMerge/>
            <w:tcBorders>
              <w:left w:val="single" w:sz="4" w:space="0" w:color="auto"/>
              <w:bottom w:val="single" w:sz="4" w:space="0" w:color="auto"/>
            </w:tcBorders>
            <w:shd w:val="clear" w:color="auto" w:fill="auto"/>
          </w:tcPr>
          <w:p w:rsidR="00D511FD" w:rsidRPr="0032683C" w:rsidRDefault="00D511FD">
            <w:pPr>
              <w:pStyle w:val="af"/>
              <w:adjustRightInd/>
              <w:spacing w:line="320" w:lineRule="exact"/>
              <w:rPr>
                <w:rFonts w:ascii="ＭＳ 明朝" w:hAnsi="ＭＳ 明朝"/>
                <w:color w:val="auto"/>
                <w:sz w:val="24"/>
              </w:rPr>
            </w:pPr>
          </w:p>
        </w:tc>
        <w:tc>
          <w:tcPr>
            <w:tcW w:w="3119" w:type="dxa"/>
            <w:shd w:val="clear" w:color="auto" w:fill="auto"/>
          </w:tcPr>
          <w:p w:rsidR="00D511FD" w:rsidRPr="0032683C" w:rsidRDefault="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（目標）</w:t>
            </w:r>
          </w:p>
          <w:p w:rsidR="00302290" w:rsidRPr="0032683C" w:rsidRDefault="00302290" w:rsidP="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color w:val="auto"/>
                <w:sz w:val="24"/>
              </w:rPr>
              <w:t>化学農薬の使用回数</w:t>
            </w:r>
          </w:p>
          <w:p w:rsidR="00302290" w:rsidRPr="0032683C" w:rsidRDefault="003C11B2" w:rsidP="00302290">
            <w:pPr>
              <w:pStyle w:val="af"/>
              <w:autoSpaceDE w:val="0"/>
              <w:autoSpaceDN w:val="0"/>
              <w:adjustRightInd/>
              <w:spacing w:line="320" w:lineRule="exact"/>
              <w:jc w:val="right"/>
              <w:rPr>
                <w:rFonts w:ascii="ＭＳ 明朝" w:hAnsi="ＭＳ 明朝"/>
                <w:color w:val="auto"/>
                <w:sz w:val="24"/>
              </w:rPr>
            </w:pPr>
            <w:r>
              <w:rPr>
                <w:rFonts w:ascii="メイリオ" w:eastAsia="メイリオ" w:hAnsi="メイリオ"/>
                <w:color w:val="00B0F0"/>
                <w:sz w:val="24"/>
              </w:rPr>
              <w:t xml:space="preserve">３　</w:t>
            </w:r>
            <w:r w:rsidR="00302290" w:rsidRPr="0032683C">
              <w:rPr>
                <w:rFonts w:ascii="ＭＳ 明朝" w:hAnsi="ＭＳ 明朝"/>
                <w:color w:val="auto"/>
                <w:sz w:val="24"/>
              </w:rPr>
              <w:t>回/作</w:t>
            </w:r>
          </w:p>
        </w:tc>
      </w:tr>
      <w:tr w:rsidR="0032683C" w:rsidRPr="0032683C" w:rsidTr="00025E66">
        <w:trPr>
          <w:trHeight w:val="638"/>
        </w:trPr>
        <w:tc>
          <w:tcPr>
            <w:tcW w:w="785" w:type="dxa"/>
            <w:vMerge/>
            <w:tcBorders>
              <w:right w:val="single" w:sz="4" w:space="0" w:color="auto"/>
            </w:tcBorders>
            <w:vAlign w:val="center"/>
          </w:tcPr>
          <w:p w:rsidR="00D511FD" w:rsidRPr="0032683C" w:rsidRDefault="00D511FD">
            <w:pPr>
              <w:pStyle w:val="af"/>
              <w:adjustRightInd/>
              <w:spacing w:line="320" w:lineRule="exact"/>
              <w:rPr>
                <w:rFonts w:ascii="ＭＳ 明朝" w:hAnsi="ＭＳ 明朝"/>
                <w:color w:val="auto"/>
                <w:sz w:val="24"/>
              </w:rPr>
            </w:pPr>
          </w:p>
        </w:tc>
        <w:tc>
          <w:tcPr>
            <w:tcW w:w="5055" w:type="dxa"/>
            <w:gridSpan w:val="2"/>
            <w:vMerge w:val="restart"/>
            <w:tcBorders>
              <w:top w:val="single" w:sz="4" w:space="0" w:color="auto"/>
              <w:left w:val="single" w:sz="4" w:space="0" w:color="auto"/>
            </w:tcBorders>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環境負荷低減事業活動</w:t>
            </w:r>
          </w:p>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の取組面積等</w:t>
            </w:r>
          </w:p>
        </w:tc>
        <w:tc>
          <w:tcPr>
            <w:tcW w:w="3119" w:type="dxa"/>
            <w:shd w:val="clear" w:color="auto" w:fill="auto"/>
          </w:tcPr>
          <w:p w:rsidR="00D511FD" w:rsidRPr="0032683C" w:rsidRDefault="007F1CA5">
            <w:pPr>
              <w:pStyle w:val="af"/>
              <w:autoSpaceDE w:val="0"/>
              <w:autoSpaceDN w:val="0"/>
              <w:adjustRightInd/>
              <w:spacing w:line="320" w:lineRule="exact"/>
              <w:jc w:val="left"/>
              <w:rPr>
                <w:rFonts w:ascii="ＭＳ 明朝" w:hAnsi="ＭＳ 明朝"/>
                <w:color w:val="auto"/>
                <w:sz w:val="24"/>
              </w:rPr>
            </w:pPr>
            <w:r w:rsidRPr="0032683C">
              <w:rPr>
                <w:rFonts w:ascii="ＭＳ 明朝" w:hAnsi="ＭＳ 明朝" w:hint="eastAsia"/>
                <w:color w:val="auto"/>
                <w:sz w:val="24"/>
              </w:rPr>
              <w:t>（現状）</w:t>
            </w:r>
          </w:p>
          <w:p w:rsidR="00E047F5" w:rsidRPr="0032683C" w:rsidRDefault="003C11B2" w:rsidP="003C11B2">
            <w:pPr>
              <w:pStyle w:val="af"/>
              <w:autoSpaceDE w:val="0"/>
              <w:autoSpaceDN w:val="0"/>
              <w:adjustRightInd/>
              <w:spacing w:line="320" w:lineRule="exact"/>
              <w:ind w:firstLineChars="400" w:firstLine="960"/>
              <w:jc w:val="left"/>
              <w:rPr>
                <w:rFonts w:ascii="ＭＳ 明朝" w:hAnsi="ＭＳ 明朝"/>
                <w:color w:val="auto"/>
                <w:sz w:val="24"/>
              </w:rPr>
            </w:pPr>
            <w:r>
              <w:rPr>
                <w:rFonts w:ascii="メイリオ" w:eastAsia="メイリオ" w:hAnsi="メイリオ" w:hint="eastAsia"/>
                <w:color w:val="00B0F0"/>
                <w:sz w:val="24"/>
              </w:rPr>
              <w:t>０</w:t>
            </w:r>
            <w:r w:rsidRPr="00075FD7">
              <w:rPr>
                <w:rFonts w:ascii="メイリオ" w:eastAsia="メイリオ" w:hAnsi="メイリオ"/>
                <w:color w:val="00B0F0"/>
                <w:sz w:val="24"/>
              </w:rPr>
              <w:t>ha</w:t>
            </w:r>
          </w:p>
        </w:tc>
      </w:tr>
      <w:tr w:rsidR="0032683C" w:rsidRPr="0032683C" w:rsidTr="006F5B46">
        <w:trPr>
          <w:trHeight w:val="700"/>
        </w:trPr>
        <w:tc>
          <w:tcPr>
            <w:tcW w:w="785" w:type="dxa"/>
            <w:vMerge/>
            <w:tcBorders>
              <w:right w:val="single" w:sz="4" w:space="0" w:color="auto"/>
            </w:tcBorders>
            <w:vAlign w:val="center"/>
          </w:tcPr>
          <w:p w:rsidR="00D511FD" w:rsidRPr="0032683C" w:rsidRDefault="00D511FD">
            <w:pPr>
              <w:pStyle w:val="af"/>
              <w:adjustRightInd/>
              <w:spacing w:line="320" w:lineRule="exact"/>
              <w:rPr>
                <w:rFonts w:ascii="ＭＳ 明朝" w:hAnsi="ＭＳ 明朝"/>
                <w:color w:val="auto"/>
                <w:sz w:val="24"/>
              </w:rPr>
            </w:pPr>
          </w:p>
        </w:tc>
        <w:tc>
          <w:tcPr>
            <w:tcW w:w="5055" w:type="dxa"/>
            <w:gridSpan w:val="2"/>
            <w:vMerge/>
            <w:tcBorders>
              <w:left w:val="single" w:sz="4" w:space="0" w:color="auto"/>
            </w:tcBorders>
          </w:tcPr>
          <w:p w:rsidR="00D511FD" w:rsidRPr="0032683C" w:rsidRDefault="00D511FD">
            <w:pPr>
              <w:pStyle w:val="af"/>
              <w:adjustRightInd/>
              <w:spacing w:line="320" w:lineRule="exact"/>
              <w:jc w:val="center"/>
              <w:rPr>
                <w:rFonts w:ascii="ＭＳ 明朝" w:hAnsi="ＭＳ 明朝"/>
                <w:color w:val="auto"/>
                <w:sz w:val="24"/>
              </w:rPr>
            </w:pPr>
          </w:p>
        </w:tc>
        <w:tc>
          <w:tcPr>
            <w:tcW w:w="3119" w:type="dxa"/>
            <w:shd w:val="clear" w:color="auto" w:fill="auto"/>
          </w:tcPr>
          <w:p w:rsidR="00D511FD" w:rsidRPr="0032683C" w:rsidRDefault="007F1CA5">
            <w:pPr>
              <w:pStyle w:val="af"/>
              <w:autoSpaceDE w:val="0"/>
              <w:autoSpaceDN w:val="0"/>
              <w:adjustRightInd/>
              <w:spacing w:line="320" w:lineRule="exact"/>
              <w:jc w:val="left"/>
              <w:rPr>
                <w:rFonts w:ascii="ＭＳ 明朝" w:hAnsi="ＭＳ 明朝"/>
                <w:color w:val="auto"/>
                <w:sz w:val="24"/>
              </w:rPr>
            </w:pPr>
            <w:r w:rsidRPr="0032683C">
              <w:rPr>
                <w:rFonts w:ascii="ＭＳ 明朝" w:hAnsi="ＭＳ 明朝" w:hint="eastAsia"/>
                <w:color w:val="auto"/>
                <w:sz w:val="24"/>
              </w:rPr>
              <w:t>（目標）</w:t>
            </w:r>
          </w:p>
          <w:p w:rsidR="00E047F5" w:rsidRPr="0032683C" w:rsidRDefault="003C11B2" w:rsidP="003C11B2">
            <w:pPr>
              <w:pStyle w:val="af"/>
              <w:autoSpaceDE w:val="0"/>
              <w:autoSpaceDN w:val="0"/>
              <w:adjustRightInd/>
              <w:spacing w:line="320" w:lineRule="exact"/>
              <w:ind w:firstLineChars="350" w:firstLine="840"/>
              <w:jc w:val="left"/>
              <w:rPr>
                <w:rFonts w:ascii="ＭＳ 明朝" w:hAnsi="ＭＳ 明朝"/>
                <w:color w:val="auto"/>
                <w:sz w:val="24"/>
              </w:rPr>
            </w:pPr>
            <w:r>
              <w:rPr>
                <w:rFonts w:ascii="メイリオ" w:eastAsia="メイリオ" w:hAnsi="メイリオ" w:hint="eastAsia"/>
                <w:color w:val="00B0F0"/>
                <w:sz w:val="24"/>
              </w:rPr>
              <w:t>1</w:t>
            </w:r>
            <w:r>
              <w:rPr>
                <w:rFonts w:ascii="メイリオ" w:eastAsia="メイリオ" w:hAnsi="メイリオ"/>
                <w:color w:val="00B0F0"/>
                <w:sz w:val="24"/>
              </w:rPr>
              <w:t>５</w:t>
            </w:r>
            <w:r w:rsidRPr="00075FD7">
              <w:rPr>
                <w:rFonts w:ascii="メイリオ" w:eastAsia="メイリオ" w:hAnsi="メイリオ"/>
                <w:color w:val="00B0F0"/>
                <w:sz w:val="24"/>
              </w:rPr>
              <w:t>ha</w:t>
            </w:r>
          </w:p>
        </w:tc>
      </w:tr>
    </w:tbl>
    <w:p w:rsidR="00D511FD" w:rsidRPr="0032683C" w:rsidRDefault="007F37E2">
      <w:pPr>
        <w:autoSpaceDE w:val="0"/>
        <w:autoSpaceDN w:val="0"/>
        <w:snapToGrid w:val="0"/>
        <w:spacing w:beforeLines="50" w:before="120" w:line="280" w:lineRule="exact"/>
        <w:ind w:leftChars="62" w:left="628" w:rightChars="21" w:right="46" w:hangingChars="205" w:hanging="492"/>
        <w:rPr>
          <w:color w:val="auto"/>
          <w:sz w:val="21"/>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0528" behindDoc="0" locked="0" layoutInCell="1" allowOverlap="1" wp14:anchorId="222CBA19" wp14:editId="28EC0469">
                <wp:simplePos x="0" y="0"/>
                <wp:positionH relativeFrom="column">
                  <wp:posOffset>142212</wp:posOffset>
                </wp:positionH>
                <wp:positionV relativeFrom="paragraph">
                  <wp:posOffset>100855</wp:posOffset>
                </wp:positionV>
                <wp:extent cx="3009265" cy="2798445"/>
                <wp:effectExtent l="19050" t="685800" r="19685" b="20955"/>
                <wp:wrapNone/>
                <wp:docPr id="7" name="四角形吹き出し 7"/>
                <wp:cNvGraphicFramePr/>
                <a:graphic xmlns:a="http://schemas.openxmlformats.org/drawingml/2006/main">
                  <a:graphicData uri="http://schemas.microsoft.com/office/word/2010/wordprocessingShape">
                    <wps:wsp>
                      <wps:cNvSpPr/>
                      <wps:spPr>
                        <a:xfrm>
                          <a:off x="0" y="0"/>
                          <a:ext cx="3009265" cy="2798445"/>
                        </a:xfrm>
                        <a:prstGeom prst="wedgeRectCallout">
                          <a:avLst>
                            <a:gd name="adj1" fmla="val -34788"/>
                            <a:gd name="adj2" fmla="val -72435"/>
                          </a:avLst>
                        </a:prstGeom>
                        <a:ln w="38100"/>
                      </wps:spPr>
                      <wps:style>
                        <a:lnRef idx="2">
                          <a:schemeClr val="accent2"/>
                        </a:lnRef>
                        <a:fillRef idx="1">
                          <a:schemeClr val="lt1"/>
                        </a:fillRef>
                        <a:effectRef idx="0">
                          <a:schemeClr val="accent2"/>
                        </a:effectRef>
                        <a:fontRef idx="minor">
                          <a:schemeClr val="dk1"/>
                        </a:fontRef>
                      </wps:style>
                      <wps:txbx>
                        <w:txbxContent>
                          <w:p w:rsidR="007F638E" w:rsidRPr="00025E66" w:rsidRDefault="007F638E" w:rsidP="00C05B26">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7F638E" w:rsidRDefault="007F638E"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hint="eastAsia"/>
                                <w:b/>
                              </w:rPr>
                              <w:t>「</w:t>
                            </w:r>
                            <w:r w:rsidRPr="00025E66">
                              <w:rPr>
                                <w:rFonts w:ascii="BIZ UDPゴシック" w:eastAsia="BIZ UDPゴシック" w:hAnsi="BIZ UDPゴシック"/>
                                <w:b/>
                              </w:rPr>
                              <w:t>実施内容」</w:t>
                            </w:r>
                            <w:r>
                              <w:rPr>
                                <w:rFonts w:ascii="BIZ UDPゴシック" w:eastAsia="BIZ UDPゴシック" w:hAnsi="BIZ UDPゴシック"/>
                              </w:rPr>
                              <w:t>には、取組内容（導入する技術や設備、使用する</w:t>
                            </w:r>
                            <w:r>
                              <w:rPr>
                                <w:rFonts w:ascii="BIZ UDPゴシック" w:eastAsia="BIZ UDPゴシック" w:hAnsi="BIZ UDPゴシック" w:hint="eastAsia"/>
                              </w:rPr>
                              <w:t>資材等</w:t>
                            </w:r>
                            <w:r>
                              <w:rPr>
                                <w:rFonts w:ascii="BIZ UDPゴシック" w:eastAsia="BIZ UDPゴシック" w:hAnsi="BIZ UDPゴシック"/>
                              </w:rPr>
                              <w:t>）と、その実施時期を</w:t>
                            </w:r>
                            <w:r>
                              <w:rPr>
                                <w:rFonts w:ascii="BIZ UDPゴシック" w:eastAsia="BIZ UDPゴシック" w:hAnsi="BIZ UDPゴシック" w:hint="eastAsia"/>
                              </w:rPr>
                              <w:t>記載してください</w:t>
                            </w:r>
                            <w:r>
                              <w:rPr>
                                <w:rFonts w:ascii="BIZ UDPゴシック" w:eastAsia="BIZ UDPゴシック" w:hAnsi="BIZ UDPゴシック"/>
                              </w:rPr>
                              <w:t>。</w:t>
                            </w:r>
                          </w:p>
                          <w:p w:rsidR="007F638E" w:rsidRDefault="007F638E"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b/>
                              </w:rPr>
                              <w:t>「</w:t>
                            </w:r>
                            <w:r w:rsidRPr="00025E66">
                              <w:rPr>
                                <w:rFonts w:ascii="BIZ UDPゴシック" w:eastAsia="BIZ UDPゴシック" w:hAnsi="BIZ UDPゴシック" w:hint="eastAsia"/>
                                <w:b/>
                              </w:rPr>
                              <w:t>有機質資材</w:t>
                            </w:r>
                            <w:r w:rsidRPr="00025E66">
                              <w:rPr>
                                <w:rFonts w:ascii="BIZ UDPゴシック" w:eastAsia="BIZ UDPゴシック" w:hAnsi="BIZ UDPゴシック"/>
                                <w:b/>
                              </w:rPr>
                              <w:t>の施用」</w:t>
                            </w:r>
                            <w:r>
                              <w:rPr>
                                <w:rFonts w:ascii="BIZ UDPゴシック" w:eastAsia="BIZ UDPゴシック" w:hAnsi="BIZ UDPゴシック" w:hint="eastAsia"/>
                              </w:rPr>
                              <w:t>には</w:t>
                            </w:r>
                            <w:r>
                              <w:rPr>
                                <w:rFonts w:ascii="BIZ UDPゴシック" w:eastAsia="BIZ UDPゴシック" w:hAnsi="BIZ UDPゴシック"/>
                              </w:rPr>
                              <w:t>、土壌診断の結果を踏まえて取り組む土づくりの内容を</w:t>
                            </w:r>
                            <w:r>
                              <w:rPr>
                                <w:rFonts w:ascii="BIZ UDPゴシック" w:eastAsia="BIZ UDPゴシック" w:hAnsi="BIZ UDPゴシック" w:hint="eastAsia"/>
                              </w:rPr>
                              <w:t>記入してください</w:t>
                            </w:r>
                            <w:r>
                              <w:rPr>
                                <w:rFonts w:ascii="BIZ UDPゴシック" w:eastAsia="BIZ UDPゴシック" w:hAnsi="BIZ UDPゴシック"/>
                              </w:rPr>
                              <w:t>。</w:t>
                            </w:r>
                          </w:p>
                          <w:p w:rsidR="007F638E" w:rsidRDefault="007F638E"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b/>
                              </w:rPr>
                              <w:t>「</w:t>
                            </w:r>
                            <w:r w:rsidRPr="00025E66">
                              <w:rPr>
                                <w:rFonts w:ascii="BIZ UDPゴシック" w:eastAsia="BIZ UDPゴシック" w:hAnsi="BIZ UDPゴシック" w:hint="eastAsia"/>
                                <w:b/>
                              </w:rPr>
                              <w:t>資材の</w:t>
                            </w:r>
                            <w:r w:rsidRPr="00025E66">
                              <w:rPr>
                                <w:rFonts w:ascii="BIZ UDPゴシック" w:eastAsia="BIZ UDPゴシック" w:hAnsi="BIZ UDPゴシック"/>
                                <w:b/>
                              </w:rPr>
                              <w:t>使用量等」</w:t>
                            </w:r>
                            <w:r>
                              <w:rPr>
                                <w:rFonts w:ascii="BIZ UDPゴシック" w:eastAsia="BIZ UDPゴシック" w:hAnsi="BIZ UDPゴシック" w:hint="eastAsia"/>
                              </w:rPr>
                              <w:t>には</w:t>
                            </w:r>
                            <w:r>
                              <w:rPr>
                                <w:rFonts w:ascii="BIZ UDPゴシック" w:eastAsia="BIZ UDPゴシック" w:hAnsi="BIZ UDPゴシック"/>
                              </w:rPr>
                              <w:t>、</w:t>
                            </w:r>
                            <w:r>
                              <w:rPr>
                                <w:rFonts w:ascii="BIZ UDPゴシック" w:eastAsia="BIZ UDPゴシック" w:hAnsi="BIZ UDPゴシック" w:hint="eastAsia"/>
                              </w:rPr>
                              <w:t>以下を</w:t>
                            </w:r>
                            <w:r>
                              <w:rPr>
                                <w:rFonts w:ascii="BIZ UDPゴシック" w:eastAsia="BIZ UDPゴシック" w:hAnsi="BIZ UDPゴシック"/>
                              </w:rPr>
                              <w:t>記載。</w:t>
                            </w:r>
                          </w:p>
                          <w:p w:rsidR="007F638E" w:rsidRDefault="007F638E" w:rsidP="00C05B26">
                            <w:pPr>
                              <w:rPr>
                                <w:rFonts w:ascii="BIZ UDPゴシック" w:eastAsia="BIZ UDPゴシック" w:hAnsi="BIZ UDPゴシック"/>
                              </w:rPr>
                            </w:pPr>
                            <w:r>
                              <w:rPr>
                                <w:rFonts w:ascii="BIZ UDPゴシック" w:eastAsia="BIZ UDPゴシック" w:hAnsi="BIZ UDPゴシック" w:hint="eastAsia"/>
                              </w:rPr>
                              <w:t xml:space="preserve">　</w:t>
                            </w:r>
                            <w:r>
                              <w:rPr>
                                <w:rFonts w:ascii="BIZ UDPゴシック" w:eastAsia="BIZ UDPゴシック" w:hAnsi="BIZ UDPゴシック"/>
                              </w:rPr>
                              <w:t>有機質資材及び化学肥料については、1作当たりの施用量</w:t>
                            </w:r>
                          </w:p>
                          <w:p w:rsidR="007F638E" w:rsidRPr="004023FC" w:rsidRDefault="007F638E" w:rsidP="00C05B26">
                            <w:pPr>
                              <w:rPr>
                                <w:rFonts w:ascii="BIZ UDPゴシック" w:eastAsia="BIZ UDPゴシック" w:hAnsi="BIZ UDPゴシック"/>
                              </w:rPr>
                            </w:pPr>
                            <w:r>
                              <w:rPr>
                                <w:rFonts w:ascii="BIZ UDPゴシック" w:eastAsia="BIZ UDPゴシック" w:hAnsi="BIZ UDPゴシック" w:hint="eastAsia"/>
                              </w:rPr>
                              <w:t xml:space="preserve">　化学農薬</w:t>
                            </w:r>
                            <w:r>
                              <w:rPr>
                                <w:rFonts w:ascii="BIZ UDPゴシック" w:eastAsia="BIZ UDPゴシック" w:hAnsi="BIZ UDPゴシック"/>
                              </w:rPr>
                              <w:t>については１</w:t>
                            </w:r>
                            <w:r>
                              <w:rPr>
                                <w:rFonts w:ascii="BIZ UDPゴシック" w:eastAsia="BIZ UDPゴシック" w:hAnsi="BIZ UDPゴシック" w:hint="eastAsia"/>
                              </w:rPr>
                              <w:t>作</w:t>
                            </w:r>
                            <w:r>
                              <w:rPr>
                                <w:rFonts w:ascii="BIZ UDPゴシック" w:eastAsia="BIZ UDPゴシック" w:hAnsi="BIZ UDPゴシック"/>
                              </w:rPr>
                              <w:t>当たりの使用回数</w:t>
                            </w:r>
                          </w:p>
                          <w:p w:rsidR="007F638E" w:rsidRDefault="007F638E"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b/>
                              </w:rPr>
                              <w:t>（現状）</w:t>
                            </w:r>
                            <w:r>
                              <w:rPr>
                                <w:rFonts w:ascii="BIZ UDPゴシック" w:eastAsia="BIZ UDPゴシック" w:hAnsi="BIZ UDPゴシック"/>
                              </w:rPr>
                              <w:t>には、申請者の直近の使用量等比較対象となる数値を記載してください。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2CBA1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7" o:spid="_x0000_s1033" type="#_x0000_t61" style="position:absolute;left:0;text-align:left;margin-left:11.2pt;margin-top:7.95pt;width:236.95pt;height:220.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" adj="3286,-4846" fillcolor="white [3201]" strokecolor="#ed7d31 [3205]" strokeweight="3pt">
                <v:textbox>
                  <w:txbxContent>
                    <w:p w:rsidR="007F638E" w:rsidRPr="00025E66" w:rsidRDefault="007F638E" w:rsidP="00C05B26">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7F638E" w:rsidRDefault="007F638E"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hint="eastAsia"/>
                          <w:b/>
                        </w:rPr>
                        <w:t>「</w:t>
                      </w:r>
                      <w:r w:rsidRPr="00025E66">
                        <w:rPr>
                          <w:rFonts w:ascii="BIZ UDPゴシック" w:eastAsia="BIZ UDPゴシック" w:hAnsi="BIZ UDPゴシック"/>
                          <w:b/>
                        </w:rPr>
                        <w:t>実施内容」</w:t>
                      </w:r>
                      <w:r>
                        <w:rPr>
                          <w:rFonts w:ascii="BIZ UDPゴシック" w:eastAsia="BIZ UDPゴシック" w:hAnsi="BIZ UDPゴシック"/>
                        </w:rPr>
                        <w:t>には、取組内容（導入する技術や設備、使用する</w:t>
                      </w:r>
                      <w:r>
                        <w:rPr>
                          <w:rFonts w:ascii="BIZ UDPゴシック" w:eastAsia="BIZ UDPゴシック" w:hAnsi="BIZ UDPゴシック" w:hint="eastAsia"/>
                        </w:rPr>
                        <w:t>資材等</w:t>
                      </w:r>
                      <w:r>
                        <w:rPr>
                          <w:rFonts w:ascii="BIZ UDPゴシック" w:eastAsia="BIZ UDPゴシック" w:hAnsi="BIZ UDPゴシック"/>
                        </w:rPr>
                        <w:t>）と、その実施時期を</w:t>
                      </w:r>
                      <w:r>
                        <w:rPr>
                          <w:rFonts w:ascii="BIZ UDPゴシック" w:eastAsia="BIZ UDPゴシック" w:hAnsi="BIZ UDPゴシック" w:hint="eastAsia"/>
                        </w:rPr>
                        <w:t>記載してください</w:t>
                      </w:r>
                      <w:r>
                        <w:rPr>
                          <w:rFonts w:ascii="BIZ UDPゴシック" w:eastAsia="BIZ UDPゴシック" w:hAnsi="BIZ UDPゴシック"/>
                        </w:rPr>
                        <w:t>。</w:t>
                      </w:r>
                    </w:p>
                    <w:p w:rsidR="007F638E" w:rsidRDefault="007F638E"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b/>
                        </w:rPr>
                        <w:t>「</w:t>
                      </w:r>
                      <w:r w:rsidRPr="00025E66">
                        <w:rPr>
                          <w:rFonts w:ascii="BIZ UDPゴシック" w:eastAsia="BIZ UDPゴシック" w:hAnsi="BIZ UDPゴシック" w:hint="eastAsia"/>
                          <w:b/>
                        </w:rPr>
                        <w:t>有機質資材</w:t>
                      </w:r>
                      <w:r w:rsidRPr="00025E66">
                        <w:rPr>
                          <w:rFonts w:ascii="BIZ UDPゴシック" w:eastAsia="BIZ UDPゴシック" w:hAnsi="BIZ UDPゴシック"/>
                          <w:b/>
                        </w:rPr>
                        <w:t>の施用」</w:t>
                      </w:r>
                      <w:r>
                        <w:rPr>
                          <w:rFonts w:ascii="BIZ UDPゴシック" w:eastAsia="BIZ UDPゴシック" w:hAnsi="BIZ UDPゴシック" w:hint="eastAsia"/>
                        </w:rPr>
                        <w:t>には</w:t>
                      </w:r>
                      <w:r>
                        <w:rPr>
                          <w:rFonts w:ascii="BIZ UDPゴシック" w:eastAsia="BIZ UDPゴシック" w:hAnsi="BIZ UDPゴシック"/>
                        </w:rPr>
                        <w:t>、土壌診断の結果を踏まえて取り組む土づくりの内容を</w:t>
                      </w:r>
                      <w:r>
                        <w:rPr>
                          <w:rFonts w:ascii="BIZ UDPゴシック" w:eastAsia="BIZ UDPゴシック" w:hAnsi="BIZ UDPゴシック" w:hint="eastAsia"/>
                        </w:rPr>
                        <w:t>記入してください</w:t>
                      </w:r>
                      <w:r>
                        <w:rPr>
                          <w:rFonts w:ascii="BIZ UDPゴシック" w:eastAsia="BIZ UDPゴシック" w:hAnsi="BIZ UDPゴシック"/>
                        </w:rPr>
                        <w:t>。</w:t>
                      </w:r>
                    </w:p>
                    <w:p w:rsidR="007F638E" w:rsidRDefault="007F638E"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b/>
                        </w:rPr>
                        <w:t>「</w:t>
                      </w:r>
                      <w:r w:rsidRPr="00025E66">
                        <w:rPr>
                          <w:rFonts w:ascii="BIZ UDPゴシック" w:eastAsia="BIZ UDPゴシック" w:hAnsi="BIZ UDPゴシック" w:hint="eastAsia"/>
                          <w:b/>
                        </w:rPr>
                        <w:t>資材の</w:t>
                      </w:r>
                      <w:r w:rsidRPr="00025E66">
                        <w:rPr>
                          <w:rFonts w:ascii="BIZ UDPゴシック" w:eastAsia="BIZ UDPゴシック" w:hAnsi="BIZ UDPゴシック"/>
                          <w:b/>
                        </w:rPr>
                        <w:t>使用量等」</w:t>
                      </w:r>
                      <w:r>
                        <w:rPr>
                          <w:rFonts w:ascii="BIZ UDPゴシック" w:eastAsia="BIZ UDPゴシック" w:hAnsi="BIZ UDPゴシック" w:hint="eastAsia"/>
                        </w:rPr>
                        <w:t>には</w:t>
                      </w:r>
                      <w:r>
                        <w:rPr>
                          <w:rFonts w:ascii="BIZ UDPゴシック" w:eastAsia="BIZ UDPゴシック" w:hAnsi="BIZ UDPゴシック"/>
                        </w:rPr>
                        <w:t>、</w:t>
                      </w:r>
                      <w:r>
                        <w:rPr>
                          <w:rFonts w:ascii="BIZ UDPゴシック" w:eastAsia="BIZ UDPゴシック" w:hAnsi="BIZ UDPゴシック" w:hint="eastAsia"/>
                        </w:rPr>
                        <w:t>以下を</w:t>
                      </w:r>
                      <w:r>
                        <w:rPr>
                          <w:rFonts w:ascii="BIZ UDPゴシック" w:eastAsia="BIZ UDPゴシック" w:hAnsi="BIZ UDPゴシック"/>
                        </w:rPr>
                        <w:t>記載。</w:t>
                      </w:r>
                    </w:p>
                    <w:p w:rsidR="007F638E" w:rsidRDefault="007F638E" w:rsidP="00C05B26">
                      <w:pPr>
                        <w:rPr>
                          <w:rFonts w:ascii="BIZ UDPゴシック" w:eastAsia="BIZ UDPゴシック" w:hAnsi="BIZ UDPゴシック"/>
                        </w:rPr>
                      </w:pPr>
                      <w:r>
                        <w:rPr>
                          <w:rFonts w:ascii="BIZ UDPゴシック" w:eastAsia="BIZ UDPゴシック" w:hAnsi="BIZ UDPゴシック" w:hint="eastAsia"/>
                        </w:rPr>
                        <w:t xml:space="preserve">　</w:t>
                      </w:r>
                      <w:r>
                        <w:rPr>
                          <w:rFonts w:ascii="BIZ UDPゴシック" w:eastAsia="BIZ UDPゴシック" w:hAnsi="BIZ UDPゴシック"/>
                        </w:rPr>
                        <w:t>有機質資材及び化学肥料については、1作当たりの施用量</w:t>
                      </w:r>
                    </w:p>
                    <w:p w:rsidR="007F638E" w:rsidRPr="004023FC" w:rsidRDefault="007F638E" w:rsidP="00C05B26">
                      <w:pPr>
                        <w:rPr>
                          <w:rFonts w:ascii="BIZ UDPゴシック" w:eastAsia="BIZ UDPゴシック" w:hAnsi="BIZ UDPゴシック"/>
                        </w:rPr>
                      </w:pPr>
                      <w:r>
                        <w:rPr>
                          <w:rFonts w:ascii="BIZ UDPゴシック" w:eastAsia="BIZ UDPゴシック" w:hAnsi="BIZ UDPゴシック" w:hint="eastAsia"/>
                        </w:rPr>
                        <w:t xml:space="preserve">　化学農薬</w:t>
                      </w:r>
                      <w:r>
                        <w:rPr>
                          <w:rFonts w:ascii="BIZ UDPゴシック" w:eastAsia="BIZ UDPゴシック" w:hAnsi="BIZ UDPゴシック"/>
                        </w:rPr>
                        <w:t>については１</w:t>
                      </w:r>
                      <w:r>
                        <w:rPr>
                          <w:rFonts w:ascii="BIZ UDPゴシック" w:eastAsia="BIZ UDPゴシック" w:hAnsi="BIZ UDPゴシック" w:hint="eastAsia"/>
                        </w:rPr>
                        <w:t>作</w:t>
                      </w:r>
                      <w:r>
                        <w:rPr>
                          <w:rFonts w:ascii="BIZ UDPゴシック" w:eastAsia="BIZ UDPゴシック" w:hAnsi="BIZ UDPゴシック"/>
                        </w:rPr>
                        <w:t>当たりの使用回数</w:t>
                      </w:r>
                    </w:p>
                    <w:p w:rsidR="007F638E" w:rsidRDefault="007F638E"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b/>
                        </w:rPr>
                        <w:t>（現状）</w:t>
                      </w:r>
                      <w:r>
                        <w:rPr>
                          <w:rFonts w:ascii="BIZ UDPゴシック" w:eastAsia="BIZ UDPゴシック" w:hAnsi="BIZ UDPゴシック"/>
                        </w:rPr>
                        <w:t>には、申請者の直近の使用量等比較対象となる数値を記載してください。</w:t>
                      </w:r>
                    </w:p>
                  </w:txbxContent>
                </v:textbox>
              </v:shape>
            </w:pict>
          </mc:Fallback>
        </mc:AlternateContent>
      </w:r>
      <w:r w:rsidR="007F1CA5" w:rsidRPr="0032683C">
        <w:rPr>
          <w:rFonts w:hint="eastAsia"/>
          <w:color w:val="auto"/>
          <w:sz w:val="21"/>
        </w:rPr>
        <w:t xml:space="preserve">注１　</w:t>
      </w:r>
      <w:r w:rsidR="009E4402" w:rsidRPr="0032683C">
        <w:rPr>
          <w:rFonts w:hint="eastAsia"/>
          <w:color w:val="auto"/>
          <w:sz w:val="21"/>
        </w:rPr>
        <w:t>原則、品目ごとに実施内容等を記載し、</w:t>
      </w:r>
      <w:r w:rsidR="007F1CA5" w:rsidRPr="0032683C">
        <w:rPr>
          <w:rFonts w:hint="eastAsia"/>
          <w:color w:val="auto"/>
          <w:sz w:val="21"/>
        </w:rPr>
        <w:t>記入欄が足りない場合には、欄を繰り返し設けて記載すること。</w:t>
      </w:r>
    </w:p>
    <w:p w:rsidR="00D511FD" w:rsidRPr="0032683C" w:rsidRDefault="007F1CA5">
      <w:pPr>
        <w:pStyle w:val="af"/>
        <w:autoSpaceDE w:val="0"/>
        <w:autoSpaceDN w:val="0"/>
        <w:adjustRightInd/>
        <w:spacing w:line="280" w:lineRule="exact"/>
        <w:ind w:leftChars="162" w:left="709" w:hangingChars="168" w:hanging="353"/>
        <w:rPr>
          <w:rFonts w:ascii="ＭＳ 明朝" w:hAnsi="ＭＳ 明朝"/>
          <w:color w:val="auto"/>
        </w:rPr>
      </w:pPr>
      <w:r w:rsidRPr="0032683C">
        <w:rPr>
          <w:rFonts w:ascii="ＭＳ 明朝" w:hAnsi="ＭＳ 明朝" w:hint="eastAsia"/>
          <w:color w:val="auto"/>
        </w:rPr>
        <w:t>２　「実施内容」には、</w:t>
      </w:r>
      <w:r w:rsidR="00352FFA" w:rsidRPr="0032683C">
        <w:rPr>
          <w:rFonts w:ascii="ＭＳ 明朝" w:hAnsi="ＭＳ 明朝" w:hint="eastAsia"/>
          <w:color w:val="auto"/>
        </w:rPr>
        <w:t>福岡県環境負荷低減事業活動に関する指針に則して、</w:t>
      </w:r>
      <w:r w:rsidRPr="0032683C">
        <w:rPr>
          <w:rFonts w:ascii="ＭＳ 明朝" w:hAnsi="ＭＳ 明朝" w:hint="eastAsia"/>
          <w:color w:val="auto"/>
        </w:rPr>
        <w:t>環境負荷低減事業活動の具体的な取組内容として、導入する技術や使用する資材、実施スケジュール等を記載すること。なお、JA等で定める栽培暦に沿った取組を行う場合、当該栽培暦を参考資料として添付すること。</w:t>
      </w:r>
    </w:p>
    <w:p w:rsidR="00D511FD" w:rsidRPr="0032683C" w:rsidRDefault="007F1CA5">
      <w:pPr>
        <w:pStyle w:val="af"/>
        <w:autoSpaceDE w:val="0"/>
        <w:autoSpaceDN w:val="0"/>
        <w:adjustRightInd/>
        <w:spacing w:line="280" w:lineRule="exact"/>
        <w:ind w:leftChars="162" w:left="709" w:hangingChars="168" w:hanging="353"/>
        <w:rPr>
          <w:rFonts w:ascii="ＭＳ 明朝" w:hAnsi="ＭＳ 明朝"/>
          <w:color w:val="auto"/>
        </w:rPr>
      </w:pPr>
      <w:r w:rsidRPr="0032683C">
        <w:rPr>
          <w:rFonts w:ascii="ＭＳ 明朝" w:hAnsi="ＭＳ 明朝" w:hint="eastAsia"/>
          <w:color w:val="auto"/>
        </w:rPr>
        <w:t>３　「有機質資材の施用」には、土壌診断結果を踏まえて取り組</w:t>
      </w:r>
      <w:bookmarkStart w:id="0" w:name="_GoBack"/>
      <w:bookmarkEnd w:id="0"/>
      <w:r w:rsidRPr="0032683C">
        <w:rPr>
          <w:rFonts w:ascii="ＭＳ 明朝" w:hAnsi="ＭＳ 明朝" w:hint="eastAsia"/>
          <w:color w:val="auto"/>
        </w:rPr>
        <w:t>む土づくりの内容（施用時期、施用方法、C</w:t>
      </w:r>
      <w:r w:rsidRPr="0032683C">
        <w:rPr>
          <w:rFonts w:ascii="ＭＳ 明朝" w:hAnsi="ＭＳ 明朝"/>
          <w:color w:val="auto"/>
        </w:rPr>
        <w:t>/N</w:t>
      </w:r>
      <w:r w:rsidRPr="0032683C">
        <w:rPr>
          <w:rFonts w:ascii="ＭＳ 明朝" w:hAnsi="ＭＳ 明朝" w:hint="eastAsia"/>
          <w:color w:val="auto"/>
        </w:rPr>
        <w:t>比等）を記載すること。</w:t>
      </w:r>
    </w:p>
    <w:p w:rsidR="00D511FD" w:rsidRPr="0032683C" w:rsidRDefault="007F1CA5">
      <w:pPr>
        <w:pStyle w:val="af"/>
        <w:autoSpaceDE w:val="0"/>
        <w:autoSpaceDN w:val="0"/>
        <w:adjustRightInd/>
        <w:spacing w:line="280" w:lineRule="exact"/>
        <w:ind w:leftChars="162" w:left="709" w:hangingChars="168" w:hanging="353"/>
        <w:rPr>
          <w:rFonts w:ascii="ＭＳ 明朝" w:hAnsi="ＭＳ 明朝"/>
          <w:color w:val="auto"/>
        </w:rPr>
      </w:pPr>
      <w:r w:rsidRPr="0032683C">
        <w:rPr>
          <w:rFonts w:ascii="ＭＳ 明朝" w:hAnsi="ＭＳ 明朝" w:hint="eastAsia"/>
          <w:color w:val="auto"/>
        </w:rPr>
        <w:t>４　「資材の使用量等」には、環境負荷の低減の目標指標として、有機質資材及び化学肥料については１作当たりの施用量（t</w:t>
      </w:r>
      <w:r w:rsidRPr="0032683C">
        <w:rPr>
          <w:rFonts w:ascii="ＭＳ 明朝" w:hAnsi="ＭＳ 明朝"/>
          <w:color w:val="auto"/>
        </w:rPr>
        <w:t>/10a</w:t>
      </w:r>
      <w:r w:rsidRPr="0032683C">
        <w:rPr>
          <w:rFonts w:ascii="ＭＳ 明朝" w:hAnsi="ＭＳ 明朝" w:hint="eastAsia"/>
          <w:color w:val="auto"/>
        </w:rPr>
        <w:t>等）、化学農薬については１作当たりの使用回数(回</w:t>
      </w:r>
      <w:r w:rsidRPr="0032683C">
        <w:rPr>
          <w:rFonts w:ascii="ＭＳ 明朝" w:hAnsi="ＭＳ 明朝"/>
          <w:color w:val="auto"/>
        </w:rPr>
        <w:t>)</w:t>
      </w:r>
      <w:r w:rsidRPr="0032683C">
        <w:rPr>
          <w:rFonts w:ascii="ＭＳ 明朝" w:hAnsi="ＭＳ 明朝" w:hint="eastAsia"/>
          <w:color w:val="auto"/>
        </w:rPr>
        <w:t>を記入すること。</w:t>
      </w:r>
    </w:p>
    <w:p w:rsidR="00D511FD" w:rsidRPr="0032683C" w:rsidRDefault="007F1CA5">
      <w:pPr>
        <w:pStyle w:val="af"/>
        <w:autoSpaceDE w:val="0"/>
        <w:autoSpaceDN w:val="0"/>
        <w:adjustRightInd/>
        <w:spacing w:line="280" w:lineRule="exact"/>
        <w:ind w:leftChars="162" w:left="558" w:hangingChars="96" w:hanging="202"/>
        <w:rPr>
          <w:rFonts w:ascii="ＭＳ 明朝" w:hAnsi="ＭＳ 明朝"/>
          <w:color w:val="auto"/>
        </w:rPr>
      </w:pPr>
      <w:r w:rsidRPr="0032683C">
        <w:rPr>
          <w:rFonts w:ascii="ＭＳ 明朝" w:hAnsi="ＭＳ 明朝" w:hint="eastAsia"/>
          <w:color w:val="auto"/>
        </w:rPr>
        <w:t>５　土づくり、化学肥料・化学農薬の使用減少に取り組むほ場の土壌診断結果を添付すること。</w:t>
      </w:r>
    </w:p>
    <w:p w:rsidR="00D511FD" w:rsidRPr="0032683C" w:rsidRDefault="009E4402" w:rsidP="00E047F5">
      <w:pPr>
        <w:pStyle w:val="af"/>
        <w:autoSpaceDE w:val="0"/>
        <w:autoSpaceDN w:val="0"/>
        <w:adjustRightInd/>
        <w:spacing w:line="280" w:lineRule="exact"/>
        <w:ind w:leftChars="162" w:left="558" w:hangingChars="96" w:hanging="202"/>
        <w:rPr>
          <w:rFonts w:ascii="ＭＳ 明朝" w:hAnsi="ＭＳ 明朝"/>
          <w:color w:val="auto"/>
        </w:rPr>
      </w:pPr>
      <w:r w:rsidRPr="0032683C">
        <w:rPr>
          <w:rFonts w:ascii="ＭＳ 明朝" w:hAnsi="ＭＳ 明朝"/>
          <w:color w:val="auto"/>
        </w:rPr>
        <w:t xml:space="preserve">６　</w:t>
      </w:r>
      <w:r w:rsidR="00753EC2" w:rsidRPr="0032683C">
        <w:rPr>
          <w:rFonts w:ascii="ＭＳ 明朝" w:hAnsi="ＭＳ 明朝"/>
          <w:color w:val="auto"/>
        </w:rPr>
        <w:t>ふくおかエコ農産物認証、有機ＪＡＳ認証を取得している農業者は、</w:t>
      </w:r>
      <w:r w:rsidR="00352FFA" w:rsidRPr="0032683C">
        <w:rPr>
          <w:rFonts w:ascii="ＭＳ 明朝" w:hAnsi="ＭＳ 明朝" w:hint="eastAsia"/>
          <w:color w:val="auto"/>
        </w:rPr>
        <w:t>取組内容（土づくりの内容、導入する技術や設備、使用する資材の量等）、その実施時期がわかる栽培計画、使用する資材及び機械を示した書類</w:t>
      </w:r>
      <w:r w:rsidR="00753EC2" w:rsidRPr="0032683C">
        <w:rPr>
          <w:rFonts w:ascii="ＭＳ 明朝" w:hAnsi="ＭＳ 明朝" w:hint="eastAsia"/>
          <w:color w:val="auto"/>
        </w:rPr>
        <w:t>等を添付することにより、実施内容の記載を省略することが可能とする</w:t>
      </w:r>
      <w:r w:rsidR="00352FFA" w:rsidRPr="0032683C">
        <w:rPr>
          <w:rFonts w:ascii="ＭＳ 明朝" w:hAnsi="ＭＳ 明朝" w:hint="eastAsia"/>
          <w:color w:val="auto"/>
        </w:rPr>
        <w:t>。</w:t>
      </w:r>
      <w:r w:rsidR="00753EC2" w:rsidRPr="0032683C">
        <w:rPr>
          <w:rFonts w:ascii="ＭＳ 明朝" w:hAnsi="ＭＳ 明朝" w:hint="eastAsia"/>
          <w:color w:val="auto"/>
        </w:rPr>
        <w:t>その場合、環境負荷低減事業活動の取組面積等は記載すること。</w:t>
      </w:r>
    </w:p>
    <w:p w:rsidR="00A81981" w:rsidRDefault="00A81981">
      <w:pPr>
        <w:pStyle w:val="af"/>
        <w:autoSpaceDE w:val="0"/>
        <w:autoSpaceDN w:val="0"/>
        <w:adjustRightInd/>
        <w:spacing w:afterLines="50" w:after="120" w:line="320" w:lineRule="exact"/>
        <w:ind w:firstLineChars="100" w:firstLine="240"/>
        <w:rPr>
          <w:rFonts w:ascii="ＭＳ 明朝" w:hAnsi="ＭＳ 明朝"/>
          <w:color w:val="auto"/>
          <w:sz w:val="24"/>
        </w:rPr>
      </w:pPr>
    </w:p>
    <w:p w:rsidR="00025E66" w:rsidRDefault="00025E66">
      <w:pPr>
        <w:pStyle w:val="af"/>
        <w:autoSpaceDE w:val="0"/>
        <w:autoSpaceDN w:val="0"/>
        <w:adjustRightInd/>
        <w:spacing w:afterLines="50" w:after="120" w:line="320" w:lineRule="exact"/>
        <w:ind w:firstLineChars="100" w:firstLine="240"/>
        <w:rPr>
          <w:rFonts w:ascii="ＭＳ 明朝" w:hAnsi="ＭＳ 明朝"/>
          <w:color w:val="auto"/>
          <w:sz w:val="24"/>
        </w:rPr>
      </w:pPr>
    </w:p>
    <w:p w:rsidR="00D511FD" w:rsidRPr="0032683C" w:rsidRDefault="007F1CA5">
      <w:pPr>
        <w:pStyle w:val="af"/>
        <w:autoSpaceDE w:val="0"/>
        <w:autoSpaceDN w:val="0"/>
        <w:adjustRightInd/>
        <w:spacing w:afterLines="50" w:after="120" w:line="320" w:lineRule="exact"/>
        <w:ind w:firstLineChars="100" w:firstLine="240"/>
        <w:rPr>
          <w:rFonts w:ascii="ＭＳ 明朝" w:hAnsi="ＭＳ 明朝"/>
          <w:color w:val="auto"/>
          <w:sz w:val="24"/>
        </w:rPr>
      </w:pPr>
      <w:r w:rsidRPr="0032683C">
        <w:rPr>
          <w:rFonts w:ascii="ＭＳ 明朝" w:hAnsi="ＭＳ 明朝" w:hint="eastAsia"/>
          <w:color w:val="auto"/>
          <w:sz w:val="24"/>
        </w:rPr>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
        <w:gridCol w:w="951"/>
        <w:gridCol w:w="4106"/>
        <w:gridCol w:w="3232"/>
      </w:tblGrid>
      <w:tr w:rsidR="0032683C" w:rsidRPr="0032683C">
        <w:tc>
          <w:tcPr>
            <w:tcW w:w="925" w:type="dxa"/>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類型</w:t>
            </w:r>
          </w:p>
        </w:tc>
        <w:tc>
          <w:tcPr>
            <w:tcW w:w="951" w:type="dxa"/>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品目</w:t>
            </w:r>
          </w:p>
        </w:tc>
        <w:tc>
          <w:tcPr>
            <w:tcW w:w="4106" w:type="dxa"/>
            <w:shd w:val="clear" w:color="auto" w:fill="auto"/>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実施内容（導入する生産方式）</w:t>
            </w:r>
          </w:p>
        </w:tc>
        <w:tc>
          <w:tcPr>
            <w:tcW w:w="3232" w:type="dxa"/>
            <w:shd w:val="clear" w:color="auto" w:fill="auto"/>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資材の使用量等</w:t>
            </w:r>
          </w:p>
        </w:tc>
      </w:tr>
      <w:tr w:rsidR="0032683C" w:rsidRPr="0032683C" w:rsidTr="00302290">
        <w:trPr>
          <w:trHeight w:val="867"/>
        </w:trPr>
        <w:tc>
          <w:tcPr>
            <w:tcW w:w="925" w:type="dxa"/>
            <w:vMerge w:val="restart"/>
          </w:tcPr>
          <w:p w:rsidR="00D511FD" w:rsidRPr="0032683C" w:rsidRDefault="00D511FD">
            <w:pPr>
              <w:pStyle w:val="af"/>
              <w:autoSpaceDE w:val="0"/>
              <w:autoSpaceDN w:val="0"/>
              <w:adjustRightInd/>
              <w:spacing w:line="320" w:lineRule="exact"/>
              <w:jc w:val="center"/>
              <w:rPr>
                <w:rFonts w:ascii="ＭＳ 明朝" w:hAnsi="ＭＳ 明朝"/>
                <w:color w:val="auto"/>
                <w:sz w:val="24"/>
              </w:rPr>
            </w:pPr>
          </w:p>
        </w:tc>
        <w:tc>
          <w:tcPr>
            <w:tcW w:w="951" w:type="dxa"/>
            <w:vMerge w:val="restart"/>
          </w:tcPr>
          <w:p w:rsidR="00D511FD" w:rsidRPr="0032683C" w:rsidRDefault="00D511FD">
            <w:pPr>
              <w:pStyle w:val="af"/>
              <w:autoSpaceDE w:val="0"/>
              <w:autoSpaceDN w:val="0"/>
              <w:adjustRightInd/>
              <w:spacing w:line="320" w:lineRule="exact"/>
              <w:jc w:val="center"/>
              <w:rPr>
                <w:rFonts w:ascii="ＭＳ 明朝" w:hAnsi="ＭＳ 明朝"/>
                <w:color w:val="auto"/>
                <w:sz w:val="24"/>
              </w:rPr>
            </w:pPr>
          </w:p>
        </w:tc>
        <w:tc>
          <w:tcPr>
            <w:tcW w:w="4106" w:type="dxa"/>
            <w:vMerge w:val="restart"/>
            <w:shd w:val="clear" w:color="auto" w:fill="auto"/>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（内容）</w:t>
            </w:r>
          </w:p>
        </w:tc>
        <w:tc>
          <w:tcPr>
            <w:tcW w:w="3232" w:type="dxa"/>
            <w:shd w:val="clear" w:color="auto" w:fill="auto"/>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（現状）</w:t>
            </w:r>
          </w:p>
        </w:tc>
      </w:tr>
      <w:tr w:rsidR="0032683C" w:rsidRPr="0032683C" w:rsidTr="00302290">
        <w:trPr>
          <w:trHeight w:val="838"/>
        </w:trPr>
        <w:tc>
          <w:tcPr>
            <w:tcW w:w="925" w:type="dxa"/>
            <w:vMerge/>
          </w:tcPr>
          <w:p w:rsidR="00D511FD" w:rsidRPr="0032683C" w:rsidRDefault="00D511FD">
            <w:pPr>
              <w:pStyle w:val="af"/>
              <w:adjustRightInd/>
              <w:spacing w:line="320" w:lineRule="exact"/>
              <w:rPr>
                <w:rFonts w:ascii="ＭＳ 明朝" w:hAnsi="ＭＳ 明朝"/>
                <w:color w:val="auto"/>
                <w:sz w:val="24"/>
              </w:rPr>
            </w:pPr>
          </w:p>
        </w:tc>
        <w:tc>
          <w:tcPr>
            <w:tcW w:w="951" w:type="dxa"/>
            <w:vMerge/>
          </w:tcPr>
          <w:p w:rsidR="00D511FD" w:rsidRPr="0032683C" w:rsidRDefault="00D511FD">
            <w:pPr>
              <w:pStyle w:val="af"/>
              <w:adjustRightInd/>
              <w:spacing w:line="320" w:lineRule="exact"/>
              <w:rPr>
                <w:rFonts w:ascii="ＭＳ 明朝" w:hAnsi="ＭＳ 明朝"/>
                <w:color w:val="auto"/>
                <w:sz w:val="24"/>
              </w:rPr>
            </w:pPr>
          </w:p>
        </w:tc>
        <w:tc>
          <w:tcPr>
            <w:tcW w:w="4106" w:type="dxa"/>
            <w:vMerge/>
            <w:shd w:val="clear" w:color="auto" w:fill="auto"/>
          </w:tcPr>
          <w:p w:rsidR="00D511FD" w:rsidRPr="0032683C" w:rsidRDefault="00D511FD">
            <w:pPr>
              <w:pStyle w:val="af"/>
              <w:adjustRightInd/>
              <w:spacing w:line="320" w:lineRule="exact"/>
              <w:rPr>
                <w:rFonts w:ascii="ＭＳ 明朝" w:hAnsi="ＭＳ 明朝"/>
                <w:color w:val="auto"/>
                <w:sz w:val="24"/>
              </w:rPr>
            </w:pPr>
          </w:p>
        </w:tc>
        <w:tc>
          <w:tcPr>
            <w:tcW w:w="3232" w:type="dxa"/>
            <w:shd w:val="clear" w:color="auto" w:fill="auto"/>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（目標）</w:t>
            </w:r>
          </w:p>
        </w:tc>
      </w:tr>
      <w:tr w:rsidR="0032683C" w:rsidRPr="0032683C">
        <w:trPr>
          <w:trHeight w:val="694"/>
        </w:trPr>
        <w:tc>
          <w:tcPr>
            <w:tcW w:w="925" w:type="dxa"/>
            <w:vMerge/>
          </w:tcPr>
          <w:p w:rsidR="00D511FD" w:rsidRPr="0032683C" w:rsidRDefault="00D511FD">
            <w:pPr>
              <w:pStyle w:val="af"/>
              <w:adjustRightInd/>
              <w:spacing w:line="320" w:lineRule="exact"/>
              <w:rPr>
                <w:rFonts w:ascii="ＭＳ 明朝" w:hAnsi="ＭＳ 明朝"/>
                <w:color w:val="auto"/>
                <w:sz w:val="24"/>
              </w:rPr>
            </w:pPr>
          </w:p>
        </w:tc>
        <w:tc>
          <w:tcPr>
            <w:tcW w:w="951" w:type="dxa"/>
            <w:vMerge/>
          </w:tcPr>
          <w:p w:rsidR="00D511FD" w:rsidRPr="0032683C" w:rsidRDefault="00D511FD">
            <w:pPr>
              <w:pStyle w:val="af"/>
              <w:adjustRightInd/>
              <w:spacing w:line="320" w:lineRule="exact"/>
              <w:rPr>
                <w:rFonts w:ascii="ＭＳ 明朝" w:hAnsi="ＭＳ 明朝"/>
                <w:color w:val="auto"/>
                <w:sz w:val="24"/>
              </w:rPr>
            </w:pPr>
          </w:p>
        </w:tc>
        <w:tc>
          <w:tcPr>
            <w:tcW w:w="4106" w:type="dxa"/>
            <w:vMerge w:val="restart"/>
            <w:shd w:val="clear" w:color="auto" w:fill="auto"/>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環境負荷低減事業活動</w:t>
            </w:r>
          </w:p>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の取組面積等</w:t>
            </w:r>
          </w:p>
        </w:tc>
        <w:tc>
          <w:tcPr>
            <w:tcW w:w="3232" w:type="dxa"/>
            <w:shd w:val="clear" w:color="auto" w:fill="auto"/>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（現状）</w:t>
            </w:r>
          </w:p>
        </w:tc>
      </w:tr>
      <w:tr w:rsidR="0032683C" w:rsidRPr="0032683C">
        <w:trPr>
          <w:trHeight w:val="690"/>
        </w:trPr>
        <w:tc>
          <w:tcPr>
            <w:tcW w:w="925" w:type="dxa"/>
            <w:vMerge/>
          </w:tcPr>
          <w:p w:rsidR="00D511FD" w:rsidRPr="0032683C" w:rsidRDefault="00D511FD">
            <w:pPr>
              <w:pStyle w:val="af"/>
              <w:adjustRightInd/>
              <w:spacing w:line="320" w:lineRule="exact"/>
              <w:rPr>
                <w:rFonts w:ascii="ＭＳ 明朝" w:hAnsi="ＭＳ 明朝"/>
                <w:color w:val="auto"/>
                <w:sz w:val="24"/>
              </w:rPr>
            </w:pPr>
          </w:p>
        </w:tc>
        <w:tc>
          <w:tcPr>
            <w:tcW w:w="951" w:type="dxa"/>
            <w:vMerge/>
          </w:tcPr>
          <w:p w:rsidR="00D511FD" w:rsidRPr="0032683C" w:rsidRDefault="00D511FD">
            <w:pPr>
              <w:pStyle w:val="af"/>
              <w:adjustRightInd/>
              <w:spacing w:line="320" w:lineRule="exact"/>
              <w:rPr>
                <w:rFonts w:ascii="ＭＳ 明朝" w:hAnsi="ＭＳ 明朝"/>
                <w:color w:val="auto"/>
                <w:sz w:val="24"/>
              </w:rPr>
            </w:pPr>
          </w:p>
        </w:tc>
        <w:tc>
          <w:tcPr>
            <w:tcW w:w="4106" w:type="dxa"/>
            <w:vMerge/>
            <w:shd w:val="clear" w:color="auto" w:fill="auto"/>
          </w:tcPr>
          <w:p w:rsidR="00D511FD" w:rsidRPr="0032683C" w:rsidRDefault="00D511FD">
            <w:pPr>
              <w:pStyle w:val="af"/>
              <w:adjustRightInd/>
              <w:spacing w:line="320" w:lineRule="exact"/>
              <w:rPr>
                <w:rFonts w:ascii="ＭＳ 明朝" w:hAnsi="ＭＳ 明朝"/>
                <w:color w:val="auto"/>
                <w:sz w:val="24"/>
              </w:rPr>
            </w:pPr>
          </w:p>
        </w:tc>
        <w:tc>
          <w:tcPr>
            <w:tcW w:w="3232" w:type="dxa"/>
            <w:shd w:val="clear" w:color="auto" w:fill="auto"/>
          </w:tcPr>
          <w:p w:rsidR="00D511FD" w:rsidRPr="0032683C" w:rsidRDefault="00DF18C1">
            <w:pPr>
              <w:pStyle w:val="af"/>
              <w:autoSpaceDE w:val="0"/>
              <w:autoSpaceDN w:val="0"/>
              <w:adjustRightInd/>
              <w:spacing w:line="320" w:lineRule="exact"/>
              <w:rPr>
                <w:rFonts w:ascii="ＭＳ 明朝" w:hAnsi="ＭＳ 明朝"/>
                <w:color w:val="auto"/>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2576" behindDoc="0" locked="0" layoutInCell="1" allowOverlap="1" wp14:anchorId="7D799284" wp14:editId="3BF6D082">
                      <wp:simplePos x="0" y="0"/>
                      <wp:positionH relativeFrom="column">
                        <wp:posOffset>-915530</wp:posOffset>
                      </wp:positionH>
                      <wp:positionV relativeFrom="paragraph">
                        <wp:posOffset>425005</wp:posOffset>
                      </wp:positionV>
                      <wp:extent cx="3132000" cy="1720215"/>
                      <wp:effectExtent l="438150" t="19050" r="11430" b="13335"/>
                      <wp:wrapNone/>
                      <wp:docPr id="8" name="四角形吹き出し 8"/>
                      <wp:cNvGraphicFramePr/>
                      <a:graphic xmlns:a="http://schemas.openxmlformats.org/drawingml/2006/main">
                        <a:graphicData uri="http://schemas.microsoft.com/office/word/2010/wordprocessingShape">
                          <wps:wsp>
                            <wps:cNvSpPr/>
                            <wps:spPr>
                              <a:xfrm>
                                <a:off x="0" y="0"/>
                                <a:ext cx="3132000" cy="1720215"/>
                              </a:xfrm>
                              <a:prstGeom prst="wedgeRectCallout">
                                <a:avLst>
                                  <a:gd name="adj1" fmla="val -62200"/>
                                  <a:gd name="adj2" fmla="val 40821"/>
                                </a:avLst>
                              </a:prstGeom>
                              <a:ln w="38100"/>
                            </wps:spPr>
                            <wps:style>
                              <a:lnRef idx="2">
                                <a:schemeClr val="accent2"/>
                              </a:lnRef>
                              <a:fillRef idx="1">
                                <a:schemeClr val="lt1"/>
                              </a:fillRef>
                              <a:effectRef idx="0">
                                <a:schemeClr val="accent2"/>
                              </a:effectRef>
                              <a:fontRef idx="minor">
                                <a:schemeClr val="dk1"/>
                              </a:fontRef>
                            </wps:style>
                            <wps:txbx>
                              <w:txbxContent>
                                <w:p w:rsidR="007F638E" w:rsidRPr="00025E66" w:rsidRDefault="007F638E" w:rsidP="00DF18C1">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7F638E" w:rsidRDefault="007F638E" w:rsidP="00DF18C1">
                                  <w:pPr>
                                    <w:rPr>
                                      <w:rFonts w:ascii="BIZ UDPゴシック" w:eastAsia="BIZ UDPゴシック" w:hAnsi="BIZ UDPゴシック"/>
                                    </w:rPr>
                                  </w:pPr>
                                  <w:r w:rsidRPr="00DF18C1">
                                    <w:rPr>
                                      <w:rFonts w:ascii="BIZ UDPゴシック" w:eastAsia="BIZ UDPゴシック" w:hAnsi="BIZ UDPゴシック" w:hint="eastAsia"/>
                                    </w:rPr>
                                    <w:t>・経営の</w:t>
                                  </w:r>
                                  <w:r w:rsidRPr="00DF18C1">
                                    <w:rPr>
                                      <w:rFonts w:ascii="BIZ UDPゴシック" w:eastAsia="BIZ UDPゴシック" w:hAnsi="BIZ UDPゴシック"/>
                                    </w:rPr>
                                    <w:t>全体について記載してください。</w:t>
                                  </w:r>
                                </w:p>
                                <w:p w:rsidR="007F638E" w:rsidRDefault="007F638E"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「ア：経営規模」には、経営</w:t>
                                  </w:r>
                                  <w:r>
                                    <w:rPr>
                                      <w:rFonts w:ascii="BIZ UDPゴシック" w:eastAsia="BIZ UDPゴシック" w:hAnsi="BIZ UDPゴシック" w:hint="eastAsia"/>
                                    </w:rPr>
                                    <w:t>全体</w:t>
                                  </w:r>
                                  <w:r>
                                    <w:rPr>
                                      <w:rFonts w:ascii="BIZ UDPゴシック" w:eastAsia="BIZ UDPゴシック" w:hAnsi="BIZ UDPゴシック"/>
                                    </w:rPr>
                                    <w:t>の経営面積などの現状及び５年後の目標をそれぞれ記載</w:t>
                                  </w:r>
                                </w:p>
                                <w:p w:rsidR="007F638E" w:rsidRDefault="007F638E"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エ</w:t>
                                  </w:r>
                                  <w:r>
                                    <w:rPr>
                                      <w:rFonts w:ascii="BIZ UDPゴシック" w:eastAsia="BIZ UDPゴシック" w:hAnsi="BIZ UDPゴシック"/>
                                    </w:rPr>
                                    <w:t>：所得」</w:t>
                                  </w:r>
                                  <w:r>
                                    <w:rPr>
                                      <w:rFonts w:ascii="BIZ UDPゴシック" w:eastAsia="BIZ UDPゴシック" w:hAnsi="BIZ UDPゴシック" w:hint="eastAsia"/>
                                    </w:rPr>
                                    <w:t>には</w:t>
                                  </w:r>
                                  <w:r>
                                    <w:rPr>
                                      <w:rFonts w:ascii="BIZ UDPゴシック" w:eastAsia="BIZ UDPゴシック" w:hAnsi="BIZ UDPゴシック"/>
                                    </w:rPr>
                                    <w:t>、農林</w:t>
                                  </w:r>
                                  <w:r>
                                    <w:rPr>
                                      <w:rFonts w:ascii="BIZ UDPゴシック" w:eastAsia="BIZ UDPゴシック" w:hAnsi="BIZ UDPゴシック" w:hint="eastAsia"/>
                                    </w:rPr>
                                    <w:t>漁業</w:t>
                                  </w:r>
                                  <w:r>
                                    <w:rPr>
                                      <w:rFonts w:ascii="BIZ UDPゴシック" w:eastAsia="BIZ UDPゴシック" w:hAnsi="BIZ UDPゴシック"/>
                                    </w:rPr>
                                    <w:t>の</w:t>
                                  </w:r>
                                  <w:r>
                                    <w:rPr>
                                      <w:rFonts w:ascii="BIZ UDPゴシック" w:eastAsia="BIZ UDPゴシック" w:hAnsi="BIZ UDPゴシック" w:hint="eastAsia"/>
                                    </w:rPr>
                                    <w:t>所得</w:t>
                                  </w:r>
                                  <w:r>
                                    <w:rPr>
                                      <w:rFonts w:ascii="BIZ UDPゴシック" w:eastAsia="BIZ UDPゴシック" w:hAnsi="BIZ UDPゴシック"/>
                                    </w:rPr>
                                    <w:t>の現状及び５年後の目標を</w:t>
                                  </w:r>
                                  <w:r>
                                    <w:rPr>
                                      <w:rFonts w:ascii="BIZ UDPゴシック" w:eastAsia="BIZ UDPゴシック" w:hAnsi="BIZ UDPゴシック" w:hint="eastAsia"/>
                                    </w:rPr>
                                    <w:t>記載してください</w:t>
                                  </w:r>
                                  <w:r>
                                    <w:rPr>
                                      <w:rFonts w:ascii="BIZ UDPゴシック" w:eastAsia="BIZ UDPゴシック" w:hAnsi="BIZ UDPゴシック"/>
                                    </w:rPr>
                                    <w:t>。</w:t>
                                  </w:r>
                                </w:p>
                                <w:p w:rsidR="007F638E" w:rsidRPr="00DF18C1" w:rsidRDefault="007F638E"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イ、ウ、エに</w:t>
                                  </w:r>
                                  <w:r>
                                    <w:rPr>
                                      <w:rFonts w:ascii="BIZ UDPゴシック" w:eastAsia="BIZ UDPゴシック" w:hAnsi="BIZ UDPゴシック" w:hint="eastAsia"/>
                                    </w:rPr>
                                    <w:t>記載</w:t>
                                  </w:r>
                                  <w:r>
                                    <w:rPr>
                                      <w:rFonts w:ascii="BIZ UDPゴシック" w:eastAsia="BIZ UDPゴシック" w:hAnsi="BIZ UDPゴシック"/>
                                    </w:rPr>
                                    <w:t>する数値は概数で</w:t>
                                  </w:r>
                                  <w:r>
                                    <w:rPr>
                                      <w:rFonts w:ascii="BIZ UDPゴシック" w:eastAsia="BIZ UDPゴシック" w:hAnsi="BIZ UDPゴシック" w:hint="eastAsia"/>
                                    </w:rPr>
                                    <w:t>構いません</w:t>
                                  </w:r>
                                  <w:r>
                                    <w:rPr>
                                      <w:rFonts w:ascii="BIZ UDPゴシック" w:eastAsia="BIZ UDPゴシック" w:hAnsi="BIZ UDPゴシック"/>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99284" id="四角形吹き出し 8" o:spid="_x0000_s1032" type="#_x0000_t61" style="position:absolute;left:0;text-align:left;margin-left:-72.1pt;margin-top:33.45pt;width:246.6pt;height:135.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" adj="-2635,19617" fillcolor="white [3201]" strokecolor="#ed7d31 [3205]" strokeweight="3pt">
                      <v:textbox>
                        <w:txbxContent>
                          <w:p w:rsidR="007F638E" w:rsidRPr="00025E66" w:rsidRDefault="007F638E" w:rsidP="00DF18C1">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7F638E" w:rsidRDefault="007F638E" w:rsidP="00DF18C1">
                            <w:pPr>
                              <w:rPr>
                                <w:rFonts w:ascii="BIZ UDPゴシック" w:eastAsia="BIZ UDPゴシック" w:hAnsi="BIZ UDPゴシック"/>
                              </w:rPr>
                            </w:pPr>
                            <w:r w:rsidRPr="00DF18C1">
                              <w:rPr>
                                <w:rFonts w:ascii="BIZ UDPゴシック" w:eastAsia="BIZ UDPゴシック" w:hAnsi="BIZ UDPゴシック" w:hint="eastAsia"/>
                              </w:rPr>
                              <w:t>・経営の</w:t>
                            </w:r>
                            <w:r w:rsidRPr="00DF18C1">
                              <w:rPr>
                                <w:rFonts w:ascii="BIZ UDPゴシック" w:eastAsia="BIZ UDPゴシック" w:hAnsi="BIZ UDPゴシック"/>
                              </w:rPr>
                              <w:t>全体について記載してください。</w:t>
                            </w:r>
                          </w:p>
                          <w:p w:rsidR="007F638E" w:rsidRDefault="007F638E"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「ア：経営規模」には、経営</w:t>
                            </w:r>
                            <w:r>
                              <w:rPr>
                                <w:rFonts w:ascii="BIZ UDPゴシック" w:eastAsia="BIZ UDPゴシック" w:hAnsi="BIZ UDPゴシック" w:hint="eastAsia"/>
                              </w:rPr>
                              <w:t>全体</w:t>
                            </w:r>
                            <w:r>
                              <w:rPr>
                                <w:rFonts w:ascii="BIZ UDPゴシック" w:eastAsia="BIZ UDPゴシック" w:hAnsi="BIZ UDPゴシック"/>
                              </w:rPr>
                              <w:t>の経営面積などの現状及び５年後の目標をそれぞれ記載</w:t>
                            </w:r>
                          </w:p>
                          <w:p w:rsidR="007F638E" w:rsidRDefault="007F638E"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エ</w:t>
                            </w:r>
                            <w:r>
                              <w:rPr>
                                <w:rFonts w:ascii="BIZ UDPゴシック" w:eastAsia="BIZ UDPゴシック" w:hAnsi="BIZ UDPゴシック"/>
                              </w:rPr>
                              <w:t>：所得」</w:t>
                            </w:r>
                            <w:r>
                              <w:rPr>
                                <w:rFonts w:ascii="BIZ UDPゴシック" w:eastAsia="BIZ UDPゴシック" w:hAnsi="BIZ UDPゴシック" w:hint="eastAsia"/>
                              </w:rPr>
                              <w:t>には</w:t>
                            </w:r>
                            <w:r>
                              <w:rPr>
                                <w:rFonts w:ascii="BIZ UDPゴシック" w:eastAsia="BIZ UDPゴシック" w:hAnsi="BIZ UDPゴシック"/>
                              </w:rPr>
                              <w:t>、農林</w:t>
                            </w:r>
                            <w:r>
                              <w:rPr>
                                <w:rFonts w:ascii="BIZ UDPゴシック" w:eastAsia="BIZ UDPゴシック" w:hAnsi="BIZ UDPゴシック" w:hint="eastAsia"/>
                              </w:rPr>
                              <w:t>漁業</w:t>
                            </w:r>
                            <w:r>
                              <w:rPr>
                                <w:rFonts w:ascii="BIZ UDPゴシック" w:eastAsia="BIZ UDPゴシック" w:hAnsi="BIZ UDPゴシック"/>
                              </w:rPr>
                              <w:t>の</w:t>
                            </w:r>
                            <w:r>
                              <w:rPr>
                                <w:rFonts w:ascii="BIZ UDPゴシック" w:eastAsia="BIZ UDPゴシック" w:hAnsi="BIZ UDPゴシック" w:hint="eastAsia"/>
                              </w:rPr>
                              <w:t>所得</w:t>
                            </w:r>
                            <w:r>
                              <w:rPr>
                                <w:rFonts w:ascii="BIZ UDPゴシック" w:eastAsia="BIZ UDPゴシック" w:hAnsi="BIZ UDPゴシック"/>
                              </w:rPr>
                              <w:t>の現状及び５年後の目標を</w:t>
                            </w:r>
                            <w:r>
                              <w:rPr>
                                <w:rFonts w:ascii="BIZ UDPゴシック" w:eastAsia="BIZ UDPゴシック" w:hAnsi="BIZ UDPゴシック" w:hint="eastAsia"/>
                              </w:rPr>
                              <w:t>記載してください</w:t>
                            </w:r>
                            <w:r>
                              <w:rPr>
                                <w:rFonts w:ascii="BIZ UDPゴシック" w:eastAsia="BIZ UDPゴシック" w:hAnsi="BIZ UDPゴシック"/>
                              </w:rPr>
                              <w:t>。</w:t>
                            </w:r>
                          </w:p>
                          <w:p w:rsidR="007F638E" w:rsidRPr="00DF18C1" w:rsidRDefault="007F638E"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イ、ウ、エに</w:t>
                            </w:r>
                            <w:r>
                              <w:rPr>
                                <w:rFonts w:ascii="BIZ UDPゴシック" w:eastAsia="BIZ UDPゴシック" w:hAnsi="BIZ UDPゴシック" w:hint="eastAsia"/>
                              </w:rPr>
                              <w:t>記載</w:t>
                            </w:r>
                            <w:r>
                              <w:rPr>
                                <w:rFonts w:ascii="BIZ UDPゴシック" w:eastAsia="BIZ UDPゴシック" w:hAnsi="BIZ UDPゴシック"/>
                              </w:rPr>
                              <w:t>する数値は概数で</w:t>
                            </w:r>
                            <w:r>
                              <w:rPr>
                                <w:rFonts w:ascii="BIZ UDPゴシック" w:eastAsia="BIZ UDPゴシック" w:hAnsi="BIZ UDPゴシック" w:hint="eastAsia"/>
                              </w:rPr>
                              <w:t>構いません</w:t>
                            </w:r>
                            <w:r>
                              <w:rPr>
                                <w:rFonts w:ascii="BIZ UDPゴシック" w:eastAsia="BIZ UDPゴシック" w:hAnsi="BIZ UDPゴシック"/>
                              </w:rPr>
                              <w:t>。</w:t>
                            </w:r>
                          </w:p>
                        </w:txbxContent>
                      </v:textbox>
                    </v:shape>
                  </w:pict>
                </mc:Fallback>
              </mc:AlternateContent>
            </w:r>
            <w:r w:rsidR="007F1CA5" w:rsidRPr="0032683C">
              <w:rPr>
                <w:rFonts w:ascii="ＭＳ 明朝" w:hAnsi="ＭＳ 明朝" w:hint="eastAsia"/>
                <w:color w:val="auto"/>
                <w:sz w:val="24"/>
              </w:rPr>
              <w:t>（目標）</w:t>
            </w:r>
          </w:p>
        </w:tc>
      </w:tr>
    </w:tbl>
    <w:p w:rsidR="00D511FD" w:rsidRPr="0032683C" w:rsidRDefault="007F1CA5">
      <w:pPr>
        <w:autoSpaceDE w:val="0"/>
        <w:autoSpaceDN w:val="0"/>
        <w:snapToGrid w:val="0"/>
        <w:spacing w:beforeLines="50" w:before="120" w:line="280" w:lineRule="exact"/>
        <w:ind w:leftChars="98" w:left="426" w:right="45" w:hangingChars="100" w:hanging="210"/>
        <w:rPr>
          <w:color w:val="auto"/>
          <w:sz w:val="21"/>
        </w:rPr>
      </w:pPr>
      <w:r w:rsidRPr="0032683C">
        <w:rPr>
          <w:rFonts w:hint="eastAsia"/>
          <w:color w:val="auto"/>
          <w:sz w:val="21"/>
        </w:rPr>
        <w:t xml:space="preserve">注１　</w:t>
      </w:r>
      <w:r w:rsidR="00302290" w:rsidRPr="0032683C">
        <w:rPr>
          <w:rFonts w:hint="eastAsia"/>
          <w:color w:val="auto"/>
          <w:sz w:val="21"/>
        </w:rPr>
        <w:t>原則、品目ごとに実施内容等を記載し、</w:t>
      </w:r>
      <w:r w:rsidRPr="0032683C">
        <w:rPr>
          <w:rFonts w:hint="eastAsia"/>
          <w:color w:val="auto"/>
          <w:sz w:val="21"/>
        </w:rPr>
        <w:t>記入欄が足りない場合には、欄を繰り返し設けて記載すること。</w:t>
      </w:r>
    </w:p>
    <w:p w:rsidR="00D511FD" w:rsidRPr="0032683C" w:rsidRDefault="007F1CA5">
      <w:pPr>
        <w:autoSpaceDE w:val="0"/>
        <w:autoSpaceDN w:val="0"/>
        <w:snapToGrid w:val="0"/>
        <w:spacing w:line="280" w:lineRule="exact"/>
        <w:ind w:leftChars="98" w:left="216" w:right="45" w:firstLineChars="100" w:firstLine="210"/>
        <w:rPr>
          <w:color w:val="auto"/>
          <w:sz w:val="21"/>
        </w:rPr>
      </w:pPr>
      <w:r w:rsidRPr="0032683C">
        <w:rPr>
          <w:rFonts w:hint="eastAsia"/>
          <w:color w:val="auto"/>
          <w:sz w:val="21"/>
        </w:rPr>
        <w:t>２　「類型」には３（２）で選択した類型のアルファベットを記載すること。</w:t>
      </w:r>
    </w:p>
    <w:p w:rsidR="00D511FD" w:rsidRPr="0032683C" w:rsidRDefault="007F1CA5">
      <w:pPr>
        <w:pStyle w:val="af"/>
        <w:autoSpaceDE w:val="0"/>
        <w:autoSpaceDN w:val="0"/>
        <w:adjustRightInd/>
        <w:spacing w:line="280" w:lineRule="exact"/>
        <w:ind w:leftChars="198" w:left="850" w:hangingChars="197" w:hanging="414"/>
        <w:rPr>
          <w:rFonts w:ascii="ＭＳ 明朝" w:hAnsi="ＭＳ 明朝"/>
          <w:color w:val="auto"/>
        </w:rPr>
      </w:pPr>
      <w:r w:rsidRPr="0032683C">
        <w:rPr>
          <w:rFonts w:ascii="ＭＳ 明朝" w:hAnsi="ＭＳ 明朝" w:hint="eastAsia"/>
          <w:color w:val="auto"/>
        </w:rPr>
        <w:t>３　「実施内容」には、環境負荷低減事業活動の具体的な取組内容として、導入する技術や使用する資材等を記載すること。</w:t>
      </w:r>
      <w:r w:rsidR="00302290" w:rsidRPr="0032683C">
        <w:rPr>
          <w:rFonts w:ascii="ＭＳ 明朝" w:hAnsi="ＭＳ 明朝" w:hint="eastAsia"/>
          <w:color w:val="auto"/>
        </w:rPr>
        <w:t>必要に応じて、根拠資料等を添付すること。</w:t>
      </w:r>
    </w:p>
    <w:p w:rsidR="00D511FD" w:rsidRPr="0032683C" w:rsidRDefault="007F1CA5">
      <w:pPr>
        <w:pStyle w:val="af"/>
        <w:autoSpaceDE w:val="0"/>
        <w:autoSpaceDN w:val="0"/>
        <w:adjustRightInd/>
        <w:spacing w:line="280" w:lineRule="exact"/>
        <w:ind w:leftChars="198" w:left="850" w:hangingChars="197" w:hanging="414"/>
        <w:rPr>
          <w:rFonts w:ascii="ＭＳ 明朝" w:hAnsi="ＭＳ 明朝"/>
          <w:color w:val="auto"/>
        </w:rPr>
      </w:pPr>
      <w:r w:rsidRPr="0032683C">
        <w:rPr>
          <w:rFonts w:ascii="ＭＳ 明朝" w:hAnsi="ＭＳ 明朝" w:hint="eastAsia"/>
          <w:color w:val="auto"/>
        </w:rPr>
        <w:t>４　「資材の使用量等」には、環境負荷の低減の目標指標として、１作当たりの</w:t>
      </w:r>
      <w:r w:rsidRPr="0032683C">
        <w:rPr>
          <w:rFonts w:ascii="ＭＳ 明朝" w:hAnsi="ＭＳ 明朝" w:hint="eastAsia"/>
          <w:color w:val="auto"/>
          <w:spacing w:val="-10"/>
        </w:rPr>
        <w:t>化石燃料の使用量</w:t>
      </w:r>
      <w:r w:rsidRPr="0032683C">
        <w:rPr>
          <w:rFonts w:ascii="ＭＳ 明朝" w:hAnsi="ＭＳ 明朝" w:hint="eastAsia"/>
          <w:color w:val="auto"/>
        </w:rPr>
        <w:t>、再生可能エネルギーの使用量、プラスチックの使用量等を記載すること。</w:t>
      </w:r>
    </w:p>
    <w:p w:rsidR="00D511FD" w:rsidRPr="0032683C" w:rsidRDefault="00D511FD">
      <w:pPr>
        <w:autoSpaceDE w:val="0"/>
        <w:autoSpaceDN w:val="0"/>
        <w:snapToGrid w:val="0"/>
        <w:spacing w:line="320" w:lineRule="exact"/>
        <w:ind w:right="45"/>
        <w:rPr>
          <w:color w:val="auto"/>
        </w:rPr>
      </w:pPr>
    </w:p>
    <w:p w:rsidR="00D511FD" w:rsidRPr="0032683C" w:rsidRDefault="007F1CA5">
      <w:pPr>
        <w:pStyle w:val="af"/>
        <w:autoSpaceDE w:val="0"/>
        <w:autoSpaceDN w:val="0"/>
        <w:adjustRightInd/>
        <w:spacing w:afterLines="50" w:after="120"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2821"/>
        <w:gridCol w:w="2821"/>
      </w:tblGrid>
      <w:tr w:rsidR="0032683C" w:rsidRPr="0032683C">
        <w:trPr>
          <w:trHeight w:val="265"/>
        </w:trPr>
        <w:tc>
          <w:tcPr>
            <w:tcW w:w="3572" w:type="dxa"/>
            <w:shd w:val="clear" w:color="auto" w:fill="auto"/>
            <w:vAlign w:val="center"/>
          </w:tcPr>
          <w:p w:rsidR="00D511FD" w:rsidRPr="0032683C" w:rsidRDefault="007F1CA5">
            <w:pPr>
              <w:pStyle w:val="af"/>
              <w:autoSpaceDE w:val="0"/>
              <w:autoSpaceDN w:val="0"/>
              <w:adjustRightInd/>
              <w:spacing w:line="320" w:lineRule="exact"/>
              <w:jc w:val="left"/>
              <w:rPr>
                <w:rFonts w:ascii="ＭＳ 明朝" w:hAnsi="ＭＳ 明朝"/>
                <w:color w:val="auto"/>
                <w:sz w:val="24"/>
              </w:rPr>
            </w:pPr>
            <w:r w:rsidRPr="0032683C">
              <w:rPr>
                <w:rFonts w:ascii="ＭＳ 明朝" w:hAnsi="ＭＳ 明朝" w:hint="eastAsia"/>
                <w:color w:val="auto"/>
                <w:sz w:val="24"/>
              </w:rPr>
              <w:t>申請者名：</w:t>
            </w:r>
          </w:p>
        </w:tc>
        <w:tc>
          <w:tcPr>
            <w:tcW w:w="2821" w:type="dxa"/>
            <w:shd w:val="clear" w:color="auto" w:fill="auto"/>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現状</w:t>
            </w:r>
          </w:p>
          <w:p w:rsidR="00D511FD" w:rsidRPr="0032683C" w:rsidRDefault="00025E66">
            <w:pPr>
              <w:pStyle w:val="af"/>
              <w:autoSpaceDE w:val="0"/>
              <w:autoSpaceDN w:val="0"/>
              <w:adjustRightInd/>
              <w:spacing w:line="320" w:lineRule="exact"/>
              <w:jc w:val="center"/>
              <w:rPr>
                <w:rFonts w:ascii="ＭＳ 明朝" w:hAnsi="ＭＳ 明朝"/>
                <w:color w:val="auto"/>
                <w:sz w:val="24"/>
              </w:rPr>
            </w:pPr>
            <w:r>
              <w:rPr>
                <w:rFonts w:ascii="ＭＳ 明朝" w:hAnsi="ＭＳ 明朝" w:hint="eastAsia"/>
                <w:color w:val="000000" w:themeColor="text1"/>
                <w:sz w:val="24"/>
              </w:rPr>
              <w:t>（</w:t>
            </w:r>
            <w:r w:rsidRPr="00424875">
              <w:rPr>
                <w:rFonts w:ascii="メイリオ" w:eastAsia="メイリオ" w:hAnsi="メイリオ" w:hint="eastAsia"/>
                <w:color w:val="00B0F0"/>
                <w:sz w:val="24"/>
              </w:rPr>
              <w:t>６</w:t>
            </w:r>
            <w:r>
              <w:rPr>
                <w:rFonts w:ascii="ＭＳ 明朝" w:hAnsi="ＭＳ 明朝" w:hint="eastAsia"/>
                <w:color w:val="000000" w:themeColor="text1"/>
                <w:sz w:val="24"/>
              </w:rPr>
              <w:t>年</w:t>
            </w:r>
            <w:r w:rsidRPr="00424875">
              <w:rPr>
                <w:rFonts w:ascii="メイリオ" w:eastAsia="メイリオ" w:hAnsi="メイリオ" w:hint="eastAsia"/>
                <w:color w:val="00B0F0"/>
                <w:sz w:val="24"/>
              </w:rPr>
              <w:t>１２</w:t>
            </w:r>
            <w:r>
              <w:rPr>
                <w:rFonts w:ascii="ＭＳ 明朝" w:hAnsi="ＭＳ 明朝" w:hint="eastAsia"/>
                <w:color w:val="000000" w:themeColor="text1"/>
                <w:sz w:val="24"/>
              </w:rPr>
              <w:t>月期）</w:t>
            </w:r>
          </w:p>
        </w:tc>
        <w:tc>
          <w:tcPr>
            <w:tcW w:w="2821" w:type="dxa"/>
            <w:shd w:val="clear" w:color="auto" w:fill="auto"/>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目標</w:t>
            </w:r>
          </w:p>
          <w:p w:rsidR="00D511FD" w:rsidRPr="0032683C" w:rsidRDefault="00025E66">
            <w:pPr>
              <w:pStyle w:val="af"/>
              <w:autoSpaceDE w:val="0"/>
              <w:autoSpaceDN w:val="0"/>
              <w:adjustRightInd/>
              <w:spacing w:line="320" w:lineRule="exact"/>
              <w:jc w:val="center"/>
              <w:rPr>
                <w:rFonts w:ascii="ＭＳ 明朝" w:hAnsi="ＭＳ 明朝"/>
                <w:color w:val="auto"/>
                <w:sz w:val="24"/>
              </w:rPr>
            </w:pPr>
            <w:r>
              <w:rPr>
                <w:rFonts w:ascii="ＭＳ 明朝" w:hAnsi="ＭＳ 明朝" w:hint="eastAsia"/>
                <w:color w:val="000000" w:themeColor="text1"/>
                <w:sz w:val="24"/>
              </w:rPr>
              <w:t>（</w:t>
            </w:r>
            <w:r w:rsidRPr="00424875">
              <w:rPr>
                <w:rFonts w:ascii="メイリオ" w:eastAsia="メイリオ" w:hAnsi="メイリオ" w:hint="eastAsia"/>
                <w:color w:val="00B0F0"/>
                <w:sz w:val="24"/>
              </w:rPr>
              <w:t>１</w:t>
            </w:r>
            <w:r>
              <w:rPr>
                <w:rFonts w:ascii="メイリオ" w:eastAsia="メイリオ" w:hAnsi="メイリオ" w:hint="eastAsia"/>
                <w:color w:val="00B0F0"/>
                <w:sz w:val="24"/>
              </w:rPr>
              <w:t>１</w:t>
            </w:r>
            <w:r>
              <w:rPr>
                <w:rFonts w:ascii="ＭＳ 明朝" w:hAnsi="ＭＳ 明朝" w:hint="eastAsia"/>
                <w:color w:val="000000" w:themeColor="text1"/>
                <w:sz w:val="24"/>
              </w:rPr>
              <w:t>年</w:t>
            </w:r>
            <w:r w:rsidRPr="00424875">
              <w:rPr>
                <w:rFonts w:ascii="メイリオ" w:eastAsia="メイリオ" w:hAnsi="メイリオ" w:hint="eastAsia"/>
                <w:color w:val="00B0F0"/>
                <w:sz w:val="24"/>
              </w:rPr>
              <w:t>１２</w:t>
            </w:r>
            <w:r>
              <w:rPr>
                <w:rFonts w:ascii="ＭＳ 明朝" w:hAnsi="ＭＳ 明朝" w:hint="eastAsia"/>
                <w:color w:val="000000" w:themeColor="text1"/>
                <w:sz w:val="24"/>
              </w:rPr>
              <w:t>月期）</w:t>
            </w:r>
          </w:p>
        </w:tc>
      </w:tr>
      <w:tr w:rsidR="0032683C" w:rsidRPr="0032683C">
        <w:trPr>
          <w:trHeight w:val="358"/>
        </w:trPr>
        <w:tc>
          <w:tcPr>
            <w:tcW w:w="3572" w:type="dxa"/>
            <w:shd w:val="clear" w:color="auto" w:fill="auto"/>
            <w:vAlign w:val="center"/>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ア：経営規模</w:t>
            </w:r>
          </w:p>
        </w:tc>
        <w:tc>
          <w:tcPr>
            <w:tcW w:w="2821" w:type="dxa"/>
            <w:shd w:val="clear" w:color="auto" w:fill="auto"/>
          </w:tcPr>
          <w:p w:rsidR="00D511FD" w:rsidRPr="0032683C" w:rsidRDefault="00025E66">
            <w:pPr>
              <w:pStyle w:val="af"/>
              <w:autoSpaceDE w:val="0"/>
              <w:autoSpaceDN w:val="0"/>
              <w:adjustRightInd/>
              <w:spacing w:line="320" w:lineRule="exact"/>
              <w:jc w:val="right"/>
              <w:rPr>
                <w:rFonts w:ascii="ＭＳ 明朝" w:hAnsi="ＭＳ 明朝"/>
                <w:color w:val="auto"/>
                <w:sz w:val="24"/>
              </w:rPr>
            </w:pPr>
            <w:r>
              <w:rPr>
                <w:rFonts w:ascii="メイリオ" w:eastAsia="メイリオ" w:hAnsi="メイリオ"/>
                <w:color w:val="00B0F0"/>
                <w:sz w:val="24"/>
              </w:rPr>
              <w:t>18</w:t>
            </w:r>
            <w:r>
              <w:rPr>
                <w:rFonts w:ascii="メイリオ" w:eastAsia="メイリオ" w:hAnsi="メイリオ" w:hint="eastAsia"/>
                <w:color w:val="00B0F0"/>
                <w:sz w:val="24"/>
              </w:rPr>
              <w:t>h</w:t>
            </w:r>
            <w:r>
              <w:rPr>
                <w:rFonts w:ascii="メイリオ" w:eastAsia="メイリオ" w:hAnsi="メイリオ"/>
                <w:color w:val="00B0F0"/>
                <w:sz w:val="24"/>
              </w:rPr>
              <w:t>a</w:t>
            </w:r>
          </w:p>
        </w:tc>
        <w:tc>
          <w:tcPr>
            <w:tcW w:w="2821" w:type="dxa"/>
            <w:shd w:val="clear" w:color="auto" w:fill="auto"/>
          </w:tcPr>
          <w:p w:rsidR="00D511FD" w:rsidRPr="0032683C" w:rsidRDefault="00025E66">
            <w:pPr>
              <w:pStyle w:val="af"/>
              <w:autoSpaceDE w:val="0"/>
              <w:autoSpaceDN w:val="0"/>
              <w:adjustRightInd/>
              <w:spacing w:line="320" w:lineRule="exact"/>
              <w:jc w:val="right"/>
              <w:rPr>
                <w:rFonts w:ascii="ＭＳ 明朝" w:hAnsi="ＭＳ 明朝"/>
                <w:color w:val="auto"/>
                <w:sz w:val="24"/>
              </w:rPr>
            </w:pPr>
            <w:r>
              <w:rPr>
                <w:rFonts w:ascii="メイリオ" w:eastAsia="メイリオ" w:hAnsi="メイリオ"/>
                <w:color w:val="00B0F0"/>
                <w:sz w:val="24"/>
              </w:rPr>
              <w:t>18</w:t>
            </w:r>
            <w:r>
              <w:rPr>
                <w:rFonts w:ascii="メイリオ" w:eastAsia="メイリオ" w:hAnsi="メイリオ" w:hint="eastAsia"/>
                <w:color w:val="00B0F0"/>
                <w:sz w:val="24"/>
              </w:rPr>
              <w:t>h</w:t>
            </w:r>
            <w:r>
              <w:rPr>
                <w:rFonts w:ascii="メイリオ" w:eastAsia="メイリオ" w:hAnsi="メイリオ"/>
                <w:color w:val="00B0F0"/>
                <w:sz w:val="24"/>
              </w:rPr>
              <w:t>a</w:t>
            </w:r>
          </w:p>
        </w:tc>
      </w:tr>
      <w:tr w:rsidR="0032683C" w:rsidRPr="0032683C">
        <w:trPr>
          <w:trHeight w:val="358"/>
        </w:trPr>
        <w:tc>
          <w:tcPr>
            <w:tcW w:w="3572" w:type="dxa"/>
            <w:shd w:val="clear" w:color="auto" w:fill="auto"/>
            <w:vAlign w:val="center"/>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イ：売上高</w:t>
            </w:r>
          </w:p>
        </w:tc>
        <w:tc>
          <w:tcPr>
            <w:tcW w:w="2821" w:type="dxa"/>
            <w:shd w:val="clear" w:color="auto" w:fill="auto"/>
          </w:tcPr>
          <w:p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c>
          <w:tcPr>
            <w:tcW w:w="2821" w:type="dxa"/>
            <w:shd w:val="clear" w:color="auto" w:fill="auto"/>
          </w:tcPr>
          <w:p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r>
      <w:tr w:rsidR="0032683C" w:rsidRPr="0032683C">
        <w:trPr>
          <w:trHeight w:val="358"/>
        </w:trPr>
        <w:tc>
          <w:tcPr>
            <w:tcW w:w="3572" w:type="dxa"/>
            <w:shd w:val="clear" w:color="auto" w:fill="auto"/>
            <w:vAlign w:val="center"/>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ウ：経営費（生産コスト）</w:t>
            </w:r>
          </w:p>
        </w:tc>
        <w:tc>
          <w:tcPr>
            <w:tcW w:w="2821" w:type="dxa"/>
            <w:shd w:val="clear" w:color="auto" w:fill="auto"/>
          </w:tcPr>
          <w:p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c>
          <w:tcPr>
            <w:tcW w:w="2821" w:type="dxa"/>
            <w:shd w:val="clear" w:color="auto" w:fill="auto"/>
          </w:tcPr>
          <w:p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r>
      <w:tr w:rsidR="0032683C" w:rsidRPr="0032683C">
        <w:trPr>
          <w:trHeight w:val="358"/>
        </w:trPr>
        <w:tc>
          <w:tcPr>
            <w:tcW w:w="3572" w:type="dxa"/>
            <w:shd w:val="clear" w:color="auto" w:fill="auto"/>
            <w:vAlign w:val="center"/>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エ：所得（イ－ウ）</w:t>
            </w:r>
          </w:p>
        </w:tc>
        <w:tc>
          <w:tcPr>
            <w:tcW w:w="2821" w:type="dxa"/>
            <w:shd w:val="clear" w:color="auto" w:fill="auto"/>
          </w:tcPr>
          <w:p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c>
          <w:tcPr>
            <w:tcW w:w="2821" w:type="dxa"/>
            <w:shd w:val="clear" w:color="auto" w:fill="auto"/>
          </w:tcPr>
          <w:p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r>
    </w:tbl>
    <w:p w:rsidR="00D511FD" w:rsidRPr="0032683C" w:rsidRDefault="007F1CA5">
      <w:pPr>
        <w:autoSpaceDE w:val="0"/>
        <w:autoSpaceDN w:val="0"/>
        <w:snapToGrid w:val="0"/>
        <w:spacing w:beforeLines="50" w:before="120" w:line="280" w:lineRule="exact"/>
        <w:ind w:leftChars="200" w:left="870" w:right="45" w:hangingChars="205" w:hanging="430"/>
        <w:rPr>
          <w:color w:val="auto"/>
          <w:sz w:val="21"/>
        </w:rPr>
      </w:pPr>
      <w:r w:rsidRPr="0032683C">
        <w:rPr>
          <w:rFonts w:hint="eastAsia"/>
          <w:color w:val="auto"/>
          <w:sz w:val="21"/>
        </w:rPr>
        <w:t>注１　環境負荷低減事業活動を実施しない部分も含め、農林漁業経営の全体で記載すること。</w:t>
      </w:r>
    </w:p>
    <w:p w:rsidR="00D511FD" w:rsidRPr="0032683C" w:rsidRDefault="007F1CA5">
      <w:pPr>
        <w:autoSpaceDE w:val="0"/>
        <w:autoSpaceDN w:val="0"/>
        <w:snapToGrid w:val="0"/>
        <w:spacing w:line="280" w:lineRule="exact"/>
        <w:ind w:leftChars="300" w:left="1063" w:right="45" w:hangingChars="192" w:hanging="403"/>
        <w:rPr>
          <w:color w:val="auto"/>
          <w:sz w:val="21"/>
        </w:rPr>
      </w:pPr>
      <w:r w:rsidRPr="0032683C">
        <w:rPr>
          <w:rFonts w:hint="eastAsia"/>
          <w:color w:val="auto"/>
          <w:sz w:val="21"/>
        </w:rPr>
        <w:t>２　「ア：経営規模」には、農林漁業経営全体の経営面積や飼養頭羽数、生産量、漁獲量、労働力等の現状値及び目標値をそれぞれ記載すること。</w:t>
      </w:r>
    </w:p>
    <w:p w:rsidR="00D511FD" w:rsidRPr="0032683C" w:rsidRDefault="007F1CA5">
      <w:pPr>
        <w:autoSpaceDE w:val="0"/>
        <w:autoSpaceDN w:val="0"/>
        <w:snapToGrid w:val="0"/>
        <w:spacing w:line="280" w:lineRule="exact"/>
        <w:ind w:leftChars="300" w:left="1078" w:right="45" w:hangingChars="199" w:hanging="418"/>
        <w:rPr>
          <w:color w:val="auto"/>
          <w:sz w:val="21"/>
        </w:rPr>
      </w:pPr>
      <w:r w:rsidRPr="0032683C">
        <w:rPr>
          <w:rFonts w:hint="eastAsia"/>
          <w:color w:val="auto"/>
          <w:sz w:val="21"/>
        </w:rPr>
        <w:t>３　「エ：所得」には、農林漁業の所得（法人その他の団体にあっては営業利益）の現状値及び目標値について記載すること。</w:t>
      </w:r>
    </w:p>
    <w:p w:rsidR="00D511FD" w:rsidRPr="0032683C" w:rsidRDefault="007F1CA5">
      <w:pPr>
        <w:autoSpaceDE w:val="0"/>
        <w:autoSpaceDN w:val="0"/>
        <w:snapToGrid w:val="0"/>
        <w:spacing w:line="280" w:lineRule="exact"/>
        <w:ind w:leftChars="300" w:left="880" w:right="45" w:hangingChars="105" w:hanging="220"/>
        <w:rPr>
          <w:color w:val="auto"/>
          <w:sz w:val="21"/>
        </w:rPr>
      </w:pPr>
      <w:r w:rsidRPr="0032683C">
        <w:rPr>
          <w:rFonts w:hint="eastAsia"/>
          <w:color w:val="auto"/>
          <w:sz w:val="21"/>
        </w:rPr>
        <w:t>４　イ、ウ、エに記載する数値は概数でも差し支えない。</w:t>
      </w:r>
    </w:p>
    <w:p w:rsidR="00D511FD" w:rsidRPr="0032683C" w:rsidRDefault="007F1CA5">
      <w:pPr>
        <w:autoSpaceDE w:val="0"/>
        <w:autoSpaceDN w:val="0"/>
        <w:snapToGrid w:val="0"/>
        <w:spacing w:line="280" w:lineRule="exact"/>
        <w:ind w:leftChars="300" w:left="880" w:right="45" w:hangingChars="105" w:hanging="220"/>
        <w:rPr>
          <w:color w:val="auto"/>
          <w:sz w:val="20"/>
        </w:rPr>
      </w:pPr>
      <w:r w:rsidRPr="0032683C">
        <w:rPr>
          <w:rFonts w:hint="eastAsia"/>
          <w:color w:val="auto"/>
          <w:sz w:val="21"/>
        </w:rPr>
        <w:t>５　申請者ごとに記載することとし、必要に応じて欄を繰り返し設けて記載すること。</w:t>
      </w:r>
    </w:p>
    <w:p w:rsidR="00D511FD" w:rsidRPr="0032683C" w:rsidRDefault="00D511FD">
      <w:pPr>
        <w:pStyle w:val="af"/>
        <w:autoSpaceDE w:val="0"/>
        <w:autoSpaceDN w:val="0"/>
        <w:adjustRightInd/>
        <w:spacing w:line="320" w:lineRule="exact"/>
        <w:rPr>
          <w:rFonts w:ascii="ＭＳ 明朝" w:hAnsi="ＭＳ 明朝"/>
          <w:color w:val="auto"/>
          <w:sz w:val="20"/>
        </w:rPr>
      </w:pPr>
    </w:p>
    <w:p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32683C" w:rsidRPr="0032683C">
        <w:trPr>
          <w:trHeight w:val="1590"/>
        </w:trPr>
        <w:tc>
          <w:tcPr>
            <w:tcW w:w="9214" w:type="dxa"/>
            <w:shd w:val="clear" w:color="auto" w:fill="auto"/>
          </w:tcPr>
          <w:p w:rsidR="00D511FD" w:rsidRDefault="00DF18C1" w:rsidP="00DF18C1">
            <w:pPr>
              <w:pStyle w:val="af"/>
              <w:autoSpaceDE w:val="0"/>
              <w:autoSpaceDN w:val="0"/>
              <w:adjustRightInd/>
              <w:spacing w:line="320" w:lineRule="exact"/>
              <w:rPr>
                <w:rFonts w:ascii="メイリオ" w:eastAsia="メイリオ" w:hAnsi="メイリオ"/>
                <w:color w:val="00B0F0"/>
                <w:sz w:val="24"/>
              </w:rPr>
            </w:pPr>
            <w:r>
              <w:rPr>
                <w:rFonts w:ascii="メイリオ" w:eastAsia="メイリオ" w:hAnsi="メイリオ"/>
                <w:color w:val="00B0F0"/>
                <w:sz w:val="24"/>
              </w:rPr>
              <w:t>・実施体制：家族２名＋臨時雇用１名</w:t>
            </w:r>
          </w:p>
          <w:p w:rsidR="00DF18C1" w:rsidRPr="0032683C" w:rsidRDefault="00905E4A" w:rsidP="00DF18C1">
            <w:pPr>
              <w:pStyle w:val="af"/>
              <w:autoSpaceDE w:val="0"/>
              <w:autoSpaceDN w:val="0"/>
              <w:adjustRightInd/>
              <w:spacing w:line="320" w:lineRule="exact"/>
              <w:rPr>
                <w:rFonts w:ascii="ＭＳ 明朝" w:hAnsi="ＭＳ 明朝"/>
                <w:color w:val="auto"/>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4624" behindDoc="0" locked="0" layoutInCell="1" allowOverlap="1" wp14:anchorId="5D394A1C" wp14:editId="79DCF19B">
                      <wp:simplePos x="0" y="0"/>
                      <wp:positionH relativeFrom="column">
                        <wp:posOffset>2753440</wp:posOffset>
                      </wp:positionH>
                      <wp:positionV relativeFrom="paragraph">
                        <wp:posOffset>63335</wp:posOffset>
                      </wp:positionV>
                      <wp:extent cx="3261360" cy="705485"/>
                      <wp:effectExtent l="457200" t="19050" r="15240" b="18415"/>
                      <wp:wrapNone/>
                      <wp:docPr id="9" name="四角形吹き出し 9"/>
                      <wp:cNvGraphicFramePr/>
                      <a:graphic xmlns:a="http://schemas.openxmlformats.org/drawingml/2006/main">
                        <a:graphicData uri="http://schemas.microsoft.com/office/word/2010/wordprocessingShape">
                          <wps:wsp>
                            <wps:cNvSpPr/>
                            <wps:spPr>
                              <a:xfrm>
                                <a:off x="0" y="0"/>
                                <a:ext cx="3261360" cy="705485"/>
                              </a:xfrm>
                              <a:prstGeom prst="wedgeRectCallout">
                                <a:avLst>
                                  <a:gd name="adj1" fmla="val -61096"/>
                                  <a:gd name="adj2" fmla="val -45927"/>
                                </a:avLst>
                              </a:prstGeom>
                              <a:ln w="38100"/>
                            </wps:spPr>
                            <wps:style>
                              <a:lnRef idx="2">
                                <a:schemeClr val="accent2"/>
                              </a:lnRef>
                              <a:fillRef idx="1">
                                <a:schemeClr val="lt1"/>
                              </a:fillRef>
                              <a:effectRef idx="0">
                                <a:schemeClr val="accent2"/>
                              </a:effectRef>
                              <a:fontRef idx="minor">
                                <a:schemeClr val="dk1"/>
                              </a:fontRef>
                            </wps:style>
                            <wps:txbx>
                              <w:txbxContent>
                                <w:p w:rsidR="007F638E" w:rsidRPr="00025E66" w:rsidRDefault="007F638E"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7F638E" w:rsidRPr="00DF18C1" w:rsidRDefault="007F638E" w:rsidP="00905E4A">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計画を実行する</w:t>
                                  </w:r>
                                  <w:r>
                                    <w:rPr>
                                      <w:rFonts w:ascii="BIZ UDPゴシック" w:eastAsia="BIZ UDPゴシック" w:hAnsi="BIZ UDPゴシック"/>
                                    </w:rPr>
                                    <w:t>体制、人員を記載</w:t>
                                  </w:r>
                                  <w:r>
                                    <w:rPr>
                                      <w:rFonts w:ascii="BIZ UDPゴシック" w:eastAsia="BIZ UDPゴシック" w:hAnsi="BIZ UDPゴシック" w:hint="eastAsia"/>
                                    </w:rPr>
                                    <w:t>してください</w:t>
                                  </w:r>
                                  <w:r>
                                    <w:rPr>
                                      <w:rFonts w:ascii="BIZ UDPゴシック" w:eastAsia="BIZ UDPゴシック" w:hAnsi="BIZ UDPゴシック"/>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94A1C" id="四角形吹き出し 9" o:spid="_x0000_s1033" type="#_x0000_t61" style="position:absolute;left:0;text-align:left;margin-left:216.8pt;margin-top:5pt;width:256.8pt;height:55.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" adj="-2397,880" fillcolor="white [3201]" strokecolor="#ed7d31 [3205]" strokeweight="3pt">
                      <v:textbox>
                        <w:txbxContent>
                          <w:p w:rsidR="007F638E" w:rsidRPr="00025E66" w:rsidRDefault="007F638E"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7F638E" w:rsidRPr="00DF18C1" w:rsidRDefault="007F638E" w:rsidP="00905E4A">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計画を実行する</w:t>
                            </w:r>
                            <w:r>
                              <w:rPr>
                                <w:rFonts w:ascii="BIZ UDPゴシック" w:eastAsia="BIZ UDPゴシック" w:hAnsi="BIZ UDPゴシック"/>
                              </w:rPr>
                              <w:t>体制、人員を記載</w:t>
                            </w:r>
                            <w:r>
                              <w:rPr>
                                <w:rFonts w:ascii="BIZ UDPゴシック" w:eastAsia="BIZ UDPゴシック" w:hAnsi="BIZ UDPゴシック" w:hint="eastAsia"/>
                              </w:rPr>
                              <w:t>してください</w:t>
                            </w:r>
                            <w:r>
                              <w:rPr>
                                <w:rFonts w:ascii="BIZ UDPゴシック" w:eastAsia="BIZ UDPゴシック" w:hAnsi="BIZ UDPゴシック"/>
                              </w:rPr>
                              <w:t>。</w:t>
                            </w:r>
                          </w:p>
                        </w:txbxContent>
                      </v:textbox>
                    </v:shape>
                  </w:pict>
                </mc:Fallback>
              </mc:AlternateContent>
            </w:r>
            <w:r w:rsidR="00DF18C1">
              <w:rPr>
                <w:rFonts w:ascii="メイリオ" w:eastAsia="メイリオ" w:hAnsi="メイリオ"/>
                <w:color w:val="00B0F0"/>
                <w:sz w:val="24"/>
              </w:rPr>
              <w:t>・実施責任者：福岡　太郎</w:t>
            </w:r>
          </w:p>
        </w:tc>
      </w:tr>
    </w:tbl>
    <w:p w:rsidR="00D511FD" w:rsidRPr="0032683C" w:rsidRDefault="007F1CA5">
      <w:pPr>
        <w:pStyle w:val="af"/>
        <w:autoSpaceDE w:val="0"/>
        <w:autoSpaceDN w:val="0"/>
        <w:adjustRightInd/>
        <w:spacing w:beforeLines="50" w:before="120" w:line="280" w:lineRule="exact"/>
        <w:ind w:leftChars="200" w:left="870" w:hangingChars="205" w:hanging="430"/>
        <w:rPr>
          <w:rFonts w:ascii="ＭＳ 明朝" w:hAnsi="ＭＳ 明朝"/>
          <w:color w:val="auto"/>
        </w:rPr>
      </w:pPr>
      <w:r w:rsidRPr="0032683C">
        <w:rPr>
          <w:rFonts w:ascii="ＭＳ 明朝" w:hAnsi="ＭＳ 明朝" w:hint="eastAsia"/>
          <w:color w:val="auto"/>
        </w:rPr>
        <w:t>注１　環境負荷低減事業活動の実施に必要な体制及び人員について記載すること。</w:t>
      </w:r>
    </w:p>
    <w:p w:rsidR="00D511FD" w:rsidRPr="0032683C" w:rsidRDefault="007F1CA5">
      <w:pPr>
        <w:pStyle w:val="af"/>
        <w:autoSpaceDE w:val="0"/>
        <w:autoSpaceDN w:val="0"/>
        <w:adjustRightInd/>
        <w:spacing w:line="280" w:lineRule="exact"/>
        <w:ind w:leftChars="300" w:left="880" w:hangingChars="105" w:hanging="220"/>
        <w:rPr>
          <w:rFonts w:ascii="ＭＳ 明朝" w:hAnsi="ＭＳ 明朝"/>
          <w:color w:val="auto"/>
        </w:rPr>
      </w:pPr>
      <w:r w:rsidRPr="0032683C">
        <w:rPr>
          <w:rFonts w:ascii="ＭＳ 明朝" w:hAnsi="ＭＳ 明朝" w:hint="eastAsia"/>
          <w:color w:val="auto"/>
        </w:rPr>
        <w:t>２　申請者が複数の場合、関連措置実施者がいる場合には、あわせて、それぞれの役割や</w:t>
      </w:r>
    </w:p>
    <w:p w:rsidR="00D511FD" w:rsidRPr="0032683C" w:rsidRDefault="007F1CA5">
      <w:pPr>
        <w:pStyle w:val="af"/>
        <w:autoSpaceDE w:val="0"/>
        <w:autoSpaceDN w:val="0"/>
        <w:adjustRightInd/>
        <w:spacing w:line="280" w:lineRule="exact"/>
        <w:ind w:leftChars="400" w:left="880" w:firstLineChars="100" w:firstLine="210"/>
        <w:rPr>
          <w:rFonts w:ascii="ＭＳ 明朝" w:hAnsi="ＭＳ 明朝"/>
          <w:color w:val="auto"/>
        </w:rPr>
      </w:pPr>
      <w:r w:rsidRPr="0032683C">
        <w:rPr>
          <w:rFonts w:ascii="ＭＳ 明朝" w:hAnsi="ＭＳ 明朝" w:hint="eastAsia"/>
          <w:color w:val="auto"/>
        </w:rPr>
        <w:t>連携体制等について記載すること。</w:t>
      </w:r>
    </w:p>
    <w:p w:rsidR="00D511FD" w:rsidRPr="0032683C" w:rsidRDefault="00D511FD">
      <w:pPr>
        <w:pStyle w:val="af"/>
        <w:autoSpaceDE w:val="0"/>
        <w:autoSpaceDN w:val="0"/>
        <w:adjustRightInd/>
        <w:spacing w:line="280" w:lineRule="exact"/>
        <w:rPr>
          <w:color w:val="auto"/>
          <w:sz w:val="24"/>
        </w:rPr>
      </w:pPr>
    </w:p>
    <w:p w:rsidR="00D511FD" w:rsidRPr="0032683C" w:rsidRDefault="007F1CA5">
      <w:pPr>
        <w:pStyle w:val="af"/>
        <w:autoSpaceDE w:val="0"/>
        <w:autoSpaceDN w:val="0"/>
        <w:adjustRightInd/>
        <w:spacing w:line="280" w:lineRule="exact"/>
        <w:rPr>
          <w:rFonts w:ascii="ＭＳ ゴシック" w:eastAsia="ＭＳ ゴシック" w:hAnsi="ＭＳ ゴシック"/>
          <w:color w:val="auto"/>
          <w:sz w:val="24"/>
        </w:rPr>
      </w:pPr>
      <w:r w:rsidRPr="0032683C">
        <w:rPr>
          <w:rFonts w:ascii="ＭＳ ゴシック" w:eastAsia="ＭＳ ゴシック" w:hAnsi="ＭＳ ゴシック"/>
          <w:color w:val="auto"/>
          <w:sz w:val="24"/>
        </w:rPr>
        <w:t>４　環境負荷低減事業活動に必要な資金の額及びその調達方法</w:t>
      </w:r>
    </w:p>
    <w:p w:rsidR="00D511FD" w:rsidRPr="0032683C" w:rsidRDefault="00D511FD" w:rsidP="00523F2F">
      <w:pPr>
        <w:pStyle w:val="af"/>
        <w:autoSpaceDE w:val="0"/>
        <w:autoSpaceDN w:val="0"/>
        <w:adjustRightInd/>
        <w:spacing w:line="320" w:lineRule="exact"/>
        <w:ind w:firstLineChars="100" w:firstLine="240"/>
        <w:rPr>
          <w:rFonts w:ascii="ＭＳ 明朝" w:hAnsi="ＭＳ 明朝"/>
          <w:color w:val="auto"/>
          <w:sz w:val="24"/>
          <w:u w:val="single"/>
        </w:rPr>
      </w:pPr>
    </w:p>
    <w:p w:rsidR="00523F2F" w:rsidRPr="0032683C" w:rsidRDefault="007F1CA5" w:rsidP="00523F2F">
      <w:pPr>
        <w:pStyle w:val="af"/>
        <w:autoSpaceDE w:val="0"/>
        <w:autoSpaceDN w:val="0"/>
        <w:adjustRightInd/>
        <w:spacing w:line="320" w:lineRule="exact"/>
        <w:ind w:leftChars="100" w:left="220"/>
        <w:rPr>
          <w:rFonts w:ascii="ＭＳ ゴシック" w:eastAsia="ＭＳ ゴシック" w:hAnsi="ＭＳ ゴシック"/>
          <w:color w:val="auto"/>
          <w:sz w:val="24"/>
          <w:u w:val="single"/>
        </w:rPr>
      </w:pPr>
      <w:r w:rsidRPr="0032683C">
        <w:rPr>
          <w:rFonts w:ascii="ＭＳ 明朝" w:hAnsi="ＭＳ 明朝" w:hint="eastAsia"/>
          <w:color w:val="auto"/>
          <w:sz w:val="24"/>
          <w:u w:val="single"/>
        </w:rPr>
        <w:t>申請者等の氏名又は名称</w:t>
      </w:r>
      <w:r w:rsidRPr="0032683C">
        <w:rPr>
          <w:rFonts w:ascii="ＭＳ ゴシック" w:eastAsia="ＭＳ ゴシック" w:hAnsi="ＭＳ ゴシック" w:hint="eastAsia"/>
          <w:color w:val="auto"/>
          <w:sz w:val="24"/>
          <w:u w:val="single"/>
        </w:rPr>
        <w:t xml:space="preserve">：　　</w:t>
      </w:r>
      <w:r w:rsidR="004E7309" w:rsidRPr="004E7309">
        <w:rPr>
          <w:rFonts w:ascii="メイリオ" w:eastAsia="メイリオ" w:hAnsi="メイリオ"/>
          <w:color w:val="00B0F0"/>
          <w:sz w:val="24"/>
          <w:u w:val="single"/>
        </w:rPr>
        <w:t>福岡　太郎</w:t>
      </w:r>
      <w:r w:rsidRPr="0032683C">
        <w:rPr>
          <w:rFonts w:ascii="ＭＳ ゴシック" w:eastAsia="ＭＳ ゴシック" w:hAnsi="ＭＳ ゴシック" w:hint="eastAsia"/>
          <w:color w:val="auto"/>
          <w:sz w:val="24"/>
          <w:u w:val="single"/>
        </w:rPr>
        <w:t xml:space="preserve">　　　　　　　　</w:t>
      </w:r>
    </w:p>
    <w:p w:rsidR="00523F2F" w:rsidRPr="0032683C" w:rsidRDefault="007F1CA5">
      <w:pPr>
        <w:pStyle w:val="af"/>
        <w:autoSpaceDE w:val="0"/>
        <w:autoSpaceDN w:val="0"/>
        <w:adjustRightInd/>
        <w:spacing w:line="320" w:lineRule="exact"/>
        <w:ind w:firstLineChars="100" w:firstLine="210"/>
        <w:rPr>
          <w:color w:val="auto"/>
        </w:rPr>
      </w:pPr>
      <w:r w:rsidRPr="0032683C">
        <w:rPr>
          <w:rFonts w:ascii="ＭＳ 明朝" w:hAnsi="ＭＳ 明朝" w:hint="eastAsia"/>
          <w:color w:val="auto"/>
        </w:rPr>
        <w:t xml:space="preserve">注１　</w:t>
      </w:r>
      <w:r w:rsidR="00523F2F" w:rsidRPr="0032683C">
        <w:rPr>
          <w:rFonts w:ascii="ＭＳ 明朝" w:hAnsi="ＭＳ 明朝" w:hint="eastAsia"/>
          <w:color w:val="auto"/>
        </w:rPr>
        <w:t>活動に取り組む際に機械や設備を導入する</w:t>
      </w:r>
      <w:r w:rsidR="00523F2F" w:rsidRPr="0032683C">
        <w:rPr>
          <w:rFonts w:hint="eastAsia"/>
          <w:color w:val="auto"/>
        </w:rPr>
        <w:t>場合は記入すること</w:t>
      </w:r>
    </w:p>
    <w:p w:rsidR="00D511FD" w:rsidRPr="0032683C" w:rsidRDefault="00523F2F" w:rsidP="00523F2F">
      <w:pPr>
        <w:pStyle w:val="af"/>
        <w:autoSpaceDE w:val="0"/>
        <w:autoSpaceDN w:val="0"/>
        <w:adjustRightInd/>
        <w:spacing w:line="320" w:lineRule="exact"/>
        <w:ind w:firstLineChars="200" w:firstLine="420"/>
        <w:rPr>
          <w:rFonts w:ascii="ＭＳ 明朝" w:hAnsi="ＭＳ 明朝"/>
          <w:color w:val="auto"/>
        </w:rPr>
      </w:pPr>
      <w:r w:rsidRPr="0032683C">
        <w:rPr>
          <w:color w:val="auto"/>
        </w:rPr>
        <w:t xml:space="preserve">２　</w:t>
      </w:r>
      <w:r w:rsidR="007F1CA5" w:rsidRPr="0032683C">
        <w:rPr>
          <w:rFonts w:ascii="ＭＳ 明朝" w:hAnsi="ＭＳ 明朝" w:hint="eastAsia"/>
          <w:color w:val="auto"/>
        </w:rPr>
        <w:t>法人その他の団体の場合には名称及び代表者の氏名を記載すること。</w:t>
      </w:r>
    </w:p>
    <w:p w:rsidR="00D511FD" w:rsidRPr="0032683C" w:rsidRDefault="00523F2F">
      <w:pPr>
        <w:pStyle w:val="af"/>
        <w:autoSpaceDE w:val="0"/>
        <w:autoSpaceDN w:val="0"/>
        <w:adjustRightInd/>
        <w:spacing w:line="320" w:lineRule="exact"/>
        <w:ind w:rightChars="-90" w:right="-198" w:firstLineChars="200" w:firstLine="420"/>
        <w:rPr>
          <w:rFonts w:ascii="ＭＳ 明朝" w:hAnsi="ＭＳ 明朝"/>
          <w:color w:val="auto"/>
        </w:rPr>
      </w:pPr>
      <w:r w:rsidRPr="0032683C">
        <w:rPr>
          <w:rFonts w:ascii="ＭＳ 明朝" w:hAnsi="ＭＳ 明朝" w:hint="eastAsia"/>
          <w:color w:val="auto"/>
        </w:rPr>
        <w:t>３</w:t>
      </w:r>
      <w:r w:rsidR="007F1CA5" w:rsidRPr="0032683C">
        <w:rPr>
          <w:rFonts w:ascii="ＭＳ 明朝" w:hAnsi="ＭＳ 明朝" w:hint="eastAsia"/>
          <w:color w:val="auto"/>
        </w:rPr>
        <w:t xml:space="preserve">　申請者、関連措置実施者ごとに記載することとし、</w:t>
      </w:r>
      <w:r w:rsidR="007F1CA5" w:rsidRPr="0032683C">
        <w:rPr>
          <w:color w:val="auto"/>
        </w:rPr>
        <w:t>必要に応じて欄を繰り返し設けること。</w:t>
      </w:r>
    </w:p>
    <w:p w:rsidR="00D511FD" w:rsidRPr="0032683C" w:rsidRDefault="007F1CA5">
      <w:pPr>
        <w:pStyle w:val="af"/>
        <w:autoSpaceDE w:val="0"/>
        <w:autoSpaceDN w:val="0"/>
        <w:adjustRightInd/>
        <w:spacing w:line="320" w:lineRule="exact"/>
        <w:ind w:rightChars="-93" w:right="-205"/>
        <w:jc w:val="right"/>
        <w:rPr>
          <w:color w:val="auto"/>
        </w:rPr>
      </w:pPr>
      <w:r w:rsidRPr="0032683C">
        <w:rPr>
          <w:rFonts w:hint="eastAsia"/>
          <w:color w:val="auto"/>
        </w:rPr>
        <w:t xml:space="preserve">　　　　　　　　　　　　　　　　　　　　　　　　　　　　　　　　　　　　　　</w:t>
      </w:r>
    </w:p>
    <w:tbl>
      <w:tblPr>
        <w:tblStyle w:val="af9"/>
        <w:tblW w:w="9152" w:type="dxa"/>
        <w:tblInd w:w="279" w:type="dxa"/>
        <w:tblLayout w:type="fixed"/>
        <w:tblLook w:val="04A0" w:firstRow="1" w:lastRow="0" w:firstColumn="1" w:lastColumn="0" w:noHBand="0" w:noVBand="1"/>
      </w:tblPr>
      <w:tblGrid>
        <w:gridCol w:w="4111"/>
        <w:gridCol w:w="2931"/>
        <w:gridCol w:w="2110"/>
      </w:tblGrid>
      <w:tr w:rsidR="0032683C" w:rsidRPr="0032683C" w:rsidTr="00E047F5">
        <w:tc>
          <w:tcPr>
            <w:tcW w:w="4111" w:type="dxa"/>
          </w:tcPr>
          <w:p w:rsidR="00D511FD" w:rsidRPr="0032683C" w:rsidRDefault="00650B4E">
            <w:pPr>
              <w:pStyle w:val="af"/>
              <w:autoSpaceDE w:val="0"/>
              <w:autoSpaceDN w:val="0"/>
              <w:adjustRightInd/>
              <w:spacing w:line="320" w:lineRule="exact"/>
              <w:ind w:rightChars="-93" w:right="-205"/>
              <w:jc w:val="center"/>
              <w:rPr>
                <w:rFonts w:ascii="ＭＳ 明朝" w:hAnsi="ＭＳ 明朝"/>
                <w:color w:val="auto"/>
                <w:sz w:val="24"/>
              </w:rPr>
            </w:pPr>
            <w:r w:rsidRPr="0032683C">
              <w:rPr>
                <w:rFonts w:ascii="ＭＳ 明朝" w:hAnsi="ＭＳ 明朝" w:hint="eastAsia"/>
                <w:color w:val="auto"/>
                <w:sz w:val="24"/>
              </w:rPr>
              <w:t>資金の</w:t>
            </w:r>
            <w:r w:rsidR="007F1CA5" w:rsidRPr="0032683C">
              <w:rPr>
                <w:rFonts w:ascii="ＭＳ 明朝" w:hAnsi="ＭＳ 明朝" w:hint="eastAsia"/>
                <w:color w:val="auto"/>
                <w:sz w:val="24"/>
              </w:rPr>
              <w:t>使途・用途</w:t>
            </w:r>
          </w:p>
        </w:tc>
        <w:tc>
          <w:tcPr>
            <w:tcW w:w="2931" w:type="dxa"/>
          </w:tcPr>
          <w:p w:rsidR="00D511FD" w:rsidRPr="0032683C" w:rsidRDefault="007F1CA5">
            <w:pPr>
              <w:pStyle w:val="af"/>
              <w:autoSpaceDE w:val="0"/>
              <w:autoSpaceDN w:val="0"/>
              <w:adjustRightInd/>
              <w:spacing w:line="320" w:lineRule="exact"/>
              <w:ind w:rightChars="-93" w:right="-205"/>
              <w:jc w:val="center"/>
              <w:rPr>
                <w:rFonts w:ascii="ＭＳ 明朝" w:hAnsi="ＭＳ 明朝"/>
                <w:color w:val="auto"/>
                <w:sz w:val="24"/>
              </w:rPr>
            </w:pPr>
            <w:r w:rsidRPr="0032683C">
              <w:rPr>
                <w:rFonts w:ascii="ＭＳ 明朝" w:hAnsi="ＭＳ 明朝" w:hint="eastAsia"/>
                <w:color w:val="auto"/>
                <w:sz w:val="24"/>
              </w:rPr>
              <w:t>資金調達方法</w:t>
            </w:r>
          </w:p>
        </w:tc>
        <w:tc>
          <w:tcPr>
            <w:tcW w:w="2110" w:type="dxa"/>
          </w:tcPr>
          <w:p w:rsidR="00D511FD" w:rsidRPr="0032683C" w:rsidRDefault="007F1CA5">
            <w:pPr>
              <w:pStyle w:val="af"/>
              <w:autoSpaceDE w:val="0"/>
              <w:autoSpaceDN w:val="0"/>
              <w:adjustRightInd/>
              <w:spacing w:line="320" w:lineRule="exact"/>
              <w:ind w:rightChars="-93" w:right="-205"/>
              <w:jc w:val="center"/>
              <w:rPr>
                <w:rFonts w:ascii="ＭＳ 明朝" w:hAnsi="ＭＳ 明朝"/>
                <w:color w:val="auto"/>
                <w:sz w:val="24"/>
              </w:rPr>
            </w:pPr>
            <w:r w:rsidRPr="0032683C">
              <w:rPr>
                <w:rFonts w:ascii="ＭＳ 明朝" w:hAnsi="ＭＳ 明朝" w:hint="eastAsia"/>
                <w:color w:val="auto"/>
                <w:sz w:val="24"/>
              </w:rPr>
              <w:t>金額（千円）</w:t>
            </w:r>
          </w:p>
        </w:tc>
      </w:tr>
      <w:tr w:rsidR="0032683C" w:rsidRPr="0032683C" w:rsidTr="00E047F5">
        <w:trPr>
          <w:trHeight w:val="408"/>
        </w:trPr>
        <w:tc>
          <w:tcPr>
            <w:tcW w:w="4111" w:type="dxa"/>
          </w:tcPr>
          <w:p w:rsidR="00D511FD" w:rsidRPr="0032683C" w:rsidRDefault="004E7309">
            <w:pPr>
              <w:pStyle w:val="af"/>
              <w:autoSpaceDE w:val="0"/>
              <w:autoSpaceDN w:val="0"/>
              <w:adjustRightInd/>
              <w:spacing w:line="320" w:lineRule="exact"/>
              <w:ind w:rightChars="-93" w:right="-205"/>
              <w:jc w:val="left"/>
              <w:rPr>
                <w:rFonts w:ascii="ＭＳ 明朝" w:hAnsi="ＭＳ 明朝"/>
                <w:color w:val="auto"/>
                <w:sz w:val="24"/>
              </w:rPr>
            </w:pPr>
            <w:r w:rsidRPr="003C11B2">
              <w:rPr>
                <w:rFonts w:ascii="メイリオ" w:eastAsia="メイリオ" w:hAnsi="メイリオ"/>
                <w:color w:val="00B0F0"/>
                <w:sz w:val="24"/>
              </w:rPr>
              <w:t>水田用除草機</w:t>
            </w:r>
          </w:p>
        </w:tc>
        <w:tc>
          <w:tcPr>
            <w:tcW w:w="2931" w:type="dxa"/>
          </w:tcPr>
          <w:p w:rsidR="00E047F5" w:rsidRPr="0032683C" w:rsidRDefault="007F638E" w:rsidP="00E047F5">
            <w:pPr>
              <w:textAlignment w:val="auto"/>
              <w:rPr>
                <w:color w:val="auto"/>
                <w:kern w:val="2"/>
                <w:sz w:val="20"/>
                <w:szCs w:val="22"/>
              </w:rPr>
            </w:pPr>
            <w:r w:rsidRPr="0032683C">
              <w:rPr>
                <w:color w:val="auto"/>
                <w:kern w:val="2"/>
                <w:sz w:val="20"/>
                <w:szCs w:val="22"/>
              </w:rPr>
              <w:t>□</w:t>
            </w:r>
            <w:r w:rsidR="00E047F5" w:rsidRPr="0032683C">
              <w:rPr>
                <w:color w:val="auto"/>
                <w:kern w:val="2"/>
                <w:sz w:val="20"/>
                <w:szCs w:val="22"/>
              </w:rPr>
              <w:t>自己資金</w:t>
            </w:r>
          </w:p>
          <w:p w:rsidR="00E047F5" w:rsidRPr="0032683C" w:rsidRDefault="007F638E" w:rsidP="00E047F5">
            <w:pPr>
              <w:textAlignment w:val="auto"/>
              <w:rPr>
                <w:color w:val="auto"/>
                <w:spacing w:val="-18"/>
                <w:kern w:val="2"/>
                <w:sz w:val="14"/>
                <w:szCs w:val="22"/>
              </w:rPr>
            </w:pPr>
            <w:r w:rsidRPr="004E7309">
              <w:rPr>
                <w:rFonts w:hint="eastAsia"/>
                <w:color w:val="00B0F0"/>
                <w:sz w:val="20"/>
              </w:rPr>
              <w:t>☑</w:t>
            </w:r>
            <w:r w:rsidR="00E047F5" w:rsidRPr="0032683C">
              <w:rPr>
                <w:color w:val="auto"/>
                <w:kern w:val="2"/>
                <w:sz w:val="20"/>
                <w:szCs w:val="22"/>
              </w:rPr>
              <w:t>融資（日本政策金融公庫）</w:t>
            </w:r>
          </w:p>
          <w:p w:rsidR="00E047F5" w:rsidRPr="0032683C" w:rsidRDefault="00E047F5" w:rsidP="00E047F5">
            <w:pPr>
              <w:textAlignment w:val="auto"/>
              <w:rPr>
                <w:color w:val="auto"/>
                <w:kern w:val="2"/>
                <w:sz w:val="20"/>
                <w:szCs w:val="22"/>
              </w:rPr>
            </w:pPr>
            <w:r w:rsidRPr="0032683C">
              <w:rPr>
                <w:color w:val="auto"/>
                <w:kern w:val="2"/>
                <w:sz w:val="20"/>
                <w:szCs w:val="22"/>
              </w:rPr>
              <w:t>□融資（その他）</w:t>
            </w:r>
          </w:p>
          <w:p w:rsidR="00D511FD" w:rsidRPr="0032683C" w:rsidRDefault="00E047F5" w:rsidP="00E047F5">
            <w:pPr>
              <w:pStyle w:val="af"/>
              <w:autoSpaceDE w:val="0"/>
              <w:autoSpaceDN w:val="0"/>
              <w:adjustRightInd/>
              <w:spacing w:line="320" w:lineRule="exact"/>
              <w:ind w:rightChars="-93" w:right="-205"/>
              <w:jc w:val="left"/>
              <w:rPr>
                <w:rFonts w:ascii="ＭＳ 明朝" w:hAnsi="ＭＳ 明朝"/>
                <w:color w:val="auto"/>
                <w:sz w:val="24"/>
              </w:rPr>
            </w:pPr>
            <w:r w:rsidRPr="0032683C">
              <w:rPr>
                <w:rFonts w:ascii="ＭＳ 明朝" w:hAnsi="ＭＳ 明朝" w:hint="eastAsia"/>
                <w:color w:val="auto"/>
                <w:kern w:val="2"/>
                <w:sz w:val="20"/>
                <w:szCs w:val="22"/>
              </w:rPr>
              <w:t>□補助金等</w:t>
            </w:r>
          </w:p>
        </w:tc>
        <w:tc>
          <w:tcPr>
            <w:tcW w:w="2110" w:type="dxa"/>
          </w:tcPr>
          <w:p w:rsidR="00D511FD" w:rsidRPr="0032683C" w:rsidRDefault="004E7309" w:rsidP="004E7309">
            <w:pPr>
              <w:pStyle w:val="af"/>
              <w:autoSpaceDE w:val="0"/>
              <w:autoSpaceDN w:val="0"/>
              <w:adjustRightInd/>
              <w:spacing w:line="320" w:lineRule="exact"/>
              <w:ind w:rightChars="-93" w:right="-205"/>
              <w:jc w:val="center"/>
              <w:rPr>
                <w:rFonts w:ascii="ＭＳ 明朝" w:hAnsi="ＭＳ 明朝"/>
                <w:color w:val="auto"/>
                <w:sz w:val="24"/>
              </w:rPr>
            </w:pPr>
            <w:r>
              <w:rPr>
                <w:rFonts w:ascii="メイリオ" w:eastAsia="メイリオ" w:hAnsi="メイリオ"/>
                <w:color w:val="00B0F0"/>
                <w:sz w:val="24"/>
              </w:rPr>
              <w:t>1,500</w:t>
            </w:r>
          </w:p>
        </w:tc>
      </w:tr>
      <w:tr w:rsidR="0032683C" w:rsidRPr="0032683C" w:rsidTr="00E047F5">
        <w:trPr>
          <w:trHeight w:val="414"/>
        </w:trPr>
        <w:tc>
          <w:tcPr>
            <w:tcW w:w="4111" w:type="dxa"/>
          </w:tcPr>
          <w:p w:rsidR="00D511FD" w:rsidRPr="0032683C" w:rsidRDefault="00D511FD">
            <w:pPr>
              <w:pStyle w:val="af"/>
              <w:autoSpaceDE w:val="0"/>
              <w:autoSpaceDN w:val="0"/>
              <w:adjustRightInd/>
              <w:spacing w:line="320" w:lineRule="exact"/>
              <w:ind w:rightChars="-93" w:right="-205"/>
              <w:jc w:val="left"/>
              <w:rPr>
                <w:rFonts w:ascii="ＭＳ 明朝" w:hAnsi="ＭＳ 明朝"/>
                <w:color w:val="auto"/>
                <w:sz w:val="24"/>
              </w:rPr>
            </w:pPr>
          </w:p>
        </w:tc>
        <w:tc>
          <w:tcPr>
            <w:tcW w:w="2931" w:type="dxa"/>
          </w:tcPr>
          <w:p w:rsidR="00E047F5" w:rsidRPr="0032683C" w:rsidRDefault="00E047F5" w:rsidP="00E047F5">
            <w:pPr>
              <w:textAlignment w:val="auto"/>
              <w:rPr>
                <w:color w:val="auto"/>
                <w:kern w:val="2"/>
                <w:sz w:val="20"/>
                <w:szCs w:val="22"/>
              </w:rPr>
            </w:pPr>
            <w:r w:rsidRPr="0032683C">
              <w:rPr>
                <w:color w:val="auto"/>
                <w:kern w:val="2"/>
                <w:sz w:val="20"/>
                <w:szCs w:val="22"/>
              </w:rPr>
              <w:t>□自己資金</w:t>
            </w:r>
          </w:p>
          <w:p w:rsidR="00E047F5" w:rsidRPr="0032683C" w:rsidRDefault="00E047F5" w:rsidP="00E047F5">
            <w:pPr>
              <w:textAlignment w:val="auto"/>
              <w:rPr>
                <w:color w:val="auto"/>
                <w:spacing w:val="-18"/>
                <w:kern w:val="2"/>
                <w:sz w:val="14"/>
                <w:szCs w:val="22"/>
              </w:rPr>
            </w:pPr>
            <w:r w:rsidRPr="0032683C">
              <w:rPr>
                <w:color w:val="auto"/>
                <w:kern w:val="2"/>
                <w:sz w:val="20"/>
                <w:szCs w:val="22"/>
              </w:rPr>
              <w:t>□融資（日本政策金融公庫）</w:t>
            </w:r>
          </w:p>
          <w:p w:rsidR="00E047F5" w:rsidRPr="0032683C" w:rsidRDefault="00E047F5" w:rsidP="00E047F5">
            <w:pPr>
              <w:textAlignment w:val="auto"/>
              <w:rPr>
                <w:color w:val="auto"/>
                <w:kern w:val="2"/>
                <w:sz w:val="20"/>
                <w:szCs w:val="22"/>
              </w:rPr>
            </w:pPr>
            <w:r w:rsidRPr="0032683C">
              <w:rPr>
                <w:color w:val="auto"/>
                <w:kern w:val="2"/>
                <w:sz w:val="20"/>
                <w:szCs w:val="22"/>
              </w:rPr>
              <w:t>□融資（その他）</w:t>
            </w:r>
          </w:p>
          <w:p w:rsidR="00D511FD" w:rsidRPr="0032683C" w:rsidRDefault="00E047F5" w:rsidP="00E047F5">
            <w:pPr>
              <w:pStyle w:val="af"/>
              <w:autoSpaceDE w:val="0"/>
              <w:autoSpaceDN w:val="0"/>
              <w:adjustRightInd/>
              <w:spacing w:line="320" w:lineRule="exact"/>
              <w:ind w:rightChars="-93" w:right="-205"/>
              <w:jc w:val="left"/>
              <w:rPr>
                <w:rFonts w:ascii="ＭＳ 明朝" w:hAnsi="ＭＳ 明朝"/>
                <w:color w:val="auto"/>
                <w:sz w:val="24"/>
              </w:rPr>
            </w:pPr>
            <w:r w:rsidRPr="0032683C">
              <w:rPr>
                <w:rFonts w:ascii="ＭＳ 明朝" w:hAnsi="ＭＳ 明朝" w:hint="eastAsia"/>
                <w:color w:val="auto"/>
                <w:kern w:val="2"/>
                <w:sz w:val="20"/>
                <w:szCs w:val="22"/>
              </w:rPr>
              <w:t>□補助金等</w:t>
            </w:r>
          </w:p>
        </w:tc>
        <w:tc>
          <w:tcPr>
            <w:tcW w:w="2110" w:type="dxa"/>
          </w:tcPr>
          <w:p w:rsidR="00D511FD" w:rsidRPr="0032683C" w:rsidRDefault="003629F1">
            <w:pPr>
              <w:pStyle w:val="af"/>
              <w:autoSpaceDE w:val="0"/>
              <w:autoSpaceDN w:val="0"/>
              <w:adjustRightInd/>
              <w:spacing w:line="320" w:lineRule="exact"/>
              <w:ind w:rightChars="-93" w:right="-205"/>
              <w:jc w:val="center"/>
              <w:rPr>
                <w:rFonts w:ascii="ＭＳ 明朝" w:hAnsi="ＭＳ 明朝"/>
                <w:color w:val="auto"/>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6672" behindDoc="0" locked="0" layoutInCell="1" allowOverlap="1" wp14:anchorId="72728E5A" wp14:editId="2FCBFD8B">
                      <wp:simplePos x="0" y="0"/>
                      <wp:positionH relativeFrom="column">
                        <wp:posOffset>-1825625</wp:posOffset>
                      </wp:positionH>
                      <wp:positionV relativeFrom="paragraph">
                        <wp:posOffset>129738</wp:posOffset>
                      </wp:positionV>
                      <wp:extent cx="3261360" cy="1310005"/>
                      <wp:effectExtent l="19050" t="285750" r="15240" b="23495"/>
                      <wp:wrapNone/>
                      <wp:docPr id="10" name="四角形吹き出し 10"/>
                      <wp:cNvGraphicFramePr/>
                      <a:graphic xmlns:a="http://schemas.openxmlformats.org/drawingml/2006/main">
                        <a:graphicData uri="http://schemas.microsoft.com/office/word/2010/wordprocessingShape">
                          <wps:wsp>
                            <wps:cNvSpPr/>
                            <wps:spPr>
                              <a:xfrm>
                                <a:off x="0" y="0"/>
                                <a:ext cx="3261360" cy="1310005"/>
                              </a:xfrm>
                              <a:prstGeom prst="wedgeRectCallout">
                                <a:avLst>
                                  <a:gd name="adj1" fmla="val -27098"/>
                                  <a:gd name="adj2" fmla="val -69950"/>
                                </a:avLst>
                              </a:prstGeom>
                              <a:ln w="38100"/>
                            </wps:spPr>
                            <wps:style>
                              <a:lnRef idx="2">
                                <a:schemeClr val="accent2"/>
                              </a:lnRef>
                              <a:fillRef idx="1">
                                <a:schemeClr val="lt1"/>
                              </a:fillRef>
                              <a:effectRef idx="0">
                                <a:schemeClr val="accent2"/>
                              </a:effectRef>
                              <a:fontRef idx="minor">
                                <a:schemeClr val="dk1"/>
                              </a:fontRef>
                            </wps:style>
                            <wps:txbx>
                              <w:txbxContent>
                                <w:p w:rsidR="007F638E" w:rsidRPr="00025E66" w:rsidRDefault="007F638E"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7F638E" w:rsidRDefault="007F638E" w:rsidP="00905E4A">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w:t>
                                  </w:r>
                                  <w:r>
                                    <w:rPr>
                                      <w:rFonts w:ascii="BIZ UDPゴシック" w:eastAsia="BIZ UDPゴシック" w:hAnsi="BIZ UDPゴシック"/>
                                    </w:rPr>
                                    <w:t>５）に記載した取組や設備投資に必要な資金の使途</w:t>
                                  </w:r>
                                  <w:r>
                                    <w:rPr>
                                      <w:rFonts w:ascii="BIZ UDPゴシック" w:eastAsia="BIZ UDPゴシック" w:hAnsi="BIZ UDPゴシック" w:hint="eastAsia"/>
                                    </w:rPr>
                                    <w:t>、用途</w:t>
                                  </w:r>
                                  <w:r>
                                    <w:rPr>
                                      <w:rFonts w:ascii="BIZ UDPゴシック" w:eastAsia="BIZ UDPゴシック" w:hAnsi="BIZ UDPゴシック"/>
                                    </w:rPr>
                                    <w:t>、調達方法、金額を記載</w:t>
                                  </w:r>
                                  <w:r>
                                    <w:rPr>
                                      <w:rFonts w:ascii="BIZ UDPゴシック" w:eastAsia="BIZ UDPゴシック" w:hAnsi="BIZ UDPゴシック" w:hint="eastAsia"/>
                                    </w:rPr>
                                    <w:t>してください</w:t>
                                  </w:r>
                                  <w:r>
                                    <w:rPr>
                                      <w:rFonts w:ascii="BIZ UDPゴシック" w:eastAsia="BIZ UDPゴシック" w:hAnsi="BIZ UDPゴシック"/>
                                    </w:rPr>
                                    <w:t>。</w:t>
                                  </w:r>
                                </w:p>
                                <w:p w:rsidR="007F638E" w:rsidRPr="00DF18C1" w:rsidRDefault="007F638E" w:rsidP="00905E4A">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資金</w:t>
                                  </w:r>
                                  <w:r>
                                    <w:rPr>
                                      <w:rFonts w:ascii="BIZ UDPゴシック" w:eastAsia="BIZ UDPゴシック" w:hAnsi="BIZ UDPゴシック"/>
                                    </w:rPr>
                                    <w:t>調達方法」については、計画申請時で予定している調達方法について、</w:t>
                                  </w:r>
                                  <w:r>
                                    <w:rPr>
                                      <w:rFonts w:ascii="BIZ UDPゴシック" w:eastAsia="BIZ UDPゴシック" w:hAnsi="BIZ UDPゴシック" w:hint="eastAsia"/>
                                    </w:rPr>
                                    <w:t>チェックをつけてください</w:t>
                                  </w:r>
                                  <w:r>
                                    <w:rPr>
                                      <w:rFonts w:ascii="BIZ UDPゴシック" w:eastAsia="BIZ UDPゴシック" w:hAnsi="BIZ UDPゴシック"/>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728E5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0" o:spid="_x0000_s1036" type="#_x0000_t61" style="position:absolute;left:0;text-align:left;margin-left:-143.75pt;margin-top:10.2pt;width:256.8pt;height:10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" adj="4947,-4309" fillcolor="white [3201]" strokecolor="#ed7d31 [3205]" strokeweight="3pt">
                      <v:textbox>
                        <w:txbxContent>
                          <w:p w:rsidR="007F638E" w:rsidRPr="00025E66" w:rsidRDefault="007F638E"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7F638E" w:rsidRDefault="007F638E" w:rsidP="00905E4A">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w:t>
                            </w:r>
                            <w:r>
                              <w:rPr>
                                <w:rFonts w:ascii="BIZ UDPゴシック" w:eastAsia="BIZ UDPゴシック" w:hAnsi="BIZ UDPゴシック"/>
                              </w:rPr>
                              <w:t>５）に記載した取組や設備投資に必要な資金の使途</w:t>
                            </w:r>
                            <w:r>
                              <w:rPr>
                                <w:rFonts w:ascii="BIZ UDPゴシック" w:eastAsia="BIZ UDPゴシック" w:hAnsi="BIZ UDPゴシック" w:hint="eastAsia"/>
                              </w:rPr>
                              <w:t>、用途</w:t>
                            </w:r>
                            <w:r>
                              <w:rPr>
                                <w:rFonts w:ascii="BIZ UDPゴシック" w:eastAsia="BIZ UDPゴシック" w:hAnsi="BIZ UDPゴシック"/>
                              </w:rPr>
                              <w:t>、調達方法、金額を記載</w:t>
                            </w:r>
                            <w:r>
                              <w:rPr>
                                <w:rFonts w:ascii="BIZ UDPゴシック" w:eastAsia="BIZ UDPゴシック" w:hAnsi="BIZ UDPゴシック" w:hint="eastAsia"/>
                              </w:rPr>
                              <w:t>してください</w:t>
                            </w:r>
                            <w:r>
                              <w:rPr>
                                <w:rFonts w:ascii="BIZ UDPゴシック" w:eastAsia="BIZ UDPゴシック" w:hAnsi="BIZ UDPゴシック"/>
                              </w:rPr>
                              <w:t>。</w:t>
                            </w:r>
                          </w:p>
                          <w:p w:rsidR="007F638E" w:rsidRPr="00DF18C1" w:rsidRDefault="007F638E" w:rsidP="00905E4A">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資金</w:t>
                            </w:r>
                            <w:r>
                              <w:rPr>
                                <w:rFonts w:ascii="BIZ UDPゴシック" w:eastAsia="BIZ UDPゴシック" w:hAnsi="BIZ UDPゴシック"/>
                              </w:rPr>
                              <w:t>調達方法」については、計画申請時で予定している調達方法について、</w:t>
                            </w:r>
                            <w:r>
                              <w:rPr>
                                <w:rFonts w:ascii="BIZ UDPゴシック" w:eastAsia="BIZ UDPゴシック" w:hAnsi="BIZ UDPゴシック" w:hint="eastAsia"/>
                              </w:rPr>
                              <w:t>チェックをつけてください</w:t>
                            </w:r>
                            <w:r>
                              <w:rPr>
                                <w:rFonts w:ascii="BIZ UDPゴシック" w:eastAsia="BIZ UDPゴシック" w:hAnsi="BIZ UDPゴシック"/>
                              </w:rPr>
                              <w:t>。</w:t>
                            </w:r>
                          </w:p>
                        </w:txbxContent>
                      </v:textbox>
                    </v:shape>
                  </w:pict>
                </mc:Fallback>
              </mc:AlternateContent>
            </w:r>
          </w:p>
        </w:tc>
      </w:tr>
      <w:tr w:rsidR="0032683C" w:rsidRPr="0032683C" w:rsidTr="00E047F5">
        <w:trPr>
          <w:trHeight w:val="407"/>
        </w:trPr>
        <w:tc>
          <w:tcPr>
            <w:tcW w:w="4111" w:type="dxa"/>
          </w:tcPr>
          <w:p w:rsidR="00D511FD" w:rsidRPr="0032683C" w:rsidRDefault="00D511FD">
            <w:pPr>
              <w:pStyle w:val="af"/>
              <w:autoSpaceDE w:val="0"/>
              <w:autoSpaceDN w:val="0"/>
              <w:adjustRightInd/>
              <w:spacing w:line="320" w:lineRule="exact"/>
              <w:ind w:rightChars="-93" w:right="-205"/>
              <w:jc w:val="left"/>
              <w:rPr>
                <w:rFonts w:ascii="ＭＳ 明朝" w:hAnsi="ＭＳ 明朝"/>
                <w:color w:val="auto"/>
                <w:sz w:val="24"/>
              </w:rPr>
            </w:pPr>
          </w:p>
        </w:tc>
        <w:tc>
          <w:tcPr>
            <w:tcW w:w="2931" w:type="dxa"/>
          </w:tcPr>
          <w:p w:rsidR="00E047F5" w:rsidRPr="0032683C" w:rsidRDefault="00E047F5" w:rsidP="00E047F5">
            <w:pPr>
              <w:textAlignment w:val="auto"/>
              <w:rPr>
                <w:color w:val="auto"/>
                <w:kern w:val="2"/>
                <w:sz w:val="20"/>
                <w:szCs w:val="22"/>
              </w:rPr>
            </w:pPr>
            <w:r w:rsidRPr="0032683C">
              <w:rPr>
                <w:color w:val="auto"/>
                <w:kern w:val="2"/>
                <w:sz w:val="20"/>
                <w:szCs w:val="22"/>
              </w:rPr>
              <w:t>□自己資金</w:t>
            </w:r>
          </w:p>
          <w:p w:rsidR="00E047F5" w:rsidRPr="0032683C" w:rsidRDefault="00E047F5" w:rsidP="00E047F5">
            <w:pPr>
              <w:textAlignment w:val="auto"/>
              <w:rPr>
                <w:color w:val="auto"/>
                <w:spacing w:val="-18"/>
                <w:kern w:val="2"/>
                <w:sz w:val="14"/>
                <w:szCs w:val="22"/>
              </w:rPr>
            </w:pPr>
            <w:r w:rsidRPr="0032683C">
              <w:rPr>
                <w:color w:val="auto"/>
                <w:kern w:val="2"/>
                <w:sz w:val="20"/>
                <w:szCs w:val="22"/>
              </w:rPr>
              <w:t>□融資（日本政策金融公庫）</w:t>
            </w:r>
          </w:p>
          <w:p w:rsidR="00E047F5" w:rsidRPr="0032683C" w:rsidRDefault="00E047F5" w:rsidP="00E047F5">
            <w:pPr>
              <w:textAlignment w:val="auto"/>
              <w:rPr>
                <w:color w:val="auto"/>
                <w:kern w:val="2"/>
                <w:sz w:val="20"/>
                <w:szCs w:val="22"/>
              </w:rPr>
            </w:pPr>
            <w:r w:rsidRPr="0032683C">
              <w:rPr>
                <w:color w:val="auto"/>
                <w:kern w:val="2"/>
                <w:sz w:val="20"/>
                <w:szCs w:val="22"/>
              </w:rPr>
              <w:t>□融資（その他）</w:t>
            </w:r>
          </w:p>
          <w:p w:rsidR="00D511FD" w:rsidRPr="0032683C" w:rsidRDefault="00E047F5" w:rsidP="00E047F5">
            <w:pPr>
              <w:pStyle w:val="af"/>
              <w:autoSpaceDE w:val="0"/>
              <w:autoSpaceDN w:val="0"/>
              <w:adjustRightInd/>
              <w:spacing w:line="320" w:lineRule="exact"/>
              <w:ind w:rightChars="-93" w:right="-205"/>
              <w:jc w:val="left"/>
              <w:rPr>
                <w:rFonts w:ascii="ＭＳ 明朝" w:hAnsi="ＭＳ 明朝"/>
                <w:color w:val="auto"/>
                <w:sz w:val="24"/>
              </w:rPr>
            </w:pPr>
            <w:r w:rsidRPr="0032683C">
              <w:rPr>
                <w:rFonts w:ascii="ＭＳ 明朝" w:hAnsi="ＭＳ 明朝" w:hint="eastAsia"/>
                <w:color w:val="auto"/>
                <w:kern w:val="2"/>
                <w:sz w:val="20"/>
                <w:szCs w:val="22"/>
              </w:rPr>
              <w:t>□補助金等</w:t>
            </w:r>
          </w:p>
        </w:tc>
        <w:tc>
          <w:tcPr>
            <w:tcW w:w="2110" w:type="dxa"/>
          </w:tcPr>
          <w:p w:rsidR="00D511FD" w:rsidRPr="0032683C" w:rsidRDefault="00D511FD">
            <w:pPr>
              <w:pStyle w:val="af"/>
              <w:autoSpaceDE w:val="0"/>
              <w:autoSpaceDN w:val="0"/>
              <w:adjustRightInd/>
              <w:spacing w:line="320" w:lineRule="exact"/>
              <w:ind w:rightChars="-93" w:right="-205"/>
              <w:jc w:val="center"/>
              <w:rPr>
                <w:rFonts w:ascii="ＭＳ 明朝" w:hAnsi="ＭＳ 明朝"/>
                <w:color w:val="auto"/>
                <w:sz w:val="24"/>
              </w:rPr>
            </w:pPr>
          </w:p>
        </w:tc>
      </w:tr>
    </w:tbl>
    <w:p w:rsidR="00D511FD" w:rsidRPr="0032683C" w:rsidRDefault="007F1CA5">
      <w:pPr>
        <w:pStyle w:val="af"/>
        <w:autoSpaceDE w:val="0"/>
        <w:autoSpaceDN w:val="0"/>
        <w:adjustRightInd/>
        <w:spacing w:beforeLines="30" w:before="72" w:line="280" w:lineRule="exact"/>
        <w:ind w:leftChars="65" w:left="712" w:rightChars="-25" w:right="-55" w:hangingChars="271" w:hanging="569"/>
        <w:rPr>
          <w:rFonts w:ascii="ＭＳ 明朝" w:hAnsi="ＭＳ 明朝"/>
          <w:color w:val="auto"/>
        </w:rPr>
      </w:pPr>
      <w:r w:rsidRPr="0032683C">
        <w:rPr>
          <w:rFonts w:ascii="ＭＳ 明朝" w:hAnsi="ＭＳ 明朝" w:hint="eastAsia"/>
          <w:color w:val="auto"/>
        </w:rPr>
        <w:t xml:space="preserve">注１　</w:t>
      </w:r>
      <w:r w:rsidRPr="0032683C">
        <w:rPr>
          <w:rFonts w:ascii="ＭＳ 明朝" w:hAnsi="ＭＳ 明朝" w:hint="eastAsia"/>
          <w:color w:val="auto"/>
          <w:spacing w:val="-2"/>
        </w:rPr>
        <w:t>「</w:t>
      </w:r>
      <w:r w:rsidR="00650B4E" w:rsidRPr="0032683C">
        <w:rPr>
          <w:rFonts w:ascii="ＭＳ 明朝" w:hAnsi="ＭＳ 明朝" w:hint="eastAsia"/>
          <w:color w:val="auto"/>
          <w:spacing w:val="-2"/>
        </w:rPr>
        <w:t>資金の</w:t>
      </w:r>
      <w:r w:rsidRPr="0032683C">
        <w:rPr>
          <w:rFonts w:ascii="ＭＳ 明朝" w:hAnsi="ＭＳ 明朝" w:hint="eastAsia"/>
          <w:color w:val="auto"/>
          <w:spacing w:val="-2"/>
        </w:rPr>
        <w:t>使途・用途」については、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rsidR="00D511FD" w:rsidRPr="0032683C" w:rsidRDefault="00122507">
      <w:pPr>
        <w:pStyle w:val="af"/>
        <w:autoSpaceDE w:val="0"/>
        <w:autoSpaceDN w:val="0"/>
        <w:adjustRightInd/>
        <w:spacing w:beforeLines="30" w:before="72" w:line="280" w:lineRule="exact"/>
        <w:ind w:leftChars="165" w:left="722" w:rightChars="-25" w:right="-55" w:hangingChars="171" w:hanging="359"/>
        <w:rPr>
          <w:rFonts w:ascii="ＭＳ 明朝" w:hAnsi="ＭＳ 明朝"/>
          <w:color w:val="auto"/>
        </w:rPr>
      </w:pPr>
      <w:r w:rsidRPr="0032683C">
        <w:rPr>
          <w:rFonts w:ascii="ＭＳ 明朝" w:hAnsi="ＭＳ 明朝" w:hint="eastAsia"/>
          <w:color w:val="auto"/>
        </w:rPr>
        <w:t>２　「資金調達方法」については、自己資金・融資・補助金等の別にチェックをつけ</w:t>
      </w:r>
      <w:r w:rsidR="007F1CA5" w:rsidRPr="0032683C">
        <w:rPr>
          <w:rFonts w:ascii="ＭＳ 明朝" w:hAnsi="ＭＳ 明朝" w:hint="eastAsia"/>
          <w:color w:val="auto"/>
        </w:rPr>
        <w:t>ること。</w:t>
      </w:r>
    </w:p>
    <w:p w:rsidR="00D511FD" w:rsidRPr="0032683C" w:rsidRDefault="007F1CA5">
      <w:pPr>
        <w:pStyle w:val="af"/>
        <w:autoSpaceDE w:val="0"/>
        <w:autoSpaceDN w:val="0"/>
        <w:adjustRightInd/>
        <w:spacing w:beforeLines="30" w:before="72" w:line="280" w:lineRule="exact"/>
        <w:ind w:leftChars="165" w:left="722" w:rightChars="-25" w:right="-55" w:hangingChars="171" w:hanging="359"/>
        <w:rPr>
          <w:rFonts w:ascii="ＭＳ 明朝" w:hAnsi="ＭＳ 明朝"/>
          <w:color w:val="auto"/>
        </w:rPr>
      </w:pPr>
      <w:r w:rsidRPr="0032683C">
        <w:rPr>
          <w:rFonts w:ascii="ＭＳ 明朝" w:hAnsi="ＭＳ 明朝" w:hint="eastAsia"/>
          <w:color w:val="auto"/>
        </w:rPr>
        <w:t>３　環境負荷低減事業活動の実施に当たって特例措置を活用する場合は、別表１及び各特例措置に対応した別表等に必要事項を記載すること。</w:t>
      </w:r>
    </w:p>
    <w:p w:rsidR="00D511FD" w:rsidRPr="0032683C" w:rsidRDefault="00D511FD">
      <w:pPr>
        <w:pStyle w:val="af"/>
        <w:autoSpaceDE w:val="0"/>
        <w:autoSpaceDN w:val="0"/>
        <w:adjustRightInd/>
        <w:spacing w:beforeLines="30" w:before="72" w:line="280" w:lineRule="exact"/>
        <w:ind w:rightChars="-25" w:right="-55"/>
        <w:rPr>
          <w:rFonts w:ascii="ＭＳ 明朝" w:hAnsi="ＭＳ 明朝"/>
          <w:color w:val="auto"/>
        </w:rPr>
      </w:pPr>
    </w:p>
    <w:p w:rsidR="00D511FD" w:rsidRPr="0032683C" w:rsidRDefault="007F1CA5">
      <w:pPr>
        <w:pStyle w:val="af"/>
        <w:autoSpaceDE w:val="0"/>
        <w:autoSpaceDN w:val="0"/>
        <w:adjustRightInd/>
        <w:spacing w:line="28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５</w:t>
      </w:r>
      <w:r w:rsidRPr="0032683C">
        <w:rPr>
          <w:rFonts w:ascii="ＭＳ ゴシック" w:eastAsia="ＭＳ ゴシック" w:hAnsi="ＭＳ ゴシック"/>
          <w:color w:val="auto"/>
          <w:sz w:val="24"/>
        </w:rPr>
        <w:t xml:space="preserve">　</w:t>
      </w:r>
      <w:r w:rsidRPr="0032683C">
        <w:rPr>
          <w:rFonts w:ascii="ＭＳ ゴシック" w:eastAsia="ＭＳ ゴシック" w:hAnsi="ＭＳ ゴシック" w:hint="eastAsia"/>
          <w:color w:val="auto"/>
          <w:sz w:val="24"/>
        </w:rPr>
        <w:t>特例措置の活用に関する事項</w:t>
      </w:r>
    </w:p>
    <w:p w:rsidR="00D511FD" w:rsidRPr="0032683C" w:rsidRDefault="007F1CA5" w:rsidP="00523F2F">
      <w:pPr>
        <w:pStyle w:val="af"/>
        <w:autoSpaceDE w:val="0"/>
        <w:autoSpaceDN w:val="0"/>
        <w:adjustRightInd/>
        <w:spacing w:beforeLines="30" w:before="72" w:line="280" w:lineRule="exact"/>
        <w:ind w:left="420" w:rightChars="-25" w:right="-55" w:hangingChars="200" w:hanging="420"/>
        <w:rPr>
          <w:rFonts w:ascii="ＭＳ 明朝" w:hAnsi="ＭＳ 明朝"/>
          <w:color w:val="auto"/>
        </w:rPr>
      </w:pPr>
      <w:r w:rsidRPr="0032683C">
        <w:rPr>
          <w:rFonts w:ascii="ＭＳ 明朝" w:hAnsi="ＭＳ 明朝" w:hint="eastAsia"/>
          <w:color w:val="auto"/>
        </w:rPr>
        <w:t xml:space="preserve">　　　</w:t>
      </w:r>
      <w:r w:rsidR="00523F2F" w:rsidRPr="0032683C">
        <w:rPr>
          <w:rFonts w:ascii="ＭＳ 明朝" w:hAnsi="ＭＳ 明朝" w:hint="eastAsia"/>
          <w:color w:val="auto"/>
        </w:rPr>
        <w:t>農業改良資金やみどり投資促進税制等を活用する場合は、</w:t>
      </w:r>
      <w:r w:rsidRPr="0032683C">
        <w:rPr>
          <w:rFonts w:ascii="ＭＳ 明朝" w:hAnsi="ＭＳ 明朝" w:hint="eastAsia"/>
          <w:color w:val="auto"/>
        </w:rPr>
        <w:t>申請者、関連措置実施者ごとに別表１に記載し、添付すること。</w:t>
      </w:r>
    </w:p>
    <w:p w:rsidR="00D511FD" w:rsidRDefault="00905E4A">
      <w:pPr>
        <w:pStyle w:val="af"/>
        <w:autoSpaceDE w:val="0"/>
        <w:autoSpaceDN w:val="0"/>
        <w:adjustRightInd/>
        <w:spacing w:beforeLines="30" w:before="72" w:line="280" w:lineRule="exact"/>
        <w:ind w:rightChars="-25" w:right="-55"/>
        <w:rPr>
          <w:rFonts w:ascii="ＭＳ 明朝" w:hAnsi="ＭＳ 明朝"/>
          <w:color w:val="auto"/>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8720" behindDoc="0" locked="0" layoutInCell="1" allowOverlap="1" wp14:anchorId="36A83869" wp14:editId="6E88F1BA">
                <wp:simplePos x="0" y="0"/>
                <wp:positionH relativeFrom="column">
                  <wp:posOffset>158115</wp:posOffset>
                </wp:positionH>
                <wp:positionV relativeFrom="paragraph">
                  <wp:posOffset>87680</wp:posOffset>
                </wp:positionV>
                <wp:extent cx="5946775" cy="697865"/>
                <wp:effectExtent l="19050" t="19050" r="15875" b="159385"/>
                <wp:wrapNone/>
                <wp:docPr id="11" name="四角形吹き出し 11"/>
                <wp:cNvGraphicFramePr/>
                <a:graphic xmlns:a="http://schemas.openxmlformats.org/drawingml/2006/main">
                  <a:graphicData uri="http://schemas.microsoft.com/office/word/2010/wordprocessingShape">
                    <wps:wsp>
                      <wps:cNvSpPr/>
                      <wps:spPr>
                        <a:xfrm>
                          <a:off x="0" y="0"/>
                          <a:ext cx="5946775" cy="697865"/>
                        </a:xfrm>
                        <a:prstGeom prst="wedgeRectCallout">
                          <a:avLst>
                            <a:gd name="adj1" fmla="val -34904"/>
                            <a:gd name="adj2" fmla="val 67117"/>
                          </a:avLst>
                        </a:prstGeom>
                        <a:ln w="38100"/>
                      </wps:spPr>
                      <wps:style>
                        <a:lnRef idx="2">
                          <a:schemeClr val="accent2"/>
                        </a:lnRef>
                        <a:fillRef idx="1">
                          <a:schemeClr val="lt1"/>
                        </a:fillRef>
                        <a:effectRef idx="0">
                          <a:schemeClr val="accent2"/>
                        </a:effectRef>
                        <a:fontRef idx="minor">
                          <a:schemeClr val="dk1"/>
                        </a:fontRef>
                      </wps:style>
                      <wps:txbx>
                        <w:txbxContent>
                          <w:p w:rsidR="007F638E" w:rsidRPr="00025E66" w:rsidRDefault="007F638E"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7F638E" w:rsidRPr="00DF18C1" w:rsidRDefault="007F638E" w:rsidP="00905E4A">
                            <w:pPr>
                              <w:rPr>
                                <w:rFonts w:ascii="BIZ UDPゴシック" w:eastAsia="BIZ UDPゴシック" w:hAnsi="BIZ UDPゴシック"/>
                              </w:rPr>
                            </w:pPr>
                            <w:r>
                              <w:rPr>
                                <w:rFonts w:ascii="BIZ UDPゴシック" w:eastAsia="BIZ UDPゴシック" w:hAnsi="BIZ UDPゴシック" w:hint="eastAsia"/>
                              </w:rPr>
                              <w:t>・環境</w:t>
                            </w:r>
                            <w:r>
                              <w:rPr>
                                <w:rFonts w:ascii="BIZ UDPゴシック" w:eastAsia="BIZ UDPゴシック" w:hAnsi="BIZ UDPゴシック"/>
                              </w:rPr>
                              <w:t>負荷に総合的に配慮するための基本的な取組を実施する</w:t>
                            </w:r>
                            <w:r>
                              <w:rPr>
                                <w:rFonts w:ascii="BIZ UDPゴシック" w:eastAsia="BIZ UDPゴシック" w:hAnsi="BIZ UDPゴシック" w:hint="eastAsia"/>
                              </w:rPr>
                              <w:t>よう</w:t>
                            </w:r>
                            <w:r>
                              <w:rPr>
                                <w:rFonts w:ascii="BIZ UDPゴシック" w:eastAsia="BIZ UDPゴシック" w:hAnsi="BIZ UDPゴシック"/>
                              </w:rPr>
                              <w:t>、</w:t>
                            </w:r>
                            <w:r w:rsidRPr="00905E4A">
                              <w:rPr>
                                <w:rFonts w:ascii="BIZ UDPゴシック" w:eastAsia="BIZ UDPゴシック" w:hAnsi="BIZ UDPゴシック"/>
                                <w:b/>
                              </w:rPr>
                              <w:t>原則、該当する</w:t>
                            </w:r>
                            <w:r w:rsidRPr="00905E4A">
                              <w:rPr>
                                <w:rFonts w:ascii="BIZ UDPゴシック" w:eastAsia="BIZ UDPゴシック" w:hAnsi="BIZ UDPゴシック" w:hint="eastAsia"/>
                                <w:b/>
                              </w:rPr>
                              <w:t>項目</w:t>
                            </w:r>
                            <w:r w:rsidRPr="00905E4A">
                              <w:rPr>
                                <w:rFonts w:ascii="BIZ UDPゴシック" w:eastAsia="BIZ UDPゴシック" w:hAnsi="BIZ UDPゴシック"/>
                                <w:b/>
                              </w:rPr>
                              <w:t>すべてにチェック</w:t>
                            </w:r>
                            <w:r>
                              <w:rPr>
                                <w:rFonts w:ascii="BIZ UDPゴシック" w:eastAsia="BIZ UDPゴシック" w:hAnsi="BIZ UDPゴシック"/>
                              </w:rPr>
                              <w:t>を入れてください。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3869" id="四角形吹き出し 11" o:spid="_x0000_s1035" type="#_x0000_t61" style="position:absolute;left:0;text-align:left;margin-left:12.45pt;margin-top:6.9pt;width:468.25pt;height:54.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" adj="3261,25297" fillcolor="white [3201]" strokecolor="#ed7d31 [3205]" strokeweight="3pt">
                <v:textbox>
                  <w:txbxContent>
                    <w:p w:rsidR="007F638E" w:rsidRPr="00025E66" w:rsidRDefault="007F638E"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7F638E" w:rsidRPr="00DF18C1" w:rsidRDefault="007F638E" w:rsidP="00905E4A">
                      <w:pPr>
                        <w:rPr>
                          <w:rFonts w:ascii="BIZ UDPゴシック" w:eastAsia="BIZ UDPゴシック" w:hAnsi="BIZ UDPゴシック"/>
                        </w:rPr>
                      </w:pPr>
                      <w:r>
                        <w:rPr>
                          <w:rFonts w:ascii="BIZ UDPゴシック" w:eastAsia="BIZ UDPゴシック" w:hAnsi="BIZ UDPゴシック" w:hint="eastAsia"/>
                        </w:rPr>
                        <w:t>・環境</w:t>
                      </w:r>
                      <w:r>
                        <w:rPr>
                          <w:rFonts w:ascii="BIZ UDPゴシック" w:eastAsia="BIZ UDPゴシック" w:hAnsi="BIZ UDPゴシック"/>
                        </w:rPr>
                        <w:t>負荷に総合的に配慮するための基本的な取組を実施する</w:t>
                      </w:r>
                      <w:r>
                        <w:rPr>
                          <w:rFonts w:ascii="BIZ UDPゴシック" w:eastAsia="BIZ UDPゴシック" w:hAnsi="BIZ UDPゴシック" w:hint="eastAsia"/>
                        </w:rPr>
                        <w:t>よう</w:t>
                      </w:r>
                      <w:r>
                        <w:rPr>
                          <w:rFonts w:ascii="BIZ UDPゴシック" w:eastAsia="BIZ UDPゴシック" w:hAnsi="BIZ UDPゴシック"/>
                        </w:rPr>
                        <w:t>、</w:t>
                      </w:r>
                      <w:r w:rsidRPr="00905E4A">
                        <w:rPr>
                          <w:rFonts w:ascii="BIZ UDPゴシック" w:eastAsia="BIZ UDPゴシック" w:hAnsi="BIZ UDPゴシック"/>
                          <w:b/>
                        </w:rPr>
                        <w:t>原則、該当する</w:t>
                      </w:r>
                      <w:r w:rsidRPr="00905E4A">
                        <w:rPr>
                          <w:rFonts w:ascii="BIZ UDPゴシック" w:eastAsia="BIZ UDPゴシック" w:hAnsi="BIZ UDPゴシック" w:hint="eastAsia"/>
                          <w:b/>
                        </w:rPr>
                        <w:t>項目</w:t>
                      </w:r>
                      <w:r w:rsidRPr="00905E4A">
                        <w:rPr>
                          <w:rFonts w:ascii="BIZ UDPゴシック" w:eastAsia="BIZ UDPゴシック" w:hAnsi="BIZ UDPゴシック"/>
                          <w:b/>
                        </w:rPr>
                        <w:t>すべてにチェック</w:t>
                      </w:r>
                      <w:r>
                        <w:rPr>
                          <w:rFonts w:ascii="BIZ UDPゴシック" w:eastAsia="BIZ UDPゴシック" w:hAnsi="BIZ UDPゴシック"/>
                        </w:rPr>
                        <w:t>を入れてください。</w:t>
                      </w:r>
                    </w:p>
                  </w:txbxContent>
                </v:textbox>
              </v:shape>
            </w:pict>
          </mc:Fallback>
        </mc:AlternateContent>
      </w:r>
    </w:p>
    <w:p w:rsidR="00905E4A" w:rsidRDefault="00905E4A">
      <w:pPr>
        <w:pStyle w:val="af"/>
        <w:autoSpaceDE w:val="0"/>
        <w:autoSpaceDN w:val="0"/>
        <w:adjustRightInd/>
        <w:spacing w:beforeLines="30" w:before="72" w:line="280" w:lineRule="exact"/>
        <w:ind w:rightChars="-25" w:right="-55"/>
        <w:rPr>
          <w:rFonts w:ascii="ＭＳ 明朝" w:hAnsi="ＭＳ 明朝"/>
          <w:color w:val="auto"/>
        </w:rPr>
      </w:pPr>
    </w:p>
    <w:p w:rsidR="00905E4A" w:rsidRDefault="00905E4A">
      <w:pPr>
        <w:pStyle w:val="af"/>
        <w:autoSpaceDE w:val="0"/>
        <w:autoSpaceDN w:val="0"/>
        <w:adjustRightInd/>
        <w:spacing w:beforeLines="30" w:before="72" w:line="280" w:lineRule="exact"/>
        <w:ind w:rightChars="-25" w:right="-55"/>
        <w:rPr>
          <w:rFonts w:ascii="ＭＳ 明朝" w:hAnsi="ＭＳ 明朝"/>
          <w:color w:val="auto"/>
        </w:rPr>
      </w:pPr>
    </w:p>
    <w:p w:rsidR="00905E4A" w:rsidRPr="0032683C" w:rsidRDefault="00905E4A">
      <w:pPr>
        <w:pStyle w:val="af"/>
        <w:autoSpaceDE w:val="0"/>
        <w:autoSpaceDN w:val="0"/>
        <w:adjustRightInd/>
        <w:spacing w:beforeLines="30" w:before="72" w:line="280" w:lineRule="exact"/>
        <w:ind w:rightChars="-25" w:right="-55"/>
        <w:rPr>
          <w:rFonts w:ascii="ＭＳ 明朝" w:hAnsi="ＭＳ 明朝"/>
          <w:color w:val="auto"/>
        </w:rPr>
      </w:pPr>
    </w:p>
    <w:p w:rsidR="00D511FD" w:rsidRPr="0032683C" w:rsidRDefault="007F1CA5">
      <w:pPr>
        <w:pStyle w:val="af"/>
        <w:autoSpaceDE w:val="0"/>
        <w:autoSpaceDN w:val="0"/>
        <w:adjustRightInd/>
        <w:spacing w:beforeLines="30" w:before="72" w:line="280" w:lineRule="exact"/>
        <w:ind w:rightChars="-25" w:right="-55"/>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６</w:t>
      </w:r>
      <w:r w:rsidRPr="0032683C">
        <w:rPr>
          <w:rFonts w:ascii="ＭＳ ゴシック" w:eastAsia="ＭＳ ゴシック" w:hAnsi="ＭＳ ゴシック"/>
          <w:color w:val="auto"/>
          <w:sz w:val="24"/>
        </w:rPr>
        <w:t xml:space="preserve">　環境負荷低減事業活動の実施に当たっての配慮事項</w:t>
      </w:r>
    </w:p>
    <w:p w:rsidR="00D511FD" w:rsidRPr="0032683C" w:rsidRDefault="007F1CA5">
      <w:pPr>
        <w:autoSpaceDE w:val="0"/>
        <w:autoSpaceDN w:val="0"/>
        <w:ind w:leftChars="200" w:left="440" w:firstLineChars="100" w:firstLine="240"/>
        <w:rPr>
          <w:color w:val="auto"/>
          <w:sz w:val="24"/>
        </w:rPr>
      </w:pPr>
      <w:r w:rsidRPr="0032683C">
        <w:rPr>
          <w:rFonts w:hint="eastAsia"/>
          <w:color w:val="auto"/>
          <w:sz w:val="24"/>
        </w:rPr>
        <w:t xml:space="preserve">本計画に基づく環境負荷低減事業活動の促進の過程で、新たな環境への負荷が生じることのないよう配慮する事項にチェック（レ）を付けること。　</w:t>
      </w:r>
    </w:p>
    <w:p w:rsidR="00D511FD" w:rsidRPr="0032683C" w:rsidRDefault="00D511FD">
      <w:pPr>
        <w:autoSpaceDE w:val="0"/>
        <w:autoSpaceDN w:val="0"/>
        <w:ind w:leftChars="200" w:left="440" w:firstLineChars="100" w:firstLine="240"/>
        <w:rPr>
          <w:color w:val="auto"/>
          <w:sz w:val="24"/>
        </w:rPr>
      </w:pPr>
    </w:p>
    <w:p w:rsidR="00D511FD" w:rsidRPr="0032683C" w:rsidRDefault="004E7309">
      <w:pPr>
        <w:autoSpaceDE w:val="0"/>
        <w:autoSpaceDN w:val="0"/>
        <w:ind w:leftChars="100" w:left="220"/>
        <w:rPr>
          <w:color w:val="auto"/>
          <w:sz w:val="24"/>
        </w:rPr>
      </w:pPr>
      <w:r w:rsidRPr="00C21E5C">
        <w:rPr>
          <w:rFonts w:hint="eastAsia"/>
          <w:color w:val="00B0F0"/>
          <w:sz w:val="24"/>
        </w:rPr>
        <w:t>☑</w:t>
      </w:r>
      <w:r w:rsidR="007F1CA5" w:rsidRPr="0032683C">
        <w:rPr>
          <w:rFonts w:hint="eastAsia"/>
          <w:color w:val="auto"/>
          <w:sz w:val="24"/>
        </w:rPr>
        <w:t xml:space="preserve">　適正な施肥</w:t>
      </w:r>
    </w:p>
    <w:p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適正な防除</w:t>
      </w:r>
    </w:p>
    <w:p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エネルギーの節減</w:t>
      </w:r>
    </w:p>
    <w:p w:rsidR="00D511FD" w:rsidRPr="0032683C" w:rsidRDefault="007F1CA5">
      <w:pPr>
        <w:autoSpaceDE w:val="0"/>
        <w:autoSpaceDN w:val="0"/>
        <w:ind w:leftChars="300" w:left="660"/>
        <w:rPr>
          <w:color w:val="auto"/>
          <w:sz w:val="24"/>
        </w:rPr>
      </w:pPr>
      <w:r w:rsidRPr="0032683C">
        <w:rPr>
          <w:rFonts w:hint="eastAsia"/>
          <w:color w:val="auto"/>
          <w:sz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rsidR="00D511FD" w:rsidRPr="0032683C" w:rsidRDefault="00905E4A">
      <w:pPr>
        <w:autoSpaceDE w:val="0"/>
        <w:autoSpaceDN w:val="0"/>
        <w:spacing w:beforeLines="50" w:before="120"/>
        <w:ind w:leftChars="100" w:left="220"/>
        <w:rPr>
          <w:color w:val="auto"/>
          <w:sz w:val="24"/>
        </w:rPr>
      </w:pPr>
      <w:r>
        <w:rPr>
          <w:rFonts w:hint="eastAsia"/>
          <w:color w:val="00B0F0"/>
          <w:sz w:val="24"/>
        </w:rPr>
        <w:t>□</w:t>
      </w:r>
      <w:r w:rsidR="007F1CA5" w:rsidRPr="0032683C">
        <w:rPr>
          <w:rFonts w:hint="eastAsia"/>
          <w:color w:val="auto"/>
          <w:sz w:val="24"/>
        </w:rPr>
        <w:t xml:space="preserve">　悪臭及び害虫の発生防止</w:t>
      </w:r>
    </w:p>
    <w:p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廃棄物の発生抑制、適正な循環利用及び適正な処分</w:t>
      </w:r>
    </w:p>
    <w:p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生産情報の記録及び保存</w:t>
      </w:r>
    </w:p>
    <w:p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生産活動の内容が確認できるよう、肥料・農薬の使用状況等の記録を保存する。</w:t>
      </w:r>
    </w:p>
    <w:p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生物多様性への悪影響の防止</w:t>
      </w:r>
    </w:p>
    <w:p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rsidR="00D511FD" w:rsidRPr="0032683C" w:rsidRDefault="00D511FD">
      <w:pPr>
        <w:autoSpaceDE w:val="0"/>
        <w:autoSpaceDN w:val="0"/>
        <w:spacing w:beforeLines="50" w:before="120"/>
        <w:ind w:leftChars="100" w:left="220"/>
        <w:rPr>
          <w:color w:val="auto"/>
          <w:sz w:val="24"/>
        </w:rPr>
      </w:pPr>
    </w:p>
    <w:p w:rsidR="00D511FD" w:rsidRPr="0032683C" w:rsidRDefault="007F1CA5">
      <w:pPr>
        <w:autoSpaceDE w:val="0"/>
        <w:autoSpaceDN w:val="0"/>
        <w:spacing w:beforeLines="50" w:before="120"/>
        <w:ind w:leftChars="100" w:left="220"/>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【その他記入欄】</w:t>
      </w:r>
    </w:p>
    <w:p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tblGrid>
      <w:tr w:rsidR="00D511FD" w:rsidRPr="0032683C">
        <w:trPr>
          <w:trHeight w:val="313"/>
        </w:trPr>
        <w:tc>
          <w:tcPr>
            <w:tcW w:w="9101" w:type="dxa"/>
            <w:shd w:val="clear" w:color="auto" w:fill="auto"/>
          </w:tcPr>
          <w:p w:rsidR="00D511FD" w:rsidRPr="0032683C" w:rsidRDefault="00905E4A">
            <w:pPr>
              <w:pStyle w:val="af"/>
              <w:autoSpaceDE w:val="0"/>
              <w:autoSpaceDN w:val="0"/>
              <w:adjustRightInd/>
              <w:spacing w:line="320" w:lineRule="exact"/>
              <w:rPr>
                <w:rFonts w:ascii="ＭＳ 明朝" w:hAnsi="ＭＳ 明朝"/>
                <w:color w:val="auto"/>
                <w:sz w:val="24"/>
              </w:rPr>
            </w:pPr>
            <w:r>
              <w:rPr>
                <w:rFonts w:ascii="メイリオ" w:eastAsia="メイリオ" w:hAnsi="メイリオ"/>
                <w:color w:val="00B0F0"/>
                <w:sz w:val="24"/>
              </w:rPr>
              <w:t>家畜の飼養・</w:t>
            </w:r>
            <w:r w:rsidR="005E1E8E">
              <w:rPr>
                <w:rFonts w:ascii="メイリオ" w:eastAsia="メイリオ" w:hAnsi="メイリオ"/>
                <w:color w:val="00B0F0"/>
                <w:sz w:val="24"/>
              </w:rPr>
              <w:t>生産</w:t>
            </w:r>
            <w:r>
              <w:rPr>
                <w:rFonts w:ascii="メイリオ" w:eastAsia="メイリオ" w:hAnsi="メイリオ"/>
                <w:color w:val="00B0F0"/>
                <w:sz w:val="24"/>
              </w:rPr>
              <w:t>を実施していないため、</w:t>
            </w:r>
            <w:r w:rsidR="005E1E8E">
              <w:rPr>
                <w:rFonts w:ascii="メイリオ" w:eastAsia="メイリオ" w:hAnsi="メイリオ"/>
                <w:color w:val="00B0F0"/>
                <w:sz w:val="24"/>
              </w:rPr>
              <w:t>当該項目について</w:t>
            </w:r>
            <w:r>
              <w:rPr>
                <w:rFonts w:ascii="メイリオ" w:eastAsia="メイリオ" w:hAnsi="メイリオ"/>
                <w:color w:val="00B0F0"/>
                <w:sz w:val="24"/>
              </w:rPr>
              <w:t>該当なし</w:t>
            </w:r>
          </w:p>
          <w:p w:rsidR="00D511FD" w:rsidRPr="0032683C" w:rsidRDefault="00D511FD">
            <w:pPr>
              <w:pStyle w:val="af"/>
              <w:autoSpaceDE w:val="0"/>
              <w:autoSpaceDN w:val="0"/>
              <w:adjustRightInd/>
              <w:spacing w:line="320" w:lineRule="exact"/>
              <w:rPr>
                <w:rFonts w:ascii="ＭＳ 明朝" w:hAnsi="ＭＳ 明朝"/>
                <w:color w:val="auto"/>
                <w:sz w:val="24"/>
              </w:rPr>
            </w:pPr>
          </w:p>
        </w:tc>
      </w:tr>
    </w:tbl>
    <w:p w:rsidR="00D511FD" w:rsidRPr="0032683C" w:rsidRDefault="00D511FD">
      <w:pPr>
        <w:pStyle w:val="af"/>
        <w:autoSpaceDE w:val="0"/>
        <w:autoSpaceDN w:val="0"/>
        <w:adjustRightInd/>
        <w:spacing w:line="284" w:lineRule="exact"/>
        <w:ind w:rightChars="-28" w:right="-62"/>
        <w:rPr>
          <w:rFonts w:ascii="ＭＳ 明朝" w:hAnsi="ＭＳ 明朝"/>
          <w:color w:val="auto"/>
          <w:sz w:val="24"/>
        </w:rPr>
      </w:pPr>
    </w:p>
    <w:p w:rsidR="00D511FD" w:rsidRPr="0032683C" w:rsidRDefault="00D511FD">
      <w:pPr>
        <w:pStyle w:val="af"/>
        <w:autoSpaceDE w:val="0"/>
        <w:autoSpaceDN w:val="0"/>
        <w:adjustRightInd/>
        <w:spacing w:line="284" w:lineRule="exact"/>
        <w:ind w:rightChars="-28" w:right="-62"/>
        <w:rPr>
          <w:rFonts w:ascii="ＭＳ 明朝" w:hAnsi="ＭＳ 明朝"/>
          <w:color w:val="auto"/>
          <w:sz w:val="24"/>
        </w:rPr>
      </w:pPr>
    </w:p>
    <w:p w:rsidR="00D511FD" w:rsidRPr="0032683C" w:rsidRDefault="00D511FD">
      <w:pPr>
        <w:pStyle w:val="af"/>
        <w:autoSpaceDE w:val="0"/>
        <w:autoSpaceDN w:val="0"/>
        <w:adjustRightInd/>
        <w:spacing w:line="284" w:lineRule="exact"/>
        <w:ind w:rightChars="-28" w:right="-62"/>
        <w:rPr>
          <w:rFonts w:ascii="ＭＳ 明朝" w:hAnsi="ＭＳ 明朝"/>
          <w:color w:val="auto"/>
          <w:sz w:val="24"/>
        </w:rPr>
      </w:pPr>
    </w:p>
    <w:p w:rsidR="00D511FD" w:rsidRPr="0032683C" w:rsidRDefault="007F1CA5">
      <w:pPr>
        <w:pStyle w:val="af"/>
        <w:autoSpaceDE w:val="0"/>
        <w:autoSpaceDN w:val="0"/>
        <w:adjustRightInd/>
        <w:spacing w:line="284" w:lineRule="exact"/>
        <w:ind w:rightChars="-28" w:right="-62"/>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（添付書類）</w:t>
      </w:r>
    </w:p>
    <w:p w:rsidR="00D511FD" w:rsidRPr="0032683C" w:rsidRDefault="007F1CA5">
      <w:pPr>
        <w:pStyle w:val="af"/>
        <w:autoSpaceDE w:val="0"/>
        <w:autoSpaceDN w:val="0"/>
        <w:adjustRightInd/>
        <w:spacing w:line="284" w:lineRule="exact"/>
        <w:ind w:rightChars="-28" w:right="-62" w:firstLineChars="100" w:firstLine="240"/>
        <w:rPr>
          <w:rFonts w:ascii="ＭＳ 明朝" w:hAnsi="ＭＳ 明朝"/>
          <w:color w:val="auto"/>
          <w:sz w:val="24"/>
        </w:rPr>
      </w:pPr>
      <w:r w:rsidRPr="0032683C">
        <w:rPr>
          <w:rFonts w:ascii="ＭＳ 明朝" w:hAnsi="ＭＳ 明朝" w:hint="eastAsia"/>
          <w:color w:val="auto"/>
          <w:sz w:val="24"/>
        </w:rPr>
        <w:t>関連措置実施者ごとに以下の書類を添付すること。</w:t>
      </w:r>
    </w:p>
    <w:p w:rsidR="00D511FD" w:rsidRPr="0032683C" w:rsidRDefault="00D511FD">
      <w:pPr>
        <w:pStyle w:val="af"/>
        <w:autoSpaceDE w:val="0"/>
        <w:autoSpaceDN w:val="0"/>
        <w:adjustRightInd/>
        <w:spacing w:line="284" w:lineRule="exact"/>
        <w:ind w:rightChars="-28" w:right="-62" w:firstLineChars="100" w:firstLine="240"/>
        <w:rPr>
          <w:rFonts w:ascii="ＭＳ 明朝" w:hAnsi="ＭＳ 明朝"/>
          <w:color w:val="auto"/>
          <w:sz w:val="24"/>
        </w:rPr>
      </w:pPr>
    </w:p>
    <w:p w:rsidR="00D511FD" w:rsidRPr="0032683C" w:rsidRDefault="004E7309">
      <w:pPr>
        <w:pStyle w:val="af"/>
        <w:autoSpaceDE w:val="0"/>
        <w:autoSpaceDN w:val="0"/>
        <w:adjustRightInd/>
        <w:spacing w:line="284" w:lineRule="exact"/>
        <w:ind w:leftChars="84" w:left="708" w:rightChars="-28" w:right="-62" w:hangingChars="218" w:hanging="523"/>
        <w:rPr>
          <w:rFonts w:ascii="ＭＳ 明朝" w:hAnsi="ＭＳ 明朝"/>
          <w:color w:val="auto"/>
          <w:sz w:val="24"/>
        </w:rPr>
      </w:pPr>
      <w:r w:rsidRPr="00C21E5C">
        <w:rPr>
          <w:rFonts w:hint="eastAsia"/>
          <w:color w:val="00B0F0"/>
          <w:sz w:val="24"/>
        </w:rPr>
        <w:t>☑</w:t>
      </w:r>
      <w:r w:rsidR="007F1CA5" w:rsidRPr="0032683C">
        <w:rPr>
          <w:rFonts w:ascii="ＭＳ 明朝" w:hAnsi="ＭＳ 明朝" w:hint="eastAsia"/>
          <w:color w:val="auto"/>
          <w:sz w:val="24"/>
        </w:rPr>
        <w:t xml:space="preserve">　関連措置実施者が行政庁の許可、認可、承認その他これらに類するもの（以下「許認可等」という。）を必要とする事業を行うときは、その許認可等を受けていることを証する書類又はその許認可等の申請の状況を明らかにした書類</w:t>
      </w:r>
    </w:p>
    <w:p w:rsidR="00D511FD" w:rsidRPr="0032683C" w:rsidRDefault="00D511FD">
      <w:pPr>
        <w:pStyle w:val="af"/>
        <w:autoSpaceDE w:val="0"/>
        <w:autoSpaceDN w:val="0"/>
        <w:adjustRightInd/>
        <w:spacing w:line="320" w:lineRule="exact"/>
        <w:ind w:rightChars="-93" w:right="-205"/>
        <w:rPr>
          <w:rFonts w:ascii="ＭＳ 明朝" w:hAnsi="ＭＳ 明朝"/>
          <w:color w:val="auto"/>
          <w:sz w:val="24"/>
        </w:rPr>
      </w:pPr>
    </w:p>
    <w:p w:rsidR="009E4402" w:rsidRPr="0032683C" w:rsidRDefault="009E4402" w:rsidP="009E4402">
      <w:pPr>
        <w:overflowPunct w:val="0"/>
        <w:spacing w:line="320" w:lineRule="exact"/>
        <w:ind w:rightChars="-93" w:right="-205" w:firstLineChars="100" w:firstLine="240"/>
        <w:rPr>
          <w:rFonts w:cs="ＭＳ 明朝"/>
          <w:color w:val="auto"/>
          <w:sz w:val="24"/>
          <w:szCs w:val="24"/>
          <w:u w:val="single"/>
        </w:rPr>
      </w:pPr>
      <w:r w:rsidRPr="0032683C">
        <w:rPr>
          <w:rFonts w:cs="ＭＳ 明朝" w:hint="eastAsia"/>
          <w:color w:val="auto"/>
          <w:sz w:val="24"/>
          <w:szCs w:val="24"/>
          <w:u w:val="single"/>
        </w:rPr>
        <w:t>※個人情報の取扱いに同意する場合</w:t>
      </w:r>
    </w:p>
    <w:p w:rsidR="009E4402" w:rsidRPr="0032683C" w:rsidRDefault="004E7309" w:rsidP="009E4402">
      <w:pPr>
        <w:overflowPunct w:val="0"/>
        <w:spacing w:line="320" w:lineRule="exact"/>
        <w:ind w:leftChars="100" w:left="705" w:rightChars="-93" w:right="-205" w:hangingChars="202" w:hanging="485"/>
        <w:rPr>
          <w:rFonts w:cs="ＭＳ 明朝"/>
          <w:color w:val="auto"/>
          <w:sz w:val="24"/>
          <w:szCs w:val="24"/>
          <w:u w:val="single"/>
        </w:rPr>
      </w:pPr>
      <w:r w:rsidRPr="004E7309">
        <w:rPr>
          <w:rFonts w:hint="eastAsia"/>
          <w:color w:val="00B0F0"/>
          <w:sz w:val="24"/>
          <w:u w:val="single"/>
        </w:rPr>
        <w:t>☑</w:t>
      </w:r>
      <w:r w:rsidR="009E4402" w:rsidRPr="0032683C">
        <w:rPr>
          <w:rFonts w:cs="ＭＳ 明朝" w:hint="eastAsia"/>
          <w:color w:val="auto"/>
          <w:sz w:val="24"/>
          <w:szCs w:val="24"/>
          <w:u w:val="single"/>
        </w:rPr>
        <w:t xml:space="preserve">　別記様式第10号（環境負荷低減事業活動実施計画の認定に係る個人情報の取扱いについて）</w:t>
      </w:r>
    </w:p>
    <w:p w:rsidR="00D511FD" w:rsidRPr="0032683C" w:rsidRDefault="00D511FD">
      <w:pPr>
        <w:pStyle w:val="af"/>
        <w:autoSpaceDE w:val="0"/>
        <w:autoSpaceDN w:val="0"/>
        <w:adjustRightInd/>
        <w:spacing w:line="320" w:lineRule="exact"/>
        <w:ind w:rightChars="-93" w:right="-205"/>
        <w:rPr>
          <w:rFonts w:ascii="ＭＳ 明朝" w:hAnsi="ＭＳ 明朝"/>
          <w:color w:val="auto"/>
          <w:sz w:val="24"/>
        </w:rPr>
      </w:pPr>
    </w:p>
    <w:p w:rsidR="00D511FD" w:rsidRPr="0032683C" w:rsidRDefault="00D511FD">
      <w:pPr>
        <w:pStyle w:val="af"/>
        <w:autoSpaceDE w:val="0"/>
        <w:autoSpaceDN w:val="0"/>
        <w:adjustRightInd/>
        <w:spacing w:line="320" w:lineRule="exact"/>
        <w:ind w:rightChars="-93" w:right="-205"/>
        <w:rPr>
          <w:rFonts w:ascii="ＭＳ 明朝" w:hAnsi="ＭＳ 明朝"/>
          <w:color w:val="auto"/>
          <w:sz w:val="24"/>
        </w:rPr>
      </w:pPr>
    </w:p>
    <w:p w:rsidR="00D511FD" w:rsidRPr="0032683C" w:rsidRDefault="00D511FD">
      <w:pPr>
        <w:pStyle w:val="af"/>
        <w:autoSpaceDE w:val="0"/>
        <w:autoSpaceDN w:val="0"/>
        <w:adjustRightInd/>
        <w:spacing w:line="320" w:lineRule="exact"/>
        <w:ind w:rightChars="-93" w:right="-205"/>
        <w:rPr>
          <w:rFonts w:ascii="ＭＳ 明朝" w:hAnsi="ＭＳ 明朝"/>
          <w:color w:val="auto"/>
          <w:sz w:val="24"/>
        </w:rPr>
      </w:pPr>
    </w:p>
    <w:p w:rsidR="00D511FD" w:rsidRPr="0032683C" w:rsidRDefault="00D511FD">
      <w:pPr>
        <w:pStyle w:val="af"/>
        <w:autoSpaceDE w:val="0"/>
        <w:autoSpaceDN w:val="0"/>
        <w:adjustRightInd/>
        <w:spacing w:line="320" w:lineRule="exact"/>
        <w:ind w:rightChars="-93" w:right="-205"/>
        <w:rPr>
          <w:rFonts w:ascii="ＭＳ 明朝" w:hAnsi="ＭＳ 明朝"/>
          <w:color w:val="auto"/>
          <w:sz w:val="24"/>
        </w:rPr>
      </w:pPr>
    </w:p>
    <w:p w:rsidR="00D511FD" w:rsidRPr="0032683C" w:rsidRDefault="005E1E8E">
      <w:pPr>
        <w:pStyle w:val="af"/>
        <w:autoSpaceDE w:val="0"/>
        <w:autoSpaceDN w:val="0"/>
        <w:adjustRightInd/>
        <w:spacing w:line="320" w:lineRule="exact"/>
        <w:ind w:rightChars="-93" w:right="-205"/>
        <w:rPr>
          <w:color w:val="auto"/>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80768" behindDoc="0" locked="0" layoutInCell="1" allowOverlap="1" wp14:anchorId="714CFD3B" wp14:editId="319BB0C1">
                <wp:simplePos x="0" y="0"/>
                <wp:positionH relativeFrom="column">
                  <wp:posOffset>4079603</wp:posOffset>
                </wp:positionH>
                <wp:positionV relativeFrom="paragraph">
                  <wp:posOffset>-251460</wp:posOffset>
                </wp:positionV>
                <wp:extent cx="2231390" cy="1310005"/>
                <wp:effectExtent l="19050" t="19050" r="16510" b="556895"/>
                <wp:wrapNone/>
                <wp:docPr id="12" name="四角形吹き出し 12"/>
                <wp:cNvGraphicFramePr/>
                <a:graphic xmlns:a="http://schemas.openxmlformats.org/drawingml/2006/main">
                  <a:graphicData uri="http://schemas.microsoft.com/office/word/2010/wordprocessingShape">
                    <wps:wsp>
                      <wps:cNvSpPr/>
                      <wps:spPr>
                        <a:xfrm>
                          <a:off x="0" y="0"/>
                          <a:ext cx="2231390" cy="1310005"/>
                        </a:xfrm>
                        <a:prstGeom prst="wedgeRectCallout">
                          <a:avLst>
                            <a:gd name="adj1" fmla="val -43656"/>
                            <a:gd name="adj2" fmla="val 87789"/>
                          </a:avLst>
                        </a:prstGeom>
                        <a:ln w="38100"/>
                      </wps:spPr>
                      <wps:style>
                        <a:lnRef idx="2">
                          <a:schemeClr val="accent2"/>
                        </a:lnRef>
                        <a:fillRef idx="1">
                          <a:schemeClr val="lt1"/>
                        </a:fillRef>
                        <a:effectRef idx="0">
                          <a:schemeClr val="accent2"/>
                        </a:effectRef>
                        <a:fontRef idx="minor">
                          <a:schemeClr val="dk1"/>
                        </a:fontRef>
                      </wps:style>
                      <wps:txbx>
                        <w:txbxContent>
                          <w:p w:rsidR="007F638E" w:rsidRPr="00025E66" w:rsidRDefault="007F638E" w:rsidP="005E1E8E">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7F638E" w:rsidRDefault="007F638E" w:rsidP="005E1E8E">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活用を</w:t>
                            </w:r>
                            <w:r>
                              <w:rPr>
                                <w:rFonts w:ascii="BIZ UDPゴシック" w:eastAsia="BIZ UDPゴシック" w:hAnsi="BIZ UDPゴシック"/>
                              </w:rPr>
                              <w:t>予定している特例措置にチェックしてください。</w:t>
                            </w:r>
                          </w:p>
                          <w:p w:rsidR="007F638E" w:rsidRPr="005E1E8E" w:rsidRDefault="007F638E" w:rsidP="005E1E8E">
                            <w:pPr>
                              <w:rPr>
                                <w:rFonts w:ascii="BIZ UDPゴシック" w:eastAsia="BIZ UDPゴシック" w:hAnsi="BIZ UDPゴシック"/>
                              </w:rPr>
                            </w:pPr>
                            <w:r>
                              <w:rPr>
                                <w:rFonts w:ascii="BIZ UDPゴシック" w:eastAsia="BIZ UDPゴシック" w:hAnsi="BIZ UDPゴシック" w:hint="eastAsia"/>
                              </w:rPr>
                              <w:t>・必要に応じて「</w:t>
                            </w:r>
                            <w:r>
                              <w:rPr>
                                <w:rFonts w:ascii="BIZ UDPゴシック" w:eastAsia="BIZ UDPゴシック" w:hAnsi="BIZ UDPゴシック"/>
                              </w:rPr>
                              <w:t>添付が必要な別表</w:t>
                            </w:r>
                            <w:r>
                              <w:rPr>
                                <w:rFonts w:ascii="BIZ UDPゴシック" w:eastAsia="BIZ UDPゴシック" w:hAnsi="BIZ UDPゴシック" w:hint="eastAsia"/>
                              </w:rPr>
                              <w:t>に</w:t>
                            </w:r>
                            <w:r>
                              <w:rPr>
                                <w:rFonts w:ascii="BIZ UDPゴシック" w:eastAsia="BIZ UDPゴシック" w:hAnsi="BIZ UDPゴシック"/>
                              </w:rPr>
                              <w:t>必要事項</w:t>
                            </w:r>
                            <w:r>
                              <w:rPr>
                                <w:rFonts w:ascii="BIZ UDPゴシック" w:eastAsia="BIZ UDPゴシック" w:hAnsi="BIZ UDPゴシック" w:hint="eastAsia"/>
                              </w:rPr>
                              <w:t>」</w:t>
                            </w:r>
                            <w:r>
                              <w:rPr>
                                <w:rFonts w:ascii="BIZ UDPゴシック" w:eastAsia="BIZ UDPゴシック" w:hAnsi="BIZ UDPゴシック"/>
                              </w:rPr>
                              <w:t>を記載して添付してください。</w:t>
                            </w:r>
                          </w:p>
                          <w:p w:rsidR="007F638E" w:rsidRPr="00DF18C1" w:rsidRDefault="007F638E" w:rsidP="005E1E8E">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CFD3B" id="四角形吹き出し 12" o:spid="_x0000_s1038" type="#_x0000_t61" style="position:absolute;left:0;text-align:left;margin-left:321.25pt;margin-top:-19.8pt;width:175.7pt;height:103.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" adj="1370,29762" fillcolor="white [3201]" strokecolor="#ed7d31 [3205]" strokeweight="3pt">
                <v:textbox>
                  <w:txbxContent>
                    <w:p w:rsidR="007F638E" w:rsidRPr="00025E66" w:rsidRDefault="007F638E" w:rsidP="005E1E8E">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7F638E" w:rsidRDefault="007F638E" w:rsidP="005E1E8E">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活用を</w:t>
                      </w:r>
                      <w:r>
                        <w:rPr>
                          <w:rFonts w:ascii="BIZ UDPゴシック" w:eastAsia="BIZ UDPゴシック" w:hAnsi="BIZ UDPゴシック"/>
                        </w:rPr>
                        <w:t>予定している特例措置にチェックしてください。</w:t>
                      </w:r>
                    </w:p>
                    <w:p w:rsidR="007F638E" w:rsidRPr="005E1E8E" w:rsidRDefault="007F638E" w:rsidP="005E1E8E">
                      <w:pPr>
                        <w:rPr>
                          <w:rFonts w:ascii="BIZ UDPゴシック" w:eastAsia="BIZ UDPゴシック" w:hAnsi="BIZ UDPゴシック"/>
                        </w:rPr>
                      </w:pPr>
                      <w:r>
                        <w:rPr>
                          <w:rFonts w:ascii="BIZ UDPゴシック" w:eastAsia="BIZ UDPゴシック" w:hAnsi="BIZ UDPゴシック" w:hint="eastAsia"/>
                        </w:rPr>
                        <w:t>・必要に応じて「</w:t>
                      </w:r>
                      <w:r>
                        <w:rPr>
                          <w:rFonts w:ascii="BIZ UDPゴシック" w:eastAsia="BIZ UDPゴシック" w:hAnsi="BIZ UDPゴシック"/>
                        </w:rPr>
                        <w:t>添付が必要な別表</w:t>
                      </w:r>
                      <w:r>
                        <w:rPr>
                          <w:rFonts w:ascii="BIZ UDPゴシック" w:eastAsia="BIZ UDPゴシック" w:hAnsi="BIZ UDPゴシック" w:hint="eastAsia"/>
                        </w:rPr>
                        <w:t>に</w:t>
                      </w:r>
                      <w:r>
                        <w:rPr>
                          <w:rFonts w:ascii="BIZ UDPゴシック" w:eastAsia="BIZ UDPゴシック" w:hAnsi="BIZ UDPゴシック"/>
                        </w:rPr>
                        <w:t>必要事項</w:t>
                      </w:r>
                      <w:r>
                        <w:rPr>
                          <w:rFonts w:ascii="BIZ UDPゴシック" w:eastAsia="BIZ UDPゴシック" w:hAnsi="BIZ UDPゴシック" w:hint="eastAsia"/>
                        </w:rPr>
                        <w:t>」</w:t>
                      </w:r>
                      <w:r>
                        <w:rPr>
                          <w:rFonts w:ascii="BIZ UDPゴシック" w:eastAsia="BIZ UDPゴシック" w:hAnsi="BIZ UDPゴシック"/>
                        </w:rPr>
                        <w:t>を記載して添付してください。</w:t>
                      </w:r>
                    </w:p>
                    <w:p w:rsidR="007F638E" w:rsidRPr="00DF18C1" w:rsidRDefault="007F638E" w:rsidP="005E1E8E">
                      <w:pPr>
                        <w:rPr>
                          <w:rFonts w:ascii="BIZ UDPゴシック" w:eastAsia="BIZ UDPゴシック" w:hAnsi="BIZ UDPゴシック"/>
                        </w:rPr>
                      </w:pPr>
                    </w:p>
                  </w:txbxContent>
                </v:textbox>
              </v:shape>
            </w:pict>
          </mc:Fallback>
        </mc:AlternateContent>
      </w:r>
      <w:r w:rsidR="007F1CA5" w:rsidRPr="0032683C">
        <w:rPr>
          <w:rFonts w:hint="eastAsia"/>
          <w:color w:val="auto"/>
          <w:sz w:val="24"/>
        </w:rPr>
        <w:t>（別表１）</w:t>
      </w:r>
    </w:p>
    <w:p w:rsidR="00D511FD" w:rsidRPr="0032683C" w:rsidRDefault="007F1CA5">
      <w:pPr>
        <w:pStyle w:val="af"/>
        <w:autoSpaceDE w:val="0"/>
        <w:autoSpaceDN w:val="0"/>
        <w:adjustRightInd/>
        <w:spacing w:line="320" w:lineRule="exact"/>
        <w:ind w:rightChars="-93" w:right="-205"/>
        <w:jc w:val="center"/>
        <w:rPr>
          <w:color w:val="auto"/>
          <w:sz w:val="24"/>
        </w:rPr>
      </w:pPr>
      <w:r w:rsidRPr="0032683C">
        <w:rPr>
          <w:rFonts w:ascii="ＭＳ ゴシック" w:eastAsia="ＭＳ ゴシック" w:hAnsi="ＭＳ ゴシック" w:hint="eastAsia"/>
          <w:color w:val="auto"/>
          <w:sz w:val="24"/>
        </w:rPr>
        <w:t>特例措置の活用に関する事項</w:t>
      </w:r>
    </w:p>
    <w:p w:rsidR="00D511FD" w:rsidRPr="0032683C" w:rsidRDefault="00D511FD">
      <w:pPr>
        <w:widowControl/>
        <w:autoSpaceDE w:val="0"/>
        <w:autoSpaceDN w:val="0"/>
        <w:spacing w:line="320" w:lineRule="exact"/>
        <w:textAlignment w:val="auto"/>
        <w:rPr>
          <w:rFonts w:ascii="ＭＳ ゴシック" w:eastAsia="ＭＳ ゴシック" w:hAnsi="ＭＳ ゴシック"/>
          <w:color w:val="auto"/>
          <w:sz w:val="24"/>
        </w:rPr>
      </w:pPr>
    </w:p>
    <w:p w:rsidR="00D511FD" w:rsidRPr="0032683C" w:rsidRDefault="00D511FD">
      <w:pPr>
        <w:widowControl/>
        <w:autoSpaceDE w:val="0"/>
        <w:autoSpaceDN w:val="0"/>
        <w:spacing w:line="320" w:lineRule="exact"/>
        <w:textAlignment w:val="auto"/>
        <w:rPr>
          <w:rFonts w:ascii="ＭＳ ゴシック" w:eastAsia="ＭＳ ゴシック" w:hAnsi="ＭＳ ゴシック"/>
          <w:color w:val="auto"/>
          <w:sz w:val="24"/>
        </w:rPr>
      </w:pPr>
    </w:p>
    <w:p w:rsidR="00D511FD" w:rsidRPr="0032683C" w:rsidRDefault="007F1CA5">
      <w:pPr>
        <w:pStyle w:val="af"/>
        <w:autoSpaceDE w:val="0"/>
        <w:autoSpaceDN w:val="0"/>
        <w:adjustRightInd/>
        <w:spacing w:line="320" w:lineRule="exact"/>
        <w:ind w:leftChars="100" w:left="220"/>
        <w:rPr>
          <w:rFonts w:ascii="ＭＳ 明朝" w:hAnsi="ＭＳ 明朝"/>
          <w:color w:val="auto"/>
          <w:sz w:val="24"/>
          <w:u w:val="single"/>
        </w:rPr>
      </w:pPr>
      <w:r w:rsidRPr="0032683C">
        <w:rPr>
          <w:rFonts w:ascii="ＭＳ 明朝" w:hAnsi="ＭＳ 明朝" w:hint="eastAsia"/>
          <w:color w:val="auto"/>
          <w:sz w:val="24"/>
          <w:u w:val="single"/>
        </w:rPr>
        <w:t xml:space="preserve">申請者等の氏名又は名称：　</w:t>
      </w:r>
      <w:r w:rsidR="004E7309" w:rsidRPr="004E7309">
        <w:rPr>
          <w:rFonts w:ascii="メイリオ" w:eastAsia="メイリオ" w:hAnsi="メイリオ"/>
          <w:color w:val="00B0F0"/>
          <w:sz w:val="24"/>
          <w:u w:val="single"/>
        </w:rPr>
        <w:t>福岡　太郎</w:t>
      </w:r>
      <w:r w:rsidRPr="0032683C">
        <w:rPr>
          <w:rFonts w:ascii="ＭＳ 明朝" w:hAnsi="ＭＳ 明朝" w:hint="eastAsia"/>
          <w:color w:val="auto"/>
          <w:sz w:val="24"/>
          <w:u w:val="single"/>
        </w:rPr>
        <w:t xml:space="preserve">　　　　　　</w:t>
      </w:r>
    </w:p>
    <w:p w:rsidR="00D511FD" w:rsidRPr="0032683C" w:rsidRDefault="007F1CA5">
      <w:pPr>
        <w:pStyle w:val="af"/>
        <w:autoSpaceDE w:val="0"/>
        <w:autoSpaceDN w:val="0"/>
        <w:adjustRightInd/>
        <w:spacing w:line="320" w:lineRule="exact"/>
        <w:ind w:leftChars="100" w:left="220" w:firstLineChars="100" w:firstLine="210"/>
        <w:rPr>
          <w:rFonts w:ascii="ＭＳ 明朝" w:hAnsi="ＭＳ 明朝"/>
          <w:color w:val="auto"/>
        </w:rPr>
      </w:pPr>
      <w:r w:rsidRPr="0032683C">
        <w:rPr>
          <w:rFonts w:ascii="ＭＳ 明朝" w:hAnsi="ＭＳ 明朝" w:hint="eastAsia"/>
          <w:color w:val="auto"/>
        </w:rPr>
        <w:t>注１　法人その他の団体の場合には名称及び代表者の氏名を記載すること。</w:t>
      </w:r>
    </w:p>
    <w:p w:rsidR="00D511FD" w:rsidRPr="0032683C" w:rsidRDefault="007F1CA5">
      <w:pPr>
        <w:pStyle w:val="af"/>
        <w:autoSpaceDE w:val="0"/>
        <w:autoSpaceDN w:val="0"/>
        <w:adjustRightInd/>
        <w:spacing w:line="320" w:lineRule="exact"/>
        <w:ind w:leftChars="200" w:left="440" w:firstLineChars="100" w:firstLine="210"/>
        <w:rPr>
          <w:rFonts w:ascii="ＭＳ 明朝" w:hAnsi="ＭＳ 明朝"/>
          <w:color w:val="auto"/>
        </w:rPr>
      </w:pPr>
      <w:r w:rsidRPr="0032683C">
        <w:rPr>
          <w:rFonts w:ascii="ＭＳ 明朝" w:hAnsi="ＭＳ 明朝" w:hint="eastAsia"/>
          <w:color w:val="auto"/>
        </w:rPr>
        <w:t>２　申請者、関連措置実施者ごとに作成すること。</w:t>
      </w:r>
    </w:p>
    <w:p w:rsidR="00D511FD" w:rsidRPr="0032683C" w:rsidRDefault="00D511FD">
      <w:pPr>
        <w:pStyle w:val="af"/>
        <w:autoSpaceDE w:val="0"/>
        <w:autoSpaceDN w:val="0"/>
        <w:adjustRightInd/>
        <w:spacing w:line="320" w:lineRule="exact"/>
        <w:rPr>
          <w:rFonts w:ascii="ＭＳ ゴシック" w:eastAsia="ＭＳ ゴシック" w:hAnsi="ＭＳ ゴシック"/>
          <w:color w:val="auto"/>
        </w:rPr>
      </w:pPr>
    </w:p>
    <w:tbl>
      <w:tblPr>
        <w:tblW w:w="9355" w:type="dxa"/>
        <w:tblInd w:w="289" w:type="dxa"/>
        <w:tblLayout w:type="fixed"/>
        <w:tblCellMar>
          <w:left w:w="0" w:type="dxa"/>
          <w:right w:w="0" w:type="dxa"/>
        </w:tblCellMar>
        <w:tblLook w:val="04A0" w:firstRow="1" w:lastRow="0" w:firstColumn="1" w:lastColumn="0" w:noHBand="0" w:noVBand="1"/>
      </w:tblPr>
      <w:tblGrid>
        <w:gridCol w:w="1993"/>
        <w:gridCol w:w="3100"/>
        <w:gridCol w:w="1002"/>
        <w:gridCol w:w="3260"/>
      </w:tblGrid>
      <w:tr w:rsidR="0032683C" w:rsidRPr="0032683C">
        <w:trPr>
          <w:trHeight w:val="404"/>
        </w:trPr>
        <w:tc>
          <w:tcPr>
            <w:tcW w:w="5093" w:type="dxa"/>
            <w:gridSpan w:val="2"/>
            <w:tcBorders>
              <w:top w:val="single" w:sz="4" w:space="0" w:color="000000"/>
              <w:left w:val="single" w:sz="4" w:space="0" w:color="000000"/>
              <w:right w:val="single" w:sz="4" w:space="0" w:color="000000"/>
            </w:tcBorders>
            <w:vAlign w:val="center"/>
          </w:tcPr>
          <w:p w:rsidR="00D511FD" w:rsidRPr="0032683C" w:rsidRDefault="007F1CA5">
            <w:pPr>
              <w:autoSpaceDE w:val="0"/>
              <w:autoSpaceDN w:val="0"/>
              <w:spacing w:line="320" w:lineRule="exact"/>
              <w:jc w:val="center"/>
              <w:rPr>
                <w:color w:val="auto"/>
                <w:sz w:val="24"/>
              </w:rPr>
            </w:pPr>
            <w:r w:rsidRPr="0032683C">
              <w:rPr>
                <w:rFonts w:hint="eastAsia"/>
                <w:color w:val="auto"/>
                <w:sz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jc w:val="center"/>
              <w:rPr>
                <w:color w:val="auto"/>
                <w:spacing w:val="-16"/>
                <w:sz w:val="24"/>
              </w:rPr>
            </w:pPr>
            <w:r w:rsidRPr="0032683C">
              <w:rPr>
                <w:rFonts w:hint="eastAsia"/>
                <w:color w:val="auto"/>
                <w:spacing w:val="-16"/>
                <w:sz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jc w:val="center"/>
              <w:rPr>
                <w:color w:val="auto"/>
                <w:sz w:val="24"/>
              </w:rPr>
            </w:pPr>
            <w:r w:rsidRPr="0032683C">
              <w:rPr>
                <w:rFonts w:hint="eastAsia"/>
                <w:color w:val="auto"/>
                <w:sz w:val="24"/>
              </w:rPr>
              <w:t>添付が必要な別表</w:t>
            </w:r>
          </w:p>
        </w:tc>
      </w:tr>
      <w:tr w:rsidR="0032683C" w:rsidRPr="0032683C">
        <w:trPr>
          <w:trHeight w:val="674"/>
        </w:trPr>
        <w:tc>
          <w:tcPr>
            <w:tcW w:w="1993" w:type="dxa"/>
            <w:vMerge w:val="restart"/>
            <w:tcBorders>
              <w:top w:val="single" w:sz="4" w:space="0" w:color="000000"/>
              <w:left w:val="single" w:sz="4" w:space="0" w:color="000000"/>
              <w:right w:val="single" w:sz="4" w:space="0" w:color="000000"/>
            </w:tcBorders>
            <w:vAlign w:val="center"/>
          </w:tcPr>
          <w:p w:rsidR="00D511FD" w:rsidRPr="0032683C" w:rsidRDefault="007F1CA5">
            <w:pPr>
              <w:autoSpaceDE w:val="0"/>
              <w:autoSpaceDN w:val="0"/>
              <w:spacing w:line="320" w:lineRule="exact"/>
              <w:jc w:val="center"/>
              <w:rPr>
                <w:color w:val="auto"/>
                <w:sz w:val="24"/>
              </w:rPr>
            </w:pPr>
            <w:r w:rsidRPr="0032683C">
              <w:rPr>
                <w:rFonts w:hint="eastAsia"/>
                <w:color w:val="auto"/>
                <w:sz w:val="24"/>
              </w:rPr>
              <w:t>日本政策金融公庫等の資金の</w:t>
            </w:r>
          </w:p>
          <w:p w:rsidR="00D511FD" w:rsidRPr="0032683C" w:rsidRDefault="007F1CA5">
            <w:pPr>
              <w:autoSpaceDE w:val="0"/>
              <w:autoSpaceDN w:val="0"/>
              <w:spacing w:line="320" w:lineRule="exact"/>
              <w:jc w:val="center"/>
              <w:rPr>
                <w:color w:val="auto"/>
                <w:sz w:val="24"/>
              </w:rPr>
            </w:pPr>
            <w:r w:rsidRPr="0032683C">
              <w:rPr>
                <w:rFonts w:hint="eastAsia"/>
                <w:color w:val="auto"/>
                <w:sz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638E">
            <w:pPr>
              <w:autoSpaceDE w:val="0"/>
              <w:autoSpaceDN w:val="0"/>
              <w:spacing w:line="320" w:lineRule="exact"/>
              <w:jc w:val="center"/>
              <w:rPr>
                <w:color w:val="auto"/>
                <w:sz w:val="24"/>
              </w:rPr>
            </w:pPr>
            <w:r w:rsidRPr="00C21E5C">
              <w:rPr>
                <w:rFonts w:hint="eastAsia"/>
                <w:color w:val="00B0F0"/>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別表２、別表４</w:t>
            </w:r>
          </w:p>
        </w:tc>
      </w:tr>
      <w:tr w:rsidR="0032683C" w:rsidRPr="0032683C">
        <w:trPr>
          <w:trHeight w:val="227"/>
        </w:trPr>
        <w:tc>
          <w:tcPr>
            <w:tcW w:w="1993" w:type="dxa"/>
            <w:vMerge/>
            <w:tcBorders>
              <w:left w:val="single" w:sz="4" w:space="0" w:color="000000"/>
              <w:right w:val="single" w:sz="4" w:space="0" w:color="000000"/>
            </w:tcBorders>
          </w:tcPr>
          <w:p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林業・木材産業改善資金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別表２、</w:t>
            </w:r>
          </w:p>
          <w:p w:rsidR="00D511FD" w:rsidRPr="0032683C" w:rsidRDefault="007F1CA5">
            <w:pPr>
              <w:autoSpaceDE w:val="0"/>
              <w:autoSpaceDN w:val="0"/>
              <w:spacing w:line="320" w:lineRule="exact"/>
              <w:rPr>
                <w:color w:val="auto"/>
                <w:spacing w:val="-6"/>
                <w:sz w:val="24"/>
              </w:rPr>
            </w:pPr>
            <w:r w:rsidRPr="0032683C">
              <w:rPr>
                <w:rFonts w:hint="eastAsia"/>
                <w:color w:val="auto"/>
                <w:spacing w:val="-6"/>
                <w:sz w:val="24"/>
              </w:rPr>
              <w:t>都道府県指定の認定申請書等</w:t>
            </w:r>
          </w:p>
        </w:tc>
      </w:tr>
      <w:tr w:rsidR="0032683C" w:rsidRPr="0032683C">
        <w:trPr>
          <w:trHeight w:val="227"/>
        </w:trPr>
        <w:tc>
          <w:tcPr>
            <w:tcW w:w="1993" w:type="dxa"/>
            <w:vMerge/>
            <w:tcBorders>
              <w:left w:val="single" w:sz="4" w:space="0" w:color="000000"/>
              <w:right w:val="single" w:sz="4" w:space="0" w:color="000000"/>
            </w:tcBorders>
          </w:tcPr>
          <w:p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沿岸漁業改善資金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別表２、</w:t>
            </w:r>
          </w:p>
          <w:p w:rsidR="00D511FD" w:rsidRPr="0032683C" w:rsidRDefault="007F1CA5">
            <w:pPr>
              <w:autoSpaceDE w:val="0"/>
              <w:autoSpaceDN w:val="0"/>
              <w:spacing w:line="320" w:lineRule="exact"/>
              <w:rPr>
                <w:color w:val="auto"/>
                <w:spacing w:val="-6"/>
                <w:sz w:val="24"/>
              </w:rPr>
            </w:pPr>
            <w:r w:rsidRPr="0032683C">
              <w:rPr>
                <w:rFonts w:hint="eastAsia"/>
                <w:color w:val="auto"/>
                <w:spacing w:val="-6"/>
                <w:sz w:val="24"/>
              </w:rPr>
              <w:t>都道府県指定の認定申請書等</w:t>
            </w:r>
          </w:p>
        </w:tc>
      </w:tr>
      <w:tr w:rsidR="0032683C" w:rsidRPr="0032683C">
        <w:trPr>
          <w:trHeight w:val="227"/>
        </w:trPr>
        <w:tc>
          <w:tcPr>
            <w:tcW w:w="1993" w:type="dxa"/>
            <w:vMerge/>
            <w:tcBorders>
              <w:left w:val="single" w:sz="4" w:space="0" w:color="000000"/>
              <w:right w:val="single" w:sz="4" w:space="0" w:color="000000"/>
            </w:tcBorders>
          </w:tcPr>
          <w:p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畜産経営環境調和推進資金</w:t>
            </w:r>
          </w:p>
          <w:p w:rsidR="00D511FD" w:rsidRPr="0032683C" w:rsidRDefault="007F1CA5">
            <w:pPr>
              <w:autoSpaceDE w:val="0"/>
              <w:autoSpaceDN w:val="0"/>
              <w:spacing w:line="320" w:lineRule="exact"/>
              <w:rPr>
                <w:color w:val="auto"/>
                <w:spacing w:val="-4"/>
                <w:sz w:val="24"/>
              </w:rPr>
            </w:pPr>
            <w:r w:rsidRPr="0032683C">
              <w:rPr>
                <w:rFonts w:hint="eastAsia"/>
                <w:color w:val="auto"/>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別表２、別表５－１</w:t>
            </w:r>
          </w:p>
        </w:tc>
      </w:tr>
      <w:tr w:rsidR="0032683C" w:rsidRPr="0032683C">
        <w:trPr>
          <w:trHeight w:val="227"/>
        </w:trPr>
        <w:tc>
          <w:tcPr>
            <w:tcW w:w="1993" w:type="dxa"/>
            <w:vMerge/>
            <w:tcBorders>
              <w:left w:val="single" w:sz="4" w:space="0" w:color="000000"/>
              <w:right w:val="single" w:sz="4" w:space="0" w:color="000000"/>
            </w:tcBorders>
          </w:tcPr>
          <w:p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畜産経営環境調和推進資金</w:t>
            </w:r>
          </w:p>
          <w:p w:rsidR="00D511FD" w:rsidRPr="0032683C" w:rsidRDefault="007F1CA5">
            <w:pPr>
              <w:autoSpaceDE w:val="0"/>
              <w:autoSpaceDN w:val="0"/>
              <w:spacing w:line="320" w:lineRule="exact"/>
              <w:rPr>
                <w:color w:val="auto"/>
                <w:sz w:val="24"/>
              </w:rPr>
            </w:pPr>
            <w:r w:rsidRPr="0032683C">
              <w:rPr>
                <w:rFonts w:hint="eastAsia"/>
                <w:color w:val="auto"/>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別表２、別表５－２</w:t>
            </w:r>
          </w:p>
        </w:tc>
      </w:tr>
      <w:tr w:rsidR="0032683C" w:rsidRPr="0032683C">
        <w:trPr>
          <w:trHeight w:val="650"/>
        </w:trPr>
        <w:tc>
          <w:tcPr>
            <w:tcW w:w="1993" w:type="dxa"/>
            <w:vMerge/>
            <w:tcBorders>
              <w:left w:val="single" w:sz="4" w:space="0" w:color="000000"/>
              <w:bottom w:val="single" w:sz="4" w:space="0" w:color="000000"/>
              <w:right w:val="single" w:sz="4" w:space="0" w:color="000000"/>
            </w:tcBorders>
          </w:tcPr>
          <w:p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食品流通改善資金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別表２、別表６</w:t>
            </w:r>
          </w:p>
        </w:tc>
      </w:tr>
      <w:tr w:rsidR="0032683C" w:rsidRPr="0032683C">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rsidR="00D511FD" w:rsidRPr="0032683C" w:rsidRDefault="007F1CA5">
            <w:pPr>
              <w:autoSpaceDE w:val="0"/>
              <w:autoSpaceDN w:val="0"/>
              <w:spacing w:line="320" w:lineRule="exact"/>
              <w:ind w:firstLineChars="50" w:firstLine="120"/>
              <w:rPr>
                <w:color w:val="auto"/>
                <w:sz w:val="24"/>
              </w:rPr>
            </w:pPr>
            <w:r w:rsidRPr="0032683C">
              <w:rPr>
                <w:rFonts w:hint="eastAsia"/>
                <w:color w:val="auto"/>
                <w:sz w:val="24"/>
              </w:rPr>
              <w:t>みどり投資促進税制を活用する場合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638E">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別表２</w:t>
            </w:r>
          </w:p>
        </w:tc>
      </w:tr>
    </w:tbl>
    <w:p w:rsidR="00D511FD" w:rsidRPr="0032683C" w:rsidRDefault="007F1CA5">
      <w:pPr>
        <w:widowControl/>
        <w:autoSpaceDE w:val="0"/>
        <w:autoSpaceDN w:val="0"/>
        <w:spacing w:beforeLines="50" w:before="120" w:line="280" w:lineRule="exact"/>
        <w:ind w:leftChars="200" w:left="870" w:hangingChars="205" w:hanging="430"/>
        <w:textAlignment w:val="auto"/>
        <w:rPr>
          <w:color w:val="auto"/>
          <w:sz w:val="21"/>
        </w:rPr>
      </w:pPr>
      <w:r w:rsidRPr="0032683C">
        <w:rPr>
          <w:rFonts w:hint="eastAsia"/>
          <w:color w:val="auto"/>
          <w:sz w:val="21"/>
        </w:rPr>
        <w:t>注１　活用を予定している特例措置にチェックすること。</w:t>
      </w:r>
    </w:p>
    <w:p w:rsidR="00D511FD" w:rsidRPr="0032683C" w:rsidRDefault="007F1CA5">
      <w:pPr>
        <w:widowControl/>
        <w:autoSpaceDE w:val="0"/>
        <w:autoSpaceDN w:val="0"/>
        <w:spacing w:line="280" w:lineRule="exact"/>
        <w:ind w:leftChars="300" w:left="1078" w:hangingChars="199" w:hanging="418"/>
        <w:textAlignment w:val="auto"/>
        <w:rPr>
          <w:color w:val="auto"/>
          <w:sz w:val="21"/>
        </w:rPr>
      </w:pPr>
      <w:r w:rsidRPr="0032683C">
        <w:rPr>
          <w:rFonts w:hint="eastAsia"/>
          <w:color w:val="auto"/>
          <w:sz w:val="21"/>
        </w:rPr>
        <w:t>２　チェックした特例措置について、該当する「添付が必要な別表」に必要事項を記載して添付すること。</w:t>
      </w:r>
    </w:p>
    <w:p w:rsidR="00D511FD" w:rsidRPr="0032683C" w:rsidRDefault="007F1CA5">
      <w:pPr>
        <w:widowControl/>
        <w:autoSpaceDE w:val="0"/>
        <w:autoSpaceDN w:val="0"/>
        <w:spacing w:line="280" w:lineRule="exact"/>
        <w:ind w:leftChars="300" w:left="1078" w:hangingChars="199" w:hanging="418"/>
        <w:textAlignment w:val="auto"/>
        <w:rPr>
          <w:color w:val="auto"/>
          <w:sz w:val="21"/>
        </w:rPr>
      </w:pPr>
      <w:r w:rsidRPr="0032683C">
        <w:rPr>
          <w:rFonts w:hint="eastAsia"/>
          <w:color w:val="auto"/>
          <w:sz w:val="21"/>
        </w:rPr>
        <w:t>３　「林業・木材産業改善資金」及び「沿岸漁業改善資金」の特例を必要とする場合は、それぞれ各都道府県が定める貸付資格認定申請書（融資機関から貸付けを受ける場合は、借入申込書）を添付すること。</w:t>
      </w:r>
    </w:p>
    <w:p w:rsidR="00D511FD" w:rsidRPr="0032683C" w:rsidRDefault="007F1CA5">
      <w:pPr>
        <w:widowControl/>
        <w:autoSpaceDE w:val="0"/>
        <w:autoSpaceDN w:val="0"/>
        <w:spacing w:line="280" w:lineRule="exact"/>
        <w:ind w:leftChars="300" w:left="1133" w:hangingChars="225" w:hanging="473"/>
        <w:textAlignment w:val="auto"/>
        <w:rPr>
          <w:color w:val="auto"/>
          <w:sz w:val="21"/>
        </w:rPr>
      </w:pPr>
      <w:r w:rsidRPr="0032683C">
        <w:rPr>
          <w:rFonts w:hint="eastAsia"/>
          <w:color w:val="auto"/>
          <w:sz w:val="21"/>
        </w:rPr>
        <w:t>４　「畜産経営環境調和推進資金」の特例を必要とする場合は、あわせて整備を図る設備等の所在地（予定所在地）が分かる図面等の資料を添付すること。</w:t>
      </w:r>
    </w:p>
    <w:p w:rsidR="00E47676" w:rsidRPr="0032683C" w:rsidRDefault="00E47676" w:rsidP="00E47676">
      <w:pPr>
        <w:widowControl/>
        <w:spacing w:line="280" w:lineRule="exact"/>
        <w:ind w:leftChars="300" w:left="1133" w:hangingChars="225" w:hanging="473"/>
        <w:textAlignment w:val="auto"/>
        <w:rPr>
          <w:color w:val="auto"/>
          <w:sz w:val="21"/>
          <w:szCs w:val="21"/>
        </w:rPr>
      </w:pPr>
      <w:r w:rsidRPr="0032683C">
        <w:rPr>
          <w:color w:val="auto"/>
          <w:sz w:val="21"/>
          <w:szCs w:val="21"/>
        </w:rPr>
        <w:t>５　施設を整備する場合には、必要事項を別表３に記載の上、これを添付すること。</w:t>
      </w:r>
    </w:p>
    <w:p w:rsidR="00E47676" w:rsidRPr="0032683C" w:rsidRDefault="00E47676">
      <w:pPr>
        <w:widowControl/>
        <w:autoSpaceDE w:val="0"/>
        <w:autoSpaceDN w:val="0"/>
        <w:spacing w:line="280" w:lineRule="exact"/>
        <w:ind w:leftChars="300" w:left="1133" w:hangingChars="225" w:hanging="473"/>
        <w:textAlignment w:val="auto"/>
        <w:rPr>
          <w:color w:val="auto"/>
          <w:sz w:val="21"/>
        </w:rPr>
      </w:pPr>
    </w:p>
    <w:p w:rsidR="00D511FD" w:rsidRPr="0032683C" w:rsidRDefault="00D511FD">
      <w:pPr>
        <w:rPr>
          <w:strike/>
          <w:color w:val="auto"/>
          <w:sz w:val="20"/>
        </w:rPr>
        <w:sectPr w:rsidR="00D511FD" w:rsidRPr="0032683C" w:rsidSect="002A53DC">
          <w:headerReference w:type="default" r:id="rId7"/>
          <w:pgSz w:w="11906" w:h="16838"/>
          <w:pgMar w:top="1021" w:right="1274" w:bottom="1276" w:left="1191" w:header="720" w:footer="454" w:gutter="0"/>
          <w:pgNumType w:fmt="numberInDash"/>
          <w:cols w:space="720"/>
          <w:noEndnote/>
          <w:docGrid w:linePitch="299" w:charSpace="409"/>
        </w:sectPr>
      </w:pPr>
    </w:p>
    <w:p w:rsidR="00D511FD" w:rsidRPr="0032683C" w:rsidRDefault="007F1CA5">
      <w:pPr>
        <w:widowControl/>
        <w:autoSpaceDE w:val="0"/>
        <w:autoSpaceDN w:val="0"/>
        <w:textAlignment w:val="auto"/>
        <w:rPr>
          <w:color w:val="auto"/>
          <w:sz w:val="24"/>
        </w:rPr>
      </w:pPr>
      <w:r w:rsidRPr="0032683C">
        <w:rPr>
          <w:rFonts w:hint="eastAsia"/>
          <w:color w:val="auto"/>
          <w:sz w:val="24"/>
        </w:rPr>
        <w:t>（別表２）</w:t>
      </w:r>
    </w:p>
    <w:p w:rsidR="00D511FD" w:rsidRPr="0032683C" w:rsidRDefault="007F1CA5">
      <w:pPr>
        <w:pStyle w:val="af"/>
        <w:autoSpaceDE w:val="0"/>
        <w:autoSpaceDN w:val="0"/>
        <w:adjustRightInd/>
        <w:spacing w:line="284" w:lineRule="exact"/>
        <w:jc w:val="center"/>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環境負荷低減事業活動の用に供する設備等の導入に関する事項</w:t>
      </w:r>
    </w:p>
    <w:p w:rsidR="00D511FD" w:rsidRPr="0032683C" w:rsidRDefault="00D511FD">
      <w:pPr>
        <w:pStyle w:val="af"/>
        <w:autoSpaceDE w:val="0"/>
        <w:autoSpaceDN w:val="0"/>
        <w:adjustRightInd/>
        <w:spacing w:line="284" w:lineRule="exact"/>
        <w:jc w:val="center"/>
        <w:rPr>
          <w:rFonts w:ascii="ＭＳ ゴシック" w:eastAsia="ＭＳ ゴシック" w:hAnsi="ＭＳ ゴシック"/>
          <w:color w:val="auto"/>
          <w:sz w:val="24"/>
        </w:rPr>
      </w:pPr>
    </w:p>
    <w:p w:rsidR="00D511FD" w:rsidRPr="0032683C" w:rsidRDefault="007F1CA5">
      <w:pPr>
        <w:pStyle w:val="af"/>
        <w:autoSpaceDE w:val="0"/>
        <w:autoSpaceDN w:val="0"/>
        <w:adjustRightInd/>
        <w:spacing w:line="284" w:lineRule="exact"/>
        <w:ind w:firstLineChars="100" w:firstLine="240"/>
        <w:rPr>
          <w:rFonts w:ascii="ＭＳ 明朝" w:hAnsi="ＭＳ 明朝"/>
          <w:color w:val="auto"/>
          <w:sz w:val="24"/>
          <w:u w:val="single"/>
        </w:rPr>
      </w:pPr>
      <w:r w:rsidRPr="0032683C">
        <w:rPr>
          <w:rFonts w:ascii="ＭＳ 明朝" w:hAnsi="ＭＳ 明朝" w:hint="eastAsia"/>
          <w:color w:val="auto"/>
          <w:sz w:val="24"/>
          <w:u w:val="single"/>
        </w:rPr>
        <w:t xml:space="preserve">設備等を導入する者の氏名又は名称：　</w:t>
      </w:r>
      <w:r w:rsidR="004E7309" w:rsidRPr="004E7309">
        <w:rPr>
          <w:rFonts w:ascii="メイリオ" w:eastAsia="メイリオ" w:hAnsi="メイリオ"/>
          <w:color w:val="00B0F0"/>
          <w:sz w:val="24"/>
          <w:u w:val="single"/>
        </w:rPr>
        <w:t>福岡　太郎</w:t>
      </w:r>
      <w:r w:rsidRPr="0032683C">
        <w:rPr>
          <w:rFonts w:ascii="ＭＳ 明朝" w:hAnsi="ＭＳ 明朝" w:hint="eastAsia"/>
          <w:color w:val="auto"/>
          <w:sz w:val="24"/>
          <w:u w:val="single"/>
        </w:rPr>
        <w:t xml:space="preserve">　　　　　　</w:t>
      </w:r>
    </w:p>
    <w:p w:rsidR="00D511FD" w:rsidRPr="0032683C" w:rsidRDefault="007F1CA5">
      <w:pPr>
        <w:pStyle w:val="af"/>
        <w:autoSpaceDE w:val="0"/>
        <w:autoSpaceDN w:val="0"/>
        <w:adjustRightInd/>
        <w:spacing w:line="284" w:lineRule="exact"/>
        <w:ind w:leftChars="100" w:left="220"/>
        <w:rPr>
          <w:rFonts w:ascii="ＭＳ 明朝" w:hAnsi="ＭＳ 明朝"/>
          <w:color w:val="auto"/>
        </w:rPr>
      </w:pPr>
      <w:r w:rsidRPr="0032683C">
        <w:rPr>
          <w:rFonts w:ascii="ＭＳ 明朝" w:hAnsi="ＭＳ 明朝" w:hint="eastAsia"/>
          <w:color w:val="auto"/>
        </w:rPr>
        <w:t>注１　法人その他の団体の場合には名称及び代表者の氏名を記載すること。</w:t>
      </w:r>
    </w:p>
    <w:p w:rsidR="00D511FD" w:rsidRPr="0032683C" w:rsidRDefault="007F1CA5">
      <w:pPr>
        <w:pStyle w:val="af"/>
        <w:autoSpaceDE w:val="0"/>
        <w:autoSpaceDN w:val="0"/>
        <w:adjustRightInd/>
        <w:spacing w:line="284" w:lineRule="exact"/>
        <w:ind w:leftChars="200" w:left="650" w:rightChars="40" w:right="88" w:hangingChars="100" w:hanging="210"/>
        <w:jc w:val="left"/>
        <w:rPr>
          <w:rFonts w:ascii="ＭＳ 明朝" w:hAnsi="ＭＳ 明朝"/>
          <w:color w:val="auto"/>
        </w:rPr>
      </w:pPr>
      <w:r w:rsidRPr="0032683C">
        <w:rPr>
          <w:rFonts w:ascii="ＭＳ 明朝" w:hAnsi="ＭＳ 明朝" w:hint="eastAsia"/>
          <w:color w:val="auto"/>
        </w:rPr>
        <w:t>２　設備等の導入を行う者（関連措置実施者を含む。）ごとに作成すること。</w:t>
      </w:r>
    </w:p>
    <w:p w:rsidR="00D511FD" w:rsidRPr="0032683C" w:rsidRDefault="00D511FD">
      <w:pPr>
        <w:pStyle w:val="af"/>
        <w:autoSpaceDE w:val="0"/>
        <w:autoSpaceDN w:val="0"/>
        <w:adjustRightInd/>
        <w:spacing w:line="320" w:lineRule="exact"/>
        <w:ind w:rightChars="40" w:right="88"/>
        <w:jc w:val="left"/>
        <w:rPr>
          <w:rFonts w:ascii="ＭＳ 明朝" w:hAnsi="ＭＳ 明朝"/>
          <w:color w:val="auto"/>
          <w:sz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67"/>
        <w:gridCol w:w="425"/>
        <w:gridCol w:w="3118"/>
        <w:gridCol w:w="993"/>
        <w:gridCol w:w="1134"/>
        <w:gridCol w:w="425"/>
        <w:gridCol w:w="1538"/>
        <w:gridCol w:w="588"/>
      </w:tblGrid>
      <w:tr w:rsidR="0032683C" w:rsidRPr="0032683C">
        <w:trPr>
          <w:trHeight w:val="632"/>
        </w:trPr>
        <w:tc>
          <w:tcPr>
            <w:tcW w:w="1384" w:type="dxa"/>
            <w:gridSpan w:val="2"/>
            <w:shd w:val="clear" w:color="auto" w:fill="auto"/>
            <w:vAlign w:val="center"/>
          </w:tcPr>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導入時期</w:t>
            </w:r>
          </w:p>
        </w:tc>
        <w:tc>
          <w:tcPr>
            <w:tcW w:w="425" w:type="dxa"/>
            <w:shd w:val="clear" w:color="auto" w:fill="auto"/>
            <w:vAlign w:val="center"/>
          </w:tcPr>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番</w:t>
            </w:r>
          </w:p>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号</w:t>
            </w:r>
          </w:p>
        </w:tc>
        <w:tc>
          <w:tcPr>
            <w:tcW w:w="3118" w:type="dxa"/>
            <w:shd w:val="clear" w:color="auto" w:fill="auto"/>
            <w:vAlign w:val="center"/>
          </w:tcPr>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設備等の種類・名称／型式</w:t>
            </w:r>
          </w:p>
        </w:tc>
        <w:tc>
          <w:tcPr>
            <w:tcW w:w="993" w:type="dxa"/>
            <w:shd w:val="clear" w:color="auto" w:fill="auto"/>
            <w:vAlign w:val="center"/>
          </w:tcPr>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一体的な</w:t>
            </w:r>
          </w:p>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設備等</w:t>
            </w:r>
          </w:p>
        </w:tc>
        <w:tc>
          <w:tcPr>
            <w:tcW w:w="1134" w:type="dxa"/>
            <w:shd w:val="clear" w:color="auto" w:fill="auto"/>
            <w:vAlign w:val="center"/>
          </w:tcPr>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単価</w:t>
            </w:r>
          </w:p>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(千円)</w:t>
            </w:r>
          </w:p>
        </w:tc>
        <w:tc>
          <w:tcPr>
            <w:tcW w:w="425" w:type="dxa"/>
            <w:shd w:val="clear" w:color="auto" w:fill="auto"/>
            <w:vAlign w:val="center"/>
          </w:tcPr>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数</w:t>
            </w:r>
          </w:p>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量</w:t>
            </w:r>
          </w:p>
        </w:tc>
        <w:tc>
          <w:tcPr>
            <w:tcW w:w="1538" w:type="dxa"/>
            <w:shd w:val="clear" w:color="auto" w:fill="auto"/>
            <w:vAlign w:val="center"/>
          </w:tcPr>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金額</w:t>
            </w:r>
          </w:p>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(千円)</w:t>
            </w:r>
          </w:p>
        </w:tc>
        <w:tc>
          <w:tcPr>
            <w:tcW w:w="588" w:type="dxa"/>
            <w:vAlign w:val="center"/>
          </w:tcPr>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特例</w:t>
            </w:r>
          </w:p>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措置</w:t>
            </w:r>
          </w:p>
        </w:tc>
      </w:tr>
      <w:tr w:rsidR="0032683C" w:rsidRPr="0032683C" w:rsidTr="004E7309">
        <w:trPr>
          <w:trHeight w:val="510"/>
        </w:trPr>
        <w:tc>
          <w:tcPr>
            <w:tcW w:w="817" w:type="dxa"/>
            <w:vMerge w:val="restart"/>
            <w:shd w:val="clear" w:color="auto" w:fill="auto"/>
            <w:vAlign w:val="center"/>
          </w:tcPr>
          <w:p w:rsidR="00D511FD" w:rsidRPr="0032683C" w:rsidRDefault="005E1E8E">
            <w:pPr>
              <w:overflowPunct w:val="0"/>
              <w:autoSpaceDE w:val="0"/>
              <w:autoSpaceDN w:val="0"/>
              <w:spacing w:line="284" w:lineRule="exact"/>
              <w:jc w:val="left"/>
              <w:rPr>
                <w:color w:val="auto"/>
                <w:sz w:val="18"/>
              </w:rPr>
            </w:pPr>
            <w:r>
              <w:rPr>
                <w:rFonts w:ascii="メイリオ" w:eastAsia="メイリオ" w:hAnsi="メイリオ" w:hint="eastAsia"/>
                <w:color w:val="00B0F0"/>
                <w:sz w:val="18"/>
              </w:rPr>
              <w:t>７</w:t>
            </w:r>
            <w:r w:rsidR="007F1CA5" w:rsidRPr="0032683C">
              <w:rPr>
                <w:rFonts w:hint="eastAsia"/>
                <w:color w:val="auto"/>
                <w:sz w:val="18"/>
              </w:rPr>
              <w:t>年度</w:t>
            </w:r>
          </w:p>
        </w:tc>
        <w:tc>
          <w:tcPr>
            <w:tcW w:w="567" w:type="dxa"/>
            <w:vAlign w:val="center"/>
          </w:tcPr>
          <w:p w:rsidR="00D511FD" w:rsidRPr="0032683C" w:rsidRDefault="007F638E">
            <w:pPr>
              <w:overflowPunct w:val="0"/>
              <w:autoSpaceDE w:val="0"/>
              <w:autoSpaceDN w:val="0"/>
              <w:spacing w:line="284" w:lineRule="exact"/>
              <w:jc w:val="right"/>
              <w:rPr>
                <w:color w:val="auto"/>
                <w:sz w:val="18"/>
              </w:rPr>
            </w:pPr>
            <w:r>
              <w:rPr>
                <w:rFonts w:ascii="メイリオ" w:eastAsia="メイリオ" w:hAnsi="メイリオ" w:hint="eastAsia"/>
                <w:color w:val="00B0F0"/>
                <w:sz w:val="18"/>
              </w:rPr>
              <w:t>3</w:t>
            </w:r>
            <w:r w:rsidR="007F1CA5" w:rsidRPr="0032683C">
              <w:rPr>
                <w:rFonts w:hint="eastAsia"/>
                <w:color w:val="auto"/>
                <w:sz w:val="18"/>
              </w:rPr>
              <w:t>月</w:t>
            </w:r>
          </w:p>
        </w:tc>
        <w:tc>
          <w:tcPr>
            <w:tcW w:w="425" w:type="dxa"/>
            <w:shd w:val="clear" w:color="auto" w:fill="auto"/>
            <w:vAlign w:val="center"/>
          </w:tcPr>
          <w:p w:rsidR="00D511FD" w:rsidRPr="0032683C" w:rsidRDefault="007F1CA5">
            <w:pPr>
              <w:overflowPunct w:val="0"/>
              <w:autoSpaceDE w:val="0"/>
              <w:autoSpaceDN w:val="0"/>
              <w:spacing w:line="284" w:lineRule="exact"/>
              <w:jc w:val="center"/>
              <w:rPr>
                <w:color w:val="auto"/>
                <w:sz w:val="18"/>
              </w:rPr>
            </w:pPr>
            <w:r w:rsidRPr="0032683C">
              <w:rPr>
                <w:rFonts w:hint="eastAsia"/>
                <w:color w:val="auto"/>
                <w:sz w:val="18"/>
              </w:rPr>
              <w:t>①</w:t>
            </w:r>
          </w:p>
        </w:tc>
        <w:tc>
          <w:tcPr>
            <w:tcW w:w="3118" w:type="dxa"/>
            <w:shd w:val="clear" w:color="auto" w:fill="auto"/>
            <w:vAlign w:val="center"/>
          </w:tcPr>
          <w:p w:rsidR="00D511FD" w:rsidRPr="0032683C" w:rsidRDefault="004E7309" w:rsidP="007F638E">
            <w:pPr>
              <w:overflowPunct w:val="0"/>
              <w:autoSpaceDE w:val="0"/>
              <w:autoSpaceDN w:val="0"/>
              <w:spacing w:line="284" w:lineRule="exact"/>
              <w:jc w:val="center"/>
              <w:rPr>
                <w:color w:val="auto"/>
                <w:sz w:val="18"/>
              </w:rPr>
            </w:pPr>
            <w:r w:rsidRPr="003C11B2">
              <w:rPr>
                <w:rFonts w:ascii="メイリオ" w:eastAsia="メイリオ" w:hAnsi="メイリオ"/>
                <w:color w:val="00B0F0"/>
                <w:sz w:val="24"/>
              </w:rPr>
              <w:t>水田用除草機</w:t>
            </w:r>
          </w:p>
        </w:tc>
        <w:tc>
          <w:tcPr>
            <w:tcW w:w="993"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134" w:type="dxa"/>
            <w:shd w:val="clear" w:color="auto" w:fill="auto"/>
            <w:vAlign w:val="center"/>
          </w:tcPr>
          <w:p w:rsidR="00D511FD" w:rsidRPr="0032683C" w:rsidRDefault="004E7309">
            <w:pPr>
              <w:overflowPunct w:val="0"/>
              <w:autoSpaceDE w:val="0"/>
              <w:autoSpaceDN w:val="0"/>
              <w:spacing w:line="284" w:lineRule="exact"/>
              <w:jc w:val="center"/>
              <w:rPr>
                <w:color w:val="auto"/>
                <w:sz w:val="18"/>
              </w:rPr>
            </w:pPr>
            <w:r>
              <w:rPr>
                <w:rFonts w:ascii="メイリオ" w:eastAsia="メイリオ" w:hAnsi="メイリオ"/>
                <w:color w:val="00B0F0"/>
                <w:sz w:val="18"/>
              </w:rPr>
              <w:t>1,5</w:t>
            </w:r>
            <w:r w:rsidRPr="008B2433">
              <w:rPr>
                <w:rFonts w:ascii="メイリオ" w:eastAsia="メイリオ" w:hAnsi="メイリオ"/>
                <w:color w:val="00B0F0"/>
                <w:sz w:val="18"/>
              </w:rPr>
              <w:t>00</w:t>
            </w:r>
          </w:p>
        </w:tc>
        <w:tc>
          <w:tcPr>
            <w:tcW w:w="425" w:type="dxa"/>
            <w:shd w:val="clear" w:color="auto" w:fill="auto"/>
            <w:vAlign w:val="center"/>
          </w:tcPr>
          <w:p w:rsidR="00D511FD" w:rsidRPr="0032683C" w:rsidRDefault="004E7309">
            <w:pPr>
              <w:overflowPunct w:val="0"/>
              <w:autoSpaceDE w:val="0"/>
              <w:autoSpaceDN w:val="0"/>
              <w:spacing w:line="284" w:lineRule="exact"/>
              <w:jc w:val="center"/>
              <w:rPr>
                <w:color w:val="auto"/>
                <w:sz w:val="18"/>
              </w:rPr>
            </w:pPr>
            <w:r w:rsidRPr="008B2433">
              <w:rPr>
                <w:rFonts w:ascii="メイリオ" w:eastAsia="メイリオ" w:hAnsi="メイリオ"/>
                <w:color w:val="00B0F0"/>
                <w:sz w:val="18"/>
              </w:rPr>
              <w:t>1</w:t>
            </w:r>
          </w:p>
        </w:tc>
        <w:tc>
          <w:tcPr>
            <w:tcW w:w="1538" w:type="dxa"/>
            <w:shd w:val="clear" w:color="auto" w:fill="auto"/>
            <w:vAlign w:val="center"/>
          </w:tcPr>
          <w:p w:rsidR="00D511FD" w:rsidRPr="0032683C" w:rsidRDefault="004E7309">
            <w:pPr>
              <w:overflowPunct w:val="0"/>
              <w:autoSpaceDE w:val="0"/>
              <w:autoSpaceDN w:val="0"/>
              <w:spacing w:line="284" w:lineRule="exact"/>
              <w:jc w:val="center"/>
              <w:rPr>
                <w:color w:val="auto"/>
                <w:sz w:val="18"/>
              </w:rPr>
            </w:pPr>
            <w:r>
              <w:rPr>
                <w:rFonts w:ascii="メイリオ" w:eastAsia="メイリオ" w:hAnsi="メイリオ"/>
                <w:color w:val="00B0F0"/>
                <w:sz w:val="18"/>
              </w:rPr>
              <w:t>1,5</w:t>
            </w:r>
            <w:r w:rsidRPr="008B2433">
              <w:rPr>
                <w:rFonts w:ascii="メイリオ" w:eastAsia="メイリオ" w:hAnsi="メイリオ"/>
                <w:color w:val="00B0F0"/>
                <w:sz w:val="18"/>
              </w:rPr>
              <w:t>00</w:t>
            </w:r>
          </w:p>
        </w:tc>
        <w:tc>
          <w:tcPr>
            <w:tcW w:w="588" w:type="dxa"/>
            <w:vAlign w:val="center"/>
          </w:tcPr>
          <w:p w:rsidR="00D511FD" w:rsidRPr="0032683C" w:rsidRDefault="007F638E" w:rsidP="004E7309">
            <w:pPr>
              <w:overflowPunct w:val="0"/>
              <w:autoSpaceDE w:val="0"/>
              <w:autoSpaceDN w:val="0"/>
              <w:spacing w:line="284" w:lineRule="exact"/>
              <w:jc w:val="center"/>
              <w:rPr>
                <w:color w:val="auto"/>
                <w:sz w:val="18"/>
              </w:rPr>
            </w:pPr>
            <w:r>
              <w:rPr>
                <w:rFonts w:ascii="メイリオ" w:eastAsia="メイリオ" w:hAnsi="メイリオ"/>
                <w:color w:val="00B0F0"/>
                <w:sz w:val="18"/>
              </w:rPr>
              <w:t>ア</w:t>
            </w:r>
          </w:p>
        </w:tc>
      </w:tr>
      <w:tr w:rsidR="0032683C" w:rsidRPr="0032683C" w:rsidTr="004E7309">
        <w:trPr>
          <w:trHeight w:val="510"/>
        </w:trPr>
        <w:tc>
          <w:tcPr>
            <w:tcW w:w="817" w:type="dxa"/>
            <w:vMerge/>
            <w:shd w:val="clear" w:color="auto" w:fill="auto"/>
          </w:tcPr>
          <w:p w:rsidR="00D511FD" w:rsidRPr="0032683C" w:rsidRDefault="00D511FD">
            <w:pPr>
              <w:overflowPunct w:val="0"/>
              <w:spacing w:line="284" w:lineRule="exact"/>
              <w:jc w:val="left"/>
              <w:rPr>
                <w:color w:val="auto"/>
                <w:sz w:val="18"/>
              </w:rPr>
            </w:pPr>
          </w:p>
        </w:tc>
        <w:tc>
          <w:tcPr>
            <w:tcW w:w="567" w:type="dxa"/>
            <w:vAlign w:val="center"/>
          </w:tcPr>
          <w:p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shd w:val="clear" w:color="auto" w:fill="auto"/>
            <w:vAlign w:val="center"/>
          </w:tcPr>
          <w:p w:rsidR="00D511FD" w:rsidRPr="0032683C" w:rsidRDefault="007F1CA5">
            <w:pPr>
              <w:overflowPunct w:val="0"/>
              <w:autoSpaceDE w:val="0"/>
              <w:autoSpaceDN w:val="0"/>
              <w:spacing w:line="284" w:lineRule="exact"/>
              <w:jc w:val="center"/>
              <w:rPr>
                <w:color w:val="auto"/>
                <w:sz w:val="18"/>
              </w:rPr>
            </w:pPr>
            <w:r w:rsidRPr="0032683C">
              <w:rPr>
                <w:rFonts w:hint="eastAsia"/>
                <w:color w:val="auto"/>
                <w:sz w:val="18"/>
              </w:rPr>
              <w:t>②</w:t>
            </w:r>
          </w:p>
        </w:tc>
        <w:tc>
          <w:tcPr>
            <w:tcW w:w="311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993"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134"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425"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53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588" w:type="dxa"/>
            <w:tcBorders>
              <w:bottom w:val="single" w:sz="4" w:space="0" w:color="auto"/>
            </w:tcBorders>
            <w:vAlign w:val="center"/>
          </w:tcPr>
          <w:p w:rsidR="00D511FD" w:rsidRPr="0032683C" w:rsidRDefault="00D511FD" w:rsidP="004E7309">
            <w:pPr>
              <w:overflowPunct w:val="0"/>
              <w:autoSpaceDE w:val="0"/>
              <w:autoSpaceDN w:val="0"/>
              <w:spacing w:line="284" w:lineRule="exact"/>
              <w:jc w:val="center"/>
              <w:rPr>
                <w:color w:val="auto"/>
                <w:sz w:val="18"/>
              </w:rPr>
            </w:pPr>
          </w:p>
        </w:tc>
      </w:tr>
      <w:tr w:rsidR="0032683C" w:rsidRPr="0032683C">
        <w:trPr>
          <w:trHeight w:val="397"/>
        </w:trPr>
        <w:tc>
          <w:tcPr>
            <w:tcW w:w="817" w:type="dxa"/>
            <w:vMerge/>
            <w:shd w:val="clear" w:color="auto" w:fill="auto"/>
            <w:vAlign w:val="center"/>
          </w:tcPr>
          <w:p w:rsidR="00D511FD" w:rsidRPr="0032683C" w:rsidRDefault="00D511FD">
            <w:pPr>
              <w:overflowPunct w:val="0"/>
              <w:spacing w:line="284" w:lineRule="exact"/>
              <w:jc w:val="left"/>
              <w:rPr>
                <w:color w:val="auto"/>
                <w:sz w:val="18"/>
              </w:rPr>
            </w:pPr>
          </w:p>
        </w:tc>
        <w:tc>
          <w:tcPr>
            <w:tcW w:w="6662" w:type="dxa"/>
            <w:gridSpan w:val="6"/>
            <w:vAlign w:val="center"/>
          </w:tcPr>
          <w:p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小計</w:t>
            </w:r>
          </w:p>
        </w:tc>
        <w:tc>
          <w:tcPr>
            <w:tcW w:w="1538" w:type="dxa"/>
            <w:shd w:val="clear" w:color="auto" w:fill="auto"/>
            <w:vAlign w:val="center"/>
          </w:tcPr>
          <w:p w:rsidR="00D511FD" w:rsidRPr="0032683C" w:rsidRDefault="004E7309">
            <w:pPr>
              <w:overflowPunct w:val="0"/>
              <w:autoSpaceDE w:val="0"/>
              <w:autoSpaceDN w:val="0"/>
              <w:spacing w:line="284" w:lineRule="exact"/>
              <w:jc w:val="center"/>
              <w:rPr>
                <w:color w:val="auto"/>
                <w:sz w:val="18"/>
              </w:rPr>
            </w:pPr>
            <w:r>
              <w:rPr>
                <w:rFonts w:ascii="メイリオ" w:eastAsia="メイリオ" w:hAnsi="メイリオ"/>
                <w:color w:val="00B0F0"/>
                <w:sz w:val="18"/>
              </w:rPr>
              <w:t>1,5</w:t>
            </w:r>
            <w:r w:rsidRPr="008B2433">
              <w:rPr>
                <w:rFonts w:ascii="メイリオ" w:eastAsia="メイリオ" w:hAnsi="メイリオ"/>
                <w:color w:val="00B0F0"/>
                <w:sz w:val="18"/>
              </w:rPr>
              <w:t>00</w:t>
            </w:r>
          </w:p>
        </w:tc>
        <w:tc>
          <w:tcPr>
            <w:tcW w:w="588" w:type="dxa"/>
            <w:tcBorders>
              <w:tl2br w:val="single" w:sz="4" w:space="0" w:color="auto"/>
            </w:tcBorders>
          </w:tcPr>
          <w:p w:rsidR="00D511FD" w:rsidRPr="0032683C" w:rsidRDefault="00D511FD">
            <w:pPr>
              <w:overflowPunct w:val="0"/>
              <w:autoSpaceDE w:val="0"/>
              <w:autoSpaceDN w:val="0"/>
              <w:spacing w:line="284" w:lineRule="exact"/>
              <w:jc w:val="center"/>
              <w:rPr>
                <w:color w:val="auto"/>
                <w:sz w:val="18"/>
              </w:rPr>
            </w:pPr>
          </w:p>
        </w:tc>
      </w:tr>
      <w:tr w:rsidR="0032683C" w:rsidRPr="0032683C">
        <w:trPr>
          <w:trHeight w:val="510"/>
        </w:trPr>
        <w:tc>
          <w:tcPr>
            <w:tcW w:w="817" w:type="dxa"/>
            <w:vMerge w:val="restart"/>
            <w:shd w:val="clear" w:color="auto" w:fill="auto"/>
            <w:vAlign w:val="center"/>
          </w:tcPr>
          <w:p w:rsidR="00D511FD" w:rsidRPr="0032683C" w:rsidRDefault="007F1CA5">
            <w:pPr>
              <w:overflowPunct w:val="0"/>
              <w:autoSpaceDE w:val="0"/>
              <w:autoSpaceDN w:val="0"/>
              <w:spacing w:line="284" w:lineRule="exact"/>
              <w:jc w:val="left"/>
              <w:rPr>
                <w:color w:val="auto"/>
                <w:sz w:val="18"/>
              </w:rPr>
            </w:pPr>
            <w:r w:rsidRPr="0032683C">
              <w:rPr>
                <w:rFonts w:hint="eastAsia"/>
                <w:color w:val="auto"/>
                <w:sz w:val="18"/>
              </w:rPr>
              <w:t>○年度</w:t>
            </w:r>
          </w:p>
        </w:tc>
        <w:tc>
          <w:tcPr>
            <w:tcW w:w="567" w:type="dxa"/>
            <w:vAlign w:val="center"/>
          </w:tcPr>
          <w:p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shd w:val="clear" w:color="auto" w:fill="auto"/>
            <w:vAlign w:val="center"/>
          </w:tcPr>
          <w:p w:rsidR="00D511FD" w:rsidRPr="0032683C" w:rsidRDefault="007F1CA5">
            <w:pPr>
              <w:overflowPunct w:val="0"/>
              <w:autoSpaceDE w:val="0"/>
              <w:autoSpaceDN w:val="0"/>
              <w:spacing w:line="284" w:lineRule="exact"/>
              <w:jc w:val="center"/>
              <w:rPr>
                <w:color w:val="auto"/>
                <w:sz w:val="18"/>
              </w:rPr>
            </w:pPr>
            <w:r w:rsidRPr="0032683C">
              <w:rPr>
                <w:rFonts w:hint="eastAsia"/>
                <w:color w:val="auto"/>
                <w:sz w:val="18"/>
              </w:rPr>
              <w:t>③</w:t>
            </w:r>
          </w:p>
        </w:tc>
        <w:tc>
          <w:tcPr>
            <w:tcW w:w="311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993"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134"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425"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53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588" w:type="dxa"/>
          </w:tcPr>
          <w:p w:rsidR="00D511FD" w:rsidRPr="0032683C" w:rsidRDefault="00D511FD">
            <w:pPr>
              <w:overflowPunct w:val="0"/>
              <w:autoSpaceDE w:val="0"/>
              <w:autoSpaceDN w:val="0"/>
              <w:spacing w:line="284" w:lineRule="exact"/>
              <w:jc w:val="center"/>
              <w:rPr>
                <w:color w:val="auto"/>
                <w:sz w:val="18"/>
              </w:rPr>
            </w:pPr>
          </w:p>
        </w:tc>
      </w:tr>
      <w:tr w:rsidR="0032683C" w:rsidRPr="0032683C">
        <w:trPr>
          <w:trHeight w:val="510"/>
        </w:trPr>
        <w:tc>
          <w:tcPr>
            <w:tcW w:w="817" w:type="dxa"/>
            <w:vMerge/>
            <w:shd w:val="clear" w:color="auto" w:fill="auto"/>
            <w:vAlign w:val="center"/>
          </w:tcPr>
          <w:p w:rsidR="00D511FD" w:rsidRPr="0032683C" w:rsidRDefault="00D511FD">
            <w:pPr>
              <w:overflowPunct w:val="0"/>
              <w:spacing w:line="284" w:lineRule="exact"/>
              <w:jc w:val="left"/>
              <w:rPr>
                <w:color w:val="auto"/>
                <w:sz w:val="18"/>
              </w:rPr>
            </w:pPr>
          </w:p>
        </w:tc>
        <w:tc>
          <w:tcPr>
            <w:tcW w:w="567" w:type="dxa"/>
            <w:vAlign w:val="center"/>
          </w:tcPr>
          <w:p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shd w:val="clear" w:color="auto" w:fill="auto"/>
            <w:vAlign w:val="center"/>
          </w:tcPr>
          <w:p w:rsidR="00D511FD" w:rsidRPr="0032683C" w:rsidRDefault="007F1CA5">
            <w:pPr>
              <w:overflowPunct w:val="0"/>
              <w:autoSpaceDE w:val="0"/>
              <w:autoSpaceDN w:val="0"/>
              <w:spacing w:line="284" w:lineRule="exact"/>
              <w:jc w:val="center"/>
              <w:rPr>
                <w:color w:val="auto"/>
                <w:sz w:val="18"/>
              </w:rPr>
            </w:pPr>
            <w:r w:rsidRPr="0032683C">
              <w:rPr>
                <w:rFonts w:hint="eastAsia"/>
                <w:color w:val="auto"/>
                <w:sz w:val="18"/>
              </w:rPr>
              <w:t>④</w:t>
            </w:r>
          </w:p>
        </w:tc>
        <w:tc>
          <w:tcPr>
            <w:tcW w:w="311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993"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134"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425"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53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588" w:type="dxa"/>
            <w:tcBorders>
              <w:bottom w:val="single" w:sz="4" w:space="0" w:color="auto"/>
            </w:tcBorders>
          </w:tcPr>
          <w:p w:rsidR="00D511FD" w:rsidRPr="0032683C" w:rsidRDefault="00D511FD">
            <w:pPr>
              <w:overflowPunct w:val="0"/>
              <w:autoSpaceDE w:val="0"/>
              <w:autoSpaceDN w:val="0"/>
              <w:spacing w:line="284" w:lineRule="exact"/>
              <w:jc w:val="center"/>
              <w:rPr>
                <w:color w:val="auto"/>
                <w:sz w:val="18"/>
              </w:rPr>
            </w:pPr>
          </w:p>
        </w:tc>
      </w:tr>
      <w:tr w:rsidR="0032683C" w:rsidRPr="0032683C">
        <w:trPr>
          <w:trHeight w:val="397"/>
        </w:trPr>
        <w:tc>
          <w:tcPr>
            <w:tcW w:w="817" w:type="dxa"/>
            <w:vMerge/>
            <w:shd w:val="clear" w:color="auto" w:fill="auto"/>
            <w:vAlign w:val="center"/>
          </w:tcPr>
          <w:p w:rsidR="00D511FD" w:rsidRPr="0032683C" w:rsidRDefault="00D511FD">
            <w:pPr>
              <w:overflowPunct w:val="0"/>
              <w:spacing w:line="284" w:lineRule="exact"/>
              <w:jc w:val="left"/>
              <w:rPr>
                <w:color w:val="auto"/>
                <w:sz w:val="18"/>
              </w:rPr>
            </w:pPr>
          </w:p>
        </w:tc>
        <w:tc>
          <w:tcPr>
            <w:tcW w:w="6662" w:type="dxa"/>
            <w:gridSpan w:val="6"/>
            <w:vAlign w:val="center"/>
          </w:tcPr>
          <w:p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小計</w:t>
            </w:r>
          </w:p>
        </w:tc>
        <w:tc>
          <w:tcPr>
            <w:tcW w:w="153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588" w:type="dxa"/>
            <w:tcBorders>
              <w:tl2br w:val="single" w:sz="4" w:space="0" w:color="auto"/>
            </w:tcBorders>
          </w:tcPr>
          <w:p w:rsidR="00D511FD" w:rsidRPr="0032683C" w:rsidRDefault="00D511FD">
            <w:pPr>
              <w:overflowPunct w:val="0"/>
              <w:autoSpaceDE w:val="0"/>
              <w:autoSpaceDN w:val="0"/>
              <w:spacing w:line="284" w:lineRule="exact"/>
              <w:jc w:val="center"/>
              <w:rPr>
                <w:color w:val="auto"/>
                <w:sz w:val="18"/>
              </w:rPr>
            </w:pPr>
          </w:p>
        </w:tc>
      </w:tr>
      <w:tr w:rsidR="0032683C" w:rsidRPr="0032683C">
        <w:trPr>
          <w:trHeight w:val="510"/>
        </w:trPr>
        <w:tc>
          <w:tcPr>
            <w:tcW w:w="817" w:type="dxa"/>
            <w:vMerge w:val="restart"/>
            <w:shd w:val="clear" w:color="auto" w:fill="auto"/>
            <w:vAlign w:val="center"/>
          </w:tcPr>
          <w:p w:rsidR="00D511FD" w:rsidRPr="0032683C" w:rsidRDefault="007F1CA5">
            <w:pPr>
              <w:overflowPunct w:val="0"/>
              <w:autoSpaceDE w:val="0"/>
              <w:autoSpaceDN w:val="0"/>
              <w:spacing w:line="284" w:lineRule="exact"/>
              <w:jc w:val="left"/>
              <w:rPr>
                <w:color w:val="auto"/>
                <w:sz w:val="18"/>
              </w:rPr>
            </w:pPr>
            <w:r w:rsidRPr="0032683C">
              <w:rPr>
                <w:rFonts w:hint="eastAsia"/>
                <w:color w:val="auto"/>
                <w:sz w:val="18"/>
              </w:rPr>
              <w:t>○年度</w:t>
            </w:r>
          </w:p>
        </w:tc>
        <w:tc>
          <w:tcPr>
            <w:tcW w:w="567" w:type="dxa"/>
            <w:vAlign w:val="center"/>
          </w:tcPr>
          <w:p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shd w:val="clear" w:color="auto" w:fill="auto"/>
            <w:vAlign w:val="center"/>
          </w:tcPr>
          <w:p w:rsidR="00D511FD" w:rsidRPr="0032683C" w:rsidRDefault="007F1CA5">
            <w:pPr>
              <w:overflowPunct w:val="0"/>
              <w:autoSpaceDE w:val="0"/>
              <w:autoSpaceDN w:val="0"/>
              <w:spacing w:line="284" w:lineRule="exact"/>
              <w:rPr>
                <w:color w:val="auto"/>
                <w:sz w:val="18"/>
              </w:rPr>
            </w:pPr>
            <w:r w:rsidRPr="0032683C">
              <w:rPr>
                <w:rFonts w:hint="eastAsia"/>
                <w:color w:val="auto"/>
                <w:sz w:val="18"/>
              </w:rPr>
              <w:t xml:space="preserve"> </w:t>
            </w:r>
          </w:p>
        </w:tc>
        <w:tc>
          <w:tcPr>
            <w:tcW w:w="311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993"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134"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425"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53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588" w:type="dxa"/>
          </w:tcPr>
          <w:p w:rsidR="00D511FD" w:rsidRPr="0032683C" w:rsidRDefault="00D511FD">
            <w:pPr>
              <w:overflowPunct w:val="0"/>
              <w:autoSpaceDE w:val="0"/>
              <w:autoSpaceDN w:val="0"/>
              <w:spacing w:line="284" w:lineRule="exact"/>
              <w:jc w:val="center"/>
              <w:rPr>
                <w:color w:val="auto"/>
                <w:sz w:val="18"/>
              </w:rPr>
            </w:pPr>
          </w:p>
        </w:tc>
      </w:tr>
      <w:tr w:rsidR="0032683C" w:rsidRPr="0032683C">
        <w:trPr>
          <w:trHeight w:val="510"/>
        </w:trPr>
        <w:tc>
          <w:tcPr>
            <w:tcW w:w="817" w:type="dxa"/>
            <w:vMerge/>
            <w:shd w:val="clear" w:color="auto" w:fill="auto"/>
            <w:vAlign w:val="center"/>
          </w:tcPr>
          <w:p w:rsidR="00D511FD" w:rsidRPr="0032683C" w:rsidRDefault="00D511FD">
            <w:pPr>
              <w:overflowPunct w:val="0"/>
              <w:spacing w:line="284" w:lineRule="exact"/>
              <w:jc w:val="left"/>
              <w:rPr>
                <w:color w:val="auto"/>
                <w:sz w:val="18"/>
              </w:rPr>
            </w:pPr>
          </w:p>
        </w:tc>
        <w:tc>
          <w:tcPr>
            <w:tcW w:w="567" w:type="dxa"/>
            <w:vAlign w:val="center"/>
          </w:tcPr>
          <w:p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shd w:val="clear" w:color="auto" w:fill="auto"/>
            <w:vAlign w:val="center"/>
          </w:tcPr>
          <w:p w:rsidR="00D511FD" w:rsidRPr="0032683C" w:rsidRDefault="007F1CA5">
            <w:pPr>
              <w:overflowPunct w:val="0"/>
              <w:autoSpaceDE w:val="0"/>
              <w:autoSpaceDN w:val="0"/>
              <w:spacing w:line="284" w:lineRule="exact"/>
              <w:rPr>
                <w:color w:val="auto"/>
                <w:sz w:val="18"/>
              </w:rPr>
            </w:pPr>
            <w:r w:rsidRPr="0032683C">
              <w:rPr>
                <w:rFonts w:hint="eastAsia"/>
                <w:color w:val="auto"/>
                <w:sz w:val="18"/>
              </w:rPr>
              <w:t xml:space="preserve"> </w:t>
            </w:r>
          </w:p>
        </w:tc>
        <w:tc>
          <w:tcPr>
            <w:tcW w:w="311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993"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134"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425"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53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588" w:type="dxa"/>
            <w:tcBorders>
              <w:bottom w:val="single" w:sz="4" w:space="0" w:color="auto"/>
            </w:tcBorders>
          </w:tcPr>
          <w:p w:rsidR="00D511FD" w:rsidRPr="0032683C" w:rsidRDefault="00D511FD">
            <w:pPr>
              <w:overflowPunct w:val="0"/>
              <w:autoSpaceDE w:val="0"/>
              <w:autoSpaceDN w:val="0"/>
              <w:spacing w:line="284" w:lineRule="exact"/>
              <w:jc w:val="center"/>
              <w:rPr>
                <w:color w:val="auto"/>
                <w:sz w:val="18"/>
              </w:rPr>
            </w:pPr>
          </w:p>
        </w:tc>
      </w:tr>
      <w:tr w:rsidR="0032683C" w:rsidRPr="0032683C">
        <w:trPr>
          <w:trHeight w:val="397"/>
        </w:trPr>
        <w:tc>
          <w:tcPr>
            <w:tcW w:w="817" w:type="dxa"/>
            <w:vMerge/>
            <w:shd w:val="clear" w:color="auto" w:fill="auto"/>
            <w:vAlign w:val="center"/>
          </w:tcPr>
          <w:p w:rsidR="00D511FD" w:rsidRPr="0032683C" w:rsidRDefault="00D511FD">
            <w:pPr>
              <w:overflowPunct w:val="0"/>
              <w:spacing w:line="284" w:lineRule="exact"/>
              <w:jc w:val="left"/>
              <w:rPr>
                <w:color w:val="auto"/>
                <w:sz w:val="18"/>
              </w:rPr>
            </w:pPr>
          </w:p>
        </w:tc>
        <w:tc>
          <w:tcPr>
            <w:tcW w:w="6662" w:type="dxa"/>
            <w:gridSpan w:val="6"/>
            <w:vAlign w:val="center"/>
          </w:tcPr>
          <w:p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小計</w:t>
            </w:r>
          </w:p>
        </w:tc>
        <w:tc>
          <w:tcPr>
            <w:tcW w:w="153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588" w:type="dxa"/>
            <w:tcBorders>
              <w:tl2br w:val="single" w:sz="4" w:space="0" w:color="auto"/>
            </w:tcBorders>
          </w:tcPr>
          <w:p w:rsidR="00D511FD" w:rsidRPr="0032683C" w:rsidRDefault="00D511FD">
            <w:pPr>
              <w:overflowPunct w:val="0"/>
              <w:autoSpaceDE w:val="0"/>
              <w:autoSpaceDN w:val="0"/>
              <w:spacing w:line="284" w:lineRule="exact"/>
              <w:jc w:val="center"/>
              <w:rPr>
                <w:color w:val="auto"/>
                <w:sz w:val="18"/>
              </w:rPr>
            </w:pPr>
          </w:p>
        </w:tc>
      </w:tr>
      <w:tr w:rsidR="0032683C" w:rsidRPr="0032683C">
        <w:trPr>
          <w:trHeight w:val="397"/>
        </w:trPr>
        <w:tc>
          <w:tcPr>
            <w:tcW w:w="7479" w:type="dxa"/>
            <w:gridSpan w:val="7"/>
            <w:shd w:val="clear" w:color="auto" w:fill="auto"/>
            <w:vAlign w:val="center"/>
          </w:tcPr>
          <w:p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合計</w:t>
            </w:r>
          </w:p>
        </w:tc>
        <w:tc>
          <w:tcPr>
            <w:tcW w:w="1538" w:type="dxa"/>
            <w:shd w:val="clear" w:color="auto" w:fill="auto"/>
            <w:vAlign w:val="center"/>
          </w:tcPr>
          <w:p w:rsidR="00D511FD" w:rsidRPr="0032683C" w:rsidRDefault="004E7309">
            <w:pPr>
              <w:overflowPunct w:val="0"/>
              <w:autoSpaceDE w:val="0"/>
              <w:autoSpaceDN w:val="0"/>
              <w:spacing w:line="284" w:lineRule="exact"/>
              <w:jc w:val="center"/>
              <w:rPr>
                <w:color w:val="auto"/>
                <w:sz w:val="18"/>
              </w:rPr>
            </w:pPr>
            <w:r>
              <w:rPr>
                <w:rFonts w:ascii="メイリオ" w:eastAsia="メイリオ" w:hAnsi="メイリオ"/>
                <w:color w:val="00B0F0"/>
                <w:sz w:val="18"/>
              </w:rPr>
              <w:t>1,5</w:t>
            </w:r>
            <w:r w:rsidRPr="008B2433">
              <w:rPr>
                <w:rFonts w:ascii="メイリオ" w:eastAsia="メイリオ" w:hAnsi="メイリオ"/>
                <w:color w:val="00B0F0"/>
                <w:sz w:val="18"/>
              </w:rPr>
              <w:t>00</w:t>
            </w:r>
          </w:p>
        </w:tc>
        <w:tc>
          <w:tcPr>
            <w:tcW w:w="588" w:type="dxa"/>
            <w:tcBorders>
              <w:tl2br w:val="single" w:sz="4" w:space="0" w:color="auto"/>
            </w:tcBorders>
          </w:tcPr>
          <w:p w:rsidR="00D511FD" w:rsidRPr="0032683C" w:rsidRDefault="00D511FD">
            <w:pPr>
              <w:overflowPunct w:val="0"/>
              <w:autoSpaceDE w:val="0"/>
              <w:autoSpaceDN w:val="0"/>
              <w:spacing w:line="284" w:lineRule="exact"/>
              <w:jc w:val="center"/>
              <w:rPr>
                <w:color w:val="auto"/>
                <w:sz w:val="18"/>
              </w:rPr>
            </w:pPr>
          </w:p>
        </w:tc>
      </w:tr>
    </w:tbl>
    <w:p w:rsidR="00D511FD" w:rsidRPr="0032683C" w:rsidRDefault="007F1CA5">
      <w:pPr>
        <w:rPr>
          <w:color w:val="auto"/>
          <w:sz w:val="21"/>
        </w:rPr>
      </w:pPr>
      <w:r w:rsidRPr="0032683C">
        <w:rPr>
          <w:rFonts w:hint="eastAsia"/>
          <w:color w:val="auto"/>
        </w:rPr>
        <w:t xml:space="preserve">　</w:t>
      </w:r>
      <w:r w:rsidRPr="0032683C">
        <w:rPr>
          <w:rFonts w:hint="eastAsia"/>
          <w:color w:val="auto"/>
          <w:sz w:val="21"/>
        </w:rPr>
        <w:t>注１　「設備等」とは、施設、設備、機器、装置又はプログラムのことをいう。</w:t>
      </w:r>
    </w:p>
    <w:p w:rsidR="00D511FD" w:rsidRPr="0032683C" w:rsidRDefault="00122580">
      <w:pPr>
        <w:ind w:firstLineChars="200" w:firstLine="480"/>
        <w:rPr>
          <w:color w:val="auto"/>
          <w:sz w:val="21"/>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91008" behindDoc="0" locked="0" layoutInCell="1" allowOverlap="1" wp14:anchorId="093ACDA4" wp14:editId="2FEFB3FE">
                <wp:simplePos x="0" y="0"/>
                <wp:positionH relativeFrom="column">
                  <wp:posOffset>3380975</wp:posOffset>
                </wp:positionH>
                <wp:positionV relativeFrom="paragraph">
                  <wp:posOffset>105501</wp:posOffset>
                </wp:positionV>
                <wp:extent cx="2932430" cy="3788229"/>
                <wp:effectExtent l="19050" t="628650" r="20320" b="22225"/>
                <wp:wrapNone/>
                <wp:docPr id="13" name="四角形吹き出し 13"/>
                <wp:cNvGraphicFramePr/>
                <a:graphic xmlns:a="http://schemas.openxmlformats.org/drawingml/2006/main">
                  <a:graphicData uri="http://schemas.microsoft.com/office/word/2010/wordprocessingShape">
                    <wps:wsp>
                      <wps:cNvSpPr/>
                      <wps:spPr>
                        <a:xfrm>
                          <a:off x="0" y="0"/>
                          <a:ext cx="2932430" cy="3788229"/>
                        </a:xfrm>
                        <a:prstGeom prst="wedgeRectCallout">
                          <a:avLst>
                            <a:gd name="adj1" fmla="val -35399"/>
                            <a:gd name="adj2" fmla="val -65141"/>
                          </a:avLst>
                        </a:prstGeom>
                        <a:ln w="38100"/>
                      </wps:spPr>
                      <wps:style>
                        <a:lnRef idx="2">
                          <a:schemeClr val="accent2"/>
                        </a:lnRef>
                        <a:fillRef idx="1">
                          <a:schemeClr val="lt1"/>
                        </a:fillRef>
                        <a:effectRef idx="0">
                          <a:schemeClr val="accent2"/>
                        </a:effectRef>
                        <a:fontRef idx="minor">
                          <a:schemeClr val="dk1"/>
                        </a:fontRef>
                      </wps:style>
                      <wps:txbx>
                        <w:txbxContent>
                          <w:p w:rsidR="00122580" w:rsidRPr="00025E66" w:rsidRDefault="00122580" w:rsidP="00122580">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122580" w:rsidRDefault="00122580" w:rsidP="00122580">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w:t>
                            </w:r>
                            <w:r>
                              <w:rPr>
                                <w:rFonts w:ascii="BIZ UDPゴシック" w:eastAsia="BIZ UDPゴシック" w:hAnsi="BIZ UDPゴシック"/>
                              </w:rPr>
                              <w:t>一体的な設備等」の欄には、当該</w:t>
                            </w:r>
                            <w:r>
                              <w:rPr>
                                <w:rFonts w:ascii="BIZ UDPゴシック" w:eastAsia="BIZ UDPゴシック" w:hAnsi="BIZ UDPゴシック" w:hint="eastAsia"/>
                              </w:rPr>
                              <w:t>建物等</w:t>
                            </w:r>
                            <w:r>
                              <w:rPr>
                                <w:rFonts w:ascii="BIZ UDPゴシック" w:eastAsia="BIZ UDPゴシック" w:hAnsi="BIZ UDPゴシック"/>
                              </w:rPr>
                              <w:t>と一体的に</w:t>
                            </w:r>
                            <w:r>
                              <w:rPr>
                                <w:rFonts w:ascii="BIZ UDPゴシック" w:eastAsia="BIZ UDPゴシック" w:hAnsi="BIZ UDPゴシック" w:hint="eastAsia"/>
                              </w:rPr>
                              <w:t>整備</w:t>
                            </w:r>
                            <w:r>
                              <w:rPr>
                                <w:rFonts w:ascii="BIZ UDPゴシック" w:eastAsia="BIZ UDPゴシック" w:hAnsi="BIZ UDPゴシック"/>
                              </w:rPr>
                              <w:t>する機械等の</w:t>
                            </w:r>
                            <w:r>
                              <w:rPr>
                                <w:rFonts w:ascii="BIZ UDPゴシック" w:eastAsia="BIZ UDPゴシック" w:hAnsi="BIZ UDPゴシック" w:hint="eastAsia"/>
                              </w:rPr>
                              <w:t>番号</w:t>
                            </w:r>
                            <w:r>
                              <w:rPr>
                                <w:rFonts w:ascii="BIZ UDPゴシック" w:eastAsia="BIZ UDPゴシック" w:hAnsi="BIZ UDPゴシック"/>
                              </w:rPr>
                              <w:t>を記入してください。</w:t>
                            </w:r>
                          </w:p>
                          <w:p w:rsidR="00122580" w:rsidRPr="005E1E8E" w:rsidRDefault="00122580" w:rsidP="00122580">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「特例措置」の欄には、当該設備等の導入に当たって活用予定の特例措置に応じて、下記の</w:t>
                            </w:r>
                            <w:r>
                              <w:rPr>
                                <w:rFonts w:ascii="BIZ UDPゴシック" w:eastAsia="BIZ UDPゴシック" w:hAnsi="BIZ UDPゴシック" w:hint="eastAsia"/>
                              </w:rPr>
                              <w:t>記号</w:t>
                            </w:r>
                            <w:r>
                              <w:rPr>
                                <w:rFonts w:ascii="BIZ UDPゴシック" w:eastAsia="BIZ UDPゴシック" w:hAnsi="BIZ UDPゴシック"/>
                              </w:rPr>
                              <w:t>（ア～</w:t>
                            </w:r>
                            <w:r>
                              <w:rPr>
                                <w:rFonts w:ascii="BIZ UDPゴシック" w:eastAsia="BIZ UDPゴシック" w:hAnsi="BIZ UDPゴシック" w:hint="eastAsia"/>
                              </w:rPr>
                              <w:t>カ</w:t>
                            </w:r>
                            <w:r>
                              <w:rPr>
                                <w:rFonts w:ascii="BIZ UDPゴシック" w:eastAsia="BIZ UDPゴシック" w:hAnsi="BIZ UDPゴシック"/>
                              </w:rPr>
                              <w:t>）を記載してください。</w:t>
                            </w:r>
                          </w:p>
                          <w:p w:rsidR="00122580" w:rsidRPr="00CC1287" w:rsidRDefault="00122580" w:rsidP="00122580">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ア：農業改良資金</w:t>
                            </w:r>
                          </w:p>
                          <w:p w:rsidR="00122580" w:rsidRPr="00CC1287" w:rsidRDefault="00122580" w:rsidP="00122580">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イ：林業・木材産業改善資金</w:t>
                            </w:r>
                          </w:p>
                          <w:p w:rsidR="00122580" w:rsidRPr="00CC1287" w:rsidRDefault="00122580" w:rsidP="00122580">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ウ：沿岸漁業改善資金</w:t>
                            </w:r>
                          </w:p>
                          <w:p w:rsidR="00122580" w:rsidRPr="00CC1287" w:rsidRDefault="00122580" w:rsidP="00122580">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エ：畜産経営環境調和推進資金</w:t>
                            </w:r>
                          </w:p>
                          <w:p w:rsidR="00122580" w:rsidRPr="00CC1287" w:rsidRDefault="00122580" w:rsidP="00122580">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オ：食品流通改善資金</w:t>
                            </w:r>
                          </w:p>
                          <w:p w:rsidR="00122580" w:rsidRDefault="00122580" w:rsidP="00122580">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カ：みどり投資促進税制</w:t>
                            </w:r>
                          </w:p>
                          <w:p w:rsidR="00122580" w:rsidRPr="00F807B8" w:rsidRDefault="00122580" w:rsidP="00122580">
                            <w:pPr>
                              <w:rPr>
                                <w:rFonts w:ascii="BIZ UDPゴシック" w:eastAsia="BIZ UDPゴシック" w:hAnsi="BIZ UDPゴシック"/>
                              </w:rPr>
                            </w:pPr>
                            <w:r>
                              <w:rPr>
                                <w:rFonts w:ascii="BIZ UDPゴシック" w:eastAsia="BIZ UDPゴシック" w:hAnsi="BIZ UDPゴシック" w:hint="eastAsia"/>
                              </w:rPr>
                              <w:t>・</w:t>
                            </w:r>
                            <w:r w:rsidRPr="00F807B8">
                              <w:rPr>
                                <w:rFonts w:ascii="BIZ UDPゴシック" w:eastAsia="BIZ UDPゴシック" w:hAnsi="BIZ UDPゴシック" w:hint="eastAsia"/>
                              </w:rPr>
                              <w:t>農業機械の安全性検査の対象となっている</w:t>
                            </w:r>
                            <w:r>
                              <w:rPr>
                                <w:rFonts w:ascii="BIZ UDPゴシック" w:eastAsia="BIZ UDPゴシック" w:hAnsi="BIZ UDPゴシック" w:hint="eastAsia"/>
                              </w:rPr>
                              <w:t>農業機械</w:t>
                            </w:r>
                            <w:r w:rsidRPr="00F807B8">
                              <w:rPr>
                                <w:rFonts w:ascii="BIZ UDPゴシック" w:eastAsia="BIZ UDPゴシック" w:hAnsi="BIZ UDPゴシック" w:hint="eastAsia"/>
                              </w:rPr>
                              <w:t>又は乾燥機のうち</w:t>
                            </w:r>
                            <w:r>
                              <w:rPr>
                                <w:rFonts w:ascii="BIZ UDPゴシック" w:eastAsia="BIZ UDPゴシック" w:hAnsi="BIZ UDPゴシック" w:hint="eastAsia"/>
                              </w:rPr>
                              <w:t>、</w:t>
                            </w:r>
                            <w:r w:rsidRPr="00F807B8">
                              <w:rPr>
                                <w:rFonts w:ascii="BIZ UDPゴシック" w:eastAsia="BIZ UDPゴシック" w:hAnsi="BIZ UDPゴシック" w:hint="eastAsia"/>
                              </w:rPr>
                              <w:t>令和７年度以降新たに発売される型式のものについて導入する計画となっている場合は、当該機械が、安全性検査に合格したものであることがわかる書類を添付すること。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ACDA4" id="四角形吹き出し 13" o:spid="_x0000_s1039" type="#_x0000_t61" style="position:absolute;left:0;text-align:left;margin-left:266.2pt;margin-top:8.3pt;width:230.9pt;height:298.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" adj="3154,-3270" fillcolor="white [3201]" strokecolor="#ed7d31 [3205]" strokeweight="3pt">
                <v:textbox>
                  <w:txbxContent>
                    <w:p w:rsidR="00122580" w:rsidRPr="00025E66" w:rsidRDefault="00122580" w:rsidP="00122580">
                      <w:pPr>
                        <w:rPr>
                          <w:rFonts w:ascii="BIZ UDPゴシック" w:eastAsia="BIZ UDPゴシック" w:hAnsi="BIZ UDPゴシック"/>
                          <w:color w:val="ED7D31" w:themeColor="accent2"/>
                          <w:sz w:val="24"/>
                          <w:u w:val="single"/>
                        </w:rPr>
                      </w:pPr>
                      <w:bookmarkStart w:id="1" w:name="_GoBack"/>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122580" w:rsidRDefault="00122580" w:rsidP="00122580">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w:t>
                      </w:r>
                      <w:r>
                        <w:rPr>
                          <w:rFonts w:ascii="BIZ UDPゴシック" w:eastAsia="BIZ UDPゴシック" w:hAnsi="BIZ UDPゴシック"/>
                        </w:rPr>
                        <w:t>一体的な設備等」の欄には、当該</w:t>
                      </w:r>
                      <w:r>
                        <w:rPr>
                          <w:rFonts w:ascii="BIZ UDPゴシック" w:eastAsia="BIZ UDPゴシック" w:hAnsi="BIZ UDPゴシック" w:hint="eastAsia"/>
                        </w:rPr>
                        <w:t>建物等</w:t>
                      </w:r>
                      <w:r>
                        <w:rPr>
                          <w:rFonts w:ascii="BIZ UDPゴシック" w:eastAsia="BIZ UDPゴシック" w:hAnsi="BIZ UDPゴシック"/>
                        </w:rPr>
                        <w:t>と一体的に</w:t>
                      </w:r>
                      <w:r>
                        <w:rPr>
                          <w:rFonts w:ascii="BIZ UDPゴシック" w:eastAsia="BIZ UDPゴシック" w:hAnsi="BIZ UDPゴシック" w:hint="eastAsia"/>
                        </w:rPr>
                        <w:t>整備</w:t>
                      </w:r>
                      <w:r>
                        <w:rPr>
                          <w:rFonts w:ascii="BIZ UDPゴシック" w:eastAsia="BIZ UDPゴシック" w:hAnsi="BIZ UDPゴシック"/>
                        </w:rPr>
                        <w:t>する機械等の</w:t>
                      </w:r>
                      <w:r>
                        <w:rPr>
                          <w:rFonts w:ascii="BIZ UDPゴシック" w:eastAsia="BIZ UDPゴシック" w:hAnsi="BIZ UDPゴシック" w:hint="eastAsia"/>
                        </w:rPr>
                        <w:t>番号</w:t>
                      </w:r>
                      <w:r>
                        <w:rPr>
                          <w:rFonts w:ascii="BIZ UDPゴシック" w:eastAsia="BIZ UDPゴシック" w:hAnsi="BIZ UDPゴシック"/>
                        </w:rPr>
                        <w:t>を記入してください。</w:t>
                      </w:r>
                    </w:p>
                    <w:p w:rsidR="00122580" w:rsidRPr="005E1E8E" w:rsidRDefault="00122580" w:rsidP="00122580">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「特例措置」の欄には、当該設備等の導入に当たって活用予定の特例措置に応じて、下記の</w:t>
                      </w:r>
                      <w:r>
                        <w:rPr>
                          <w:rFonts w:ascii="BIZ UDPゴシック" w:eastAsia="BIZ UDPゴシック" w:hAnsi="BIZ UDPゴシック" w:hint="eastAsia"/>
                        </w:rPr>
                        <w:t>記号</w:t>
                      </w:r>
                      <w:r>
                        <w:rPr>
                          <w:rFonts w:ascii="BIZ UDPゴシック" w:eastAsia="BIZ UDPゴシック" w:hAnsi="BIZ UDPゴシック"/>
                        </w:rPr>
                        <w:t>（ア～</w:t>
                      </w:r>
                      <w:r>
                        <w:rPr>
                          <w:rFonts w:ascii="BIZ UDPゴシック" w:eastAsia="BIZ UDPゴシック" w:hAnsi="BIZ UDPゴシック" w:hint="eastAsia"/>
                        </w:rPr>
                        <w:t>カ</w:t>
                      </w:r>
                      <w:r>
                        <w:rPr>
                          <w:rFonts w:ascii="BIZ UDPゴシック" w:eastAsia="BIZ UDPゴシック" w:hAnsi="BIZ UDPゴシック"/>
                        </w:rPr>
                        <w:t>）を記載してください。</w:t>
                      </w:r>
                    </w:p>
                    <w:p w:rsidR="00122580" w:rsidRPr="00CC1287" w:rsidRDefault="00122580" w:rsidP="00122580">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ア：農業改良資金</w:t>
                      </w:r>
                    </w:p>
                    <w:p w:rsidR="00122580" w:rsidRPr="00CC1287" w:rsidRDefault="00122580" w:rsidP="00122580">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イ：林業・木材産業改善資金</w:t>
                      </w:r>
                    </w:p>
                    <w:p w:rsidR="00122580" w:rsidRPr="00CC1287" w:rsidRDefault="00122580" w:rsidP="00122580">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ウ：沿岸漁業改善資金</w:t>
                      </w:r>
                    </w:p>
                    <w:p w:rsidR="00122580" w:rsidRPr="00CC1287" w:rsidRDefault="00122580" w:rsidP="00122580">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エ：畜産経営環境調和推進資金</w:t>
                      </w:r>
                    </w:p>
                    <w:p w:rsidR="00122580" w:rsidRPr="00CC1287" w:rsidRDefault="00122580" w:rsidP="00122580">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オ：食品流通改善資金</w:t>
                      </w:r>
                    </w:p>
                    <w:p w:rsidR="00122580" w:rsidRDefault="00122580" w:rsidP="00122580">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カ：みどり投資促進税制</w:t>
                      </w:r>
                    </w:p>
                    <w:p w:rsidR="00122580" w:rsidRPr="00F807B8" w:rsidRDefault="00122580" w:rsidP="00122580">
                      <w:pPr>
                        <w:rPr>
                          <w:rFonts w:ascii="BIZ UDPゴシック" w:eastAsia="BIZ UDPゴシック" w:hAnsi="BIZ UDPゴシック"/>
                        </w:rPr>
                      </w:pPr>
                      <w:r>
                        <w:rPr>
                          <w:rFonts w:ascii="BIZ UDPゴシック" w:eastAsia="BIZ UDPゴシック" w:hAnsi="BIZ UDPゴシック" w:hint="eastAsia"/>
                        </w:rPr>
                        <w:t>・</w:t>
                      </w:r>
                      <w:r w:rsidRPr="00F807B8">
                        <w:rPr>
                          <w:rFonts w:ascii="BIZ UDPゴシック" w:eastAsia="BIZ UDPゴシック" w:hAnsi="BIZ UDPゴシック" w:hint="eastAsia"/>
                        </w:rPr>
                        <w:t>農業機械の安全性検査の対象となっている</w:t>
                      </w:r>
                      <w:r>
                        <w:rPr>
                          <w:rFonts w:ascii="BIZ UDPゴシック" w:eastAsia="BIZ UDPゴシック" w:hAnsi="BIZ UDPゴシック" w:hint="eastAsia"/>
                        </w:rPr>
                        <w:t>農業機械</w:t>
                      </w:r>
                      <w:r w:rsidRPr="00F807B8">
                        <w:rPr>
                          <w:rFonts w:ascii="BIZ UDPゴシック" w:eastAsia="BIZ UDPゴシック" w:hAnsi="BIZ UDPゴシック" w:hint="eastAsia"/>
                        </w:rPr>
                        <w:t>又は乾燥機のうち</w:t>
                      </w:r>
                      <w:r>
                        <w:rPr>
                          <w:rFonts w:ascii="BIZ UDPゴシック" w:eastAsia="BIZ UDPゴシック" w:hAnsi="BIZ UDPゴシック" w:hint="eastAsia"/>
                        </w:rPr>
                        <w:t>、</w:t>
                      </w:r>
                      <w:r w:rsidRPr="00F807B8">
                        <w:rPr>
                          <w:rFonts w:ascii="BIZ UDPゴシック" w:eastAsia="BIZ UDPゴシック" w:hAnsi="BIZ UDPゴシック" w:hint="eastAsia"/>
                        </w:rPr>
                        <w:t>令和７年度以降新たに発売される型式のものについて導入する計画となっている場合は、当該機械が、安全性検査に合格したものであることがわかる書類を添付すること。</w:t>
                      </w:r>
                      <w:bookmarkEnd w:id="1"/>
                    </w:p>
                  </w:txbxContent>
                </v:textbox>
              </v:shape>
            </w:pict>
          </mc:Fallback>
        </mc:AlternateContent>
      </w:r>
      <w:r w:rsidR="007F1CA5" w:rsidRPr="0032683C">
        <w:rPr>
          <w:rFonts w:hint="eastAsia"/>
          <w:color w:val="auto"/>
          <w:sz w:val="21"/>
        </w:rPr>
        <w:t>２　記入欄が足りない場合には、欄を繰り返し設けて記載すること。</w:t>
      </w:r>
    </w:p>
    <w:p w:rsidR="00D511FD" w:rsidRPr="0032683C" w:rsidRDefault="007F1CA5">
      <w:pPr>
        <w:ind w:leftChars="200" w:left="860" w:hangingChars="200" w:hanging="420"/>
        <w:rPr>
          <w:color w:val="auto"/>
          <w:sz w:val="21"/>
        </w:rPr>
      </w:pPr>
      <w:r w:rsidRPr="0032683C">
        <w:rPr>
          <w:rFonts w:hint="eastAsia"/>
          <w:color w:val="auto"/>
          <w:sz w:val="21"/>
        </w:rPr>
        <w:t>３　みどり投資促進税制を活用する場合は、農林水産省のホームページに記載されている対象設備等の名称、型式等を記載すること。</w:t>
      </w:r>
    </w:p>
    <w:p w:rsidR="00D511FD" w:rsidRPr="0032683C" w:rsidRDefault="007F1CA5">
      <w:pPr>
        <w:ind w:leftChars="200" w:left="860" w:hangingChars="200" w:hanging="420"/>
        <w:rPr>
          <w:color w:val="auto"/>
          <w:sz w:val="21"/>
        </w:rPr>
      </w:pPr>
      <w:r w:rsidRPr="0032683C">
        <w:rPr>
          <w:rFonts w:hint="eastAsia"/>
          <w:color w:val="auto"/>
          <w:sz w:val="21"/>
        </w:rPr>
        <w:t>４</w:t>
      </w:r>
      <w:r w:rsidRPr="0032683C">
        <w:rPr>
          <w:color w:val="auto"/>
          <w:sz w:val="21"/>
        </w:rPr>
        <w:t xml:space="preserve">　みどり投資促進税制の対象となる機械等と一体的に整備する建物等がある場合は、「一体的</w:t>
      </w:r>
      <w:r w:rsidRPr="0032683C">
        <w:rPr>
          <w:rFonts w:hint="eastAsia"/>
          <w:color w:val="auto"/>
          <w:sz w:val="21"/>
        </w:rPr>
        <w:t>な</w:t>
      </w:r>
      <w:r w:rsidRPr="0032683C">
        <w:rPr>
          <w:color w:val="auto"/>
          <w:sz w:val="21"/>
        </w:rPr>
        <w:t>設備等」の欄に、当該建物等と一体的に整備する機械等の番号を記入すること。</w:t>
      </w:r>
    </w:p>
    <w:p w:rsidR="00D511FD" w:rsidRPr="0032683C" w:rsidRDefault="007F1CA5">
      <w:pPr>
        <w:ind w:leftChars="200" w:left="860" w:hangingChars="200" w:hanging="420"/>
        <w:rPr>
          <w:color w:val="auto"/>
          <w:sz w:val="21"/>
        </w:rPr>
      </w:pPr>
      <w:r w:rsidRPr="0032683C">
        <w:rPr>
          <w:rFonts w:hint="eastAsia"/>
          <w:color w:val="auto"/>
          <w:sz w:val="21"/>
        </w:rPr>
        <w:t>５　「特例措置」の欄には、当該設備等の導入に当たって活用予定の特例措置に応じて、下記の記号（ア～カ）を記載すること。</w:t>
      </w:r>
    </w:p>
    <w:p w:rsidR="00D511FD" w:rsidRPr="0032683C" w:rsidRDefault="007F1CA5">
      <w:pPr>
        <w:ind w:firstLineChars="400" w:firstLine="840"/>
        <w:rPr>
          <w:color w:val="auto"/>
          <w:sz w:val="21"/>
        </w:rPr>
      </w:pPr>
      <w:r w:rsidRPr="0032683C">
        <w:rPr>
          <w:rFonts w:hint="eastAsia"/>
          <w:color w:val="auto"/>
          <w:sz w:val="21"/>
        </w:rPr>
        <w:t>ア：農業改良資金</w:t>
      </w:r>
    </w:p>
    <w:p w:rsidR="00D511FD" w:rsidRPr="0032683C" w:rsidRDefault="007F1CA5">
      <w:pPr>
        <w:ind w:firstLineChars="400" w:firstLine="840"/>
        <w:rPr>
          <w:color w:val="auto"/>
          <w:sz w:val="21"/>
        </w:rPr>
      </w:pPr>
      <w:r w:rsidRPr="0032683C">
        <w:rPr>
          <w:rFonts w:hint="eastAsia"/>
          <w:color w:val="auto"/>
          <w:sz w:val="21"/>
        </w:rPr>
        <w:t>イ：林業・木材産業改善資金</w:t>
      </w:r>
    </w:p>
    <w:p w:rsidR="00D511FD" w:rsidRPr="0032683C" w:rsidRDefault="007F1CA5">
      <w:pPr>
        <w:ind w:firstLineChars="400" w:firstLine="840"/>
        <w:rPr>
          <w:color w:val="auto"/>
          <w:sz w:val="21"/>
        </w:rPr>
      </w:pPr>
      <w:r w:rsidRPr="0032683C">
        <w:rPr>
          <w:rFonts w:hint="eastAsia"/>
          <w:color w:val="auto"/>
          <w:sz w:val="21"/>
        </w:rPr>
        <w:t>ウ：沿岸漁業改善資金</w:t>
      </w:r>
    </w:p>
    <w:p w:rsidR="00D511FD" w:rsidRPr="0032683C" w:rsidRDefault="007F1CA5">
      <w:pPr>
        <w:ind w:firstLineChars="400" w:firstLine="840"/>
        <w:rPr>
          <w:color w:val="auto"/>
          <w:sz w:val="21"/>
        </w:rPr>
      </w:pPr>
      <w:r w:rsidRPr="0032683C">
        <w:rPr>
          <w:rFonts w:hint="eastAsia"/>
          <w:color w:val="auto"/>
          <w:sz w:val="21"/>
        </w:rPr>
        <w:t>エ：畜産経営環境調和推進資金</w:t>
      </w:r>
    </w:p>
    <w:p w:rsidR="00D511FD" w:rsidRPr="0032683C" w:rsidRDefault="007F1CA5">
      <w:pPr>
        <w:ind w:firstLineChars="400" w:firstLine="840"/>
        <w:rPr>
          <w:color w:val="auto"/>
          <w:sz w:val="21"/>
        </w:rPr>
      </w:pPr>
      <w:r w:rsidRPr="0032683C">
        <w:rPr>
          <w:rFonts w:hint="eastAsia"/>
          <w:color w:val="auto"/>
          <w:sz w:val="21"/>
        </w:rPr>
        <w:t>オ：食品流通改善資金</w:t>
      </w:r>
    </w:p>
    <w:p w:rsidR="00D511FD" w:rsidRPr="0032683C" w:rsidRDefault="007F1CA5">
      <w:pPr>
        <w:ind w:firstLineChars="400" w:firstLine="840"/>
        <w:rPr>
          <w:color w:val="auto"/>
          <w:sz w:val="21"/>
        </w:rPr>
      </w:pPr>
      <w:r w:rsidRPr="0032683C">
        <w:rPr>
          <w:rFonts w:hint="eastAsia"/>
          <w:color w:val="auto"/>
          <w:sz w:val="21"/>
        </w:rPr>
        <w:t>カ：みどり投資促進税制</w:t>
      </w:r>
    </w:p>
    <w:p w:rsidR="00D511FD" w:rsidRPr="0032683C" w:rsidRDefault="007F1CA5">
      <w:pPr>
        <w:ind w:firstLineChars="200" w:firstLine="420"/>
        <w:rPr>
          <w:color w:val="auto"/>
          <w:sz w:val="21"/>
        </w:rPr>
      </w:pPr>
      <w:r w:rsidRPr="0032683C">
        <w:rPr>
          <w:rFonts w:hint="eastAsia"/>
          <w:color w:val="auto"/>
          <w:sz w:val="21"/>
        </w:rPr>
        <w:t>６　施設を整備する場合には、必要事項を別表３に記載の上、これを添付すること。</w:t>
      </w:r>
    </w:p>
    <w:p w:rsidR="001E4D5E" w:rsidRPr="0032683C" w:rsidRDefault="001E4D5E" w:rsidP="001E4D5E">
      <w:pPr>
        <w:ind w:leftChars="200" w:left="860" w:hangingChars="200" w:hanging="420"/>
        <w:rPr>
          <w:color w:val="auto"/>
          <w:sz w:val="21"/>
        </w:rPr>
      </w:pPr>
      <w:r w:rsidRPr="0032683C">
        <w:rPr>
          <w:rFonts w:hint="eastAsia"/>
          <w:color w:val="auto"/>
          <w:sz w:val="21"/>
        </w:rPr>
        <w:t>７　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p>
    <w:p w:rsidR="00D511FD" w:rsidRPr="0032683C" w:rsidRDefault="007F1CA5" w:rsidP="003629F1">
      <w:pPr>
        <w:widowControl/>
        <w:autoSpaceDE w:val="0"/>
        <w:autoSpaceDN w:val="0"/>
        <w:spacing w:line="320" w:lineRule="exact"/>
        <w:textAlignment w:val="auto"/>
        <w:rPr>
          <w:color w:val="auto"/>
          <w:spacing w:val="2"/>
          <w:sz w:val="24"/>
        </w:rPr>
      </w:pPr>
      <w:r w:rsidRPr="0032683C">
        <w:rPr>
          <w:color w:val="auto"/>
          <w:sz w:val="24"/>
        </w:rPr>
        <w:br w:type="page"/>
      </w:r>
      <w:r w:rsidRPr="0032683C">
        <w:rPr>
          <w:rFonts w:hint="eastAsia"/>
          <w:color w:val="auto"/>
          <w:sz w:val="24"/>
        </w:rPr>
        <w:t>（別表４）</w:t>
      </w:r>
    </w:p>
    <w:p w:rsidR="00D511FD" w:rsidRPr="0032683C" w:rsidRDefault="007F1CA5">
      <w:pPr>
        <w:pStyle w:val="af"/>
        <w:autoSpaceDE w:val="0"/>
        <w:autoSpaceDN w:val="0"/>
        <w:adjustRightInd/>
        <w:spacing w:line="320" w:lineRule="exact"/>
        <w:ind w:left="211" w:hanging="211"/>
        <w:jc w:val="center"/>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農業改良措置に関する事項</w:t>
      </w:r>
    </w:p>
    <w:p w:rsidR="00D511FD" w:rsidRPr="0032683C" w:rsidRDefault="007F1CA5">
      <w:pPr>
        <w:pStyle w:val="af"/>
        <w:autoSpaceDE w:val="0"/>
        <w:autoSpaceDN w:val="0"/>
        <w:adjustRightInd/>
        <w:spacing w:line="320" w:lineRule="exact"/>
        <w:ind w:left="211" w:hanging="211"/>
        <w:jc w:val="center"/>
        <w:rPr>
          <w:rFonts w:ascii="ＭＳ ゴシック" w:eastAsia="ＭＳ ゴシック" w:hAnsi="ＭＳ ゴシック"/>
          <w:color w:val="auto"/>
          <w:spacing w:val="2"/>
          <w:sz w:val="24"/>
        </w:rPr>
      </w:pPr>
      <w:r w:rsidRPr="0032683C">
        <w:rPr>
          <w:rFonts w:ascii="ＭＳ ゴシック" w:eastAsia="ＭＳ ゴシック" w:hAnsi="ＭＳ ゴシック" w:hint="eastAsia"/>
          <w:color w:val="auto"/>
          <w:sz w:val="24"/>
        </w:rPr>
        <w:t>（法第23条関係）</w:t>
      </w:r>
    </w:p>
    <w:p w:rsidR="00D511FD" w:rsidRPr="0032683C" w:rsidRDefault="00D511FD">
      <w:pPr>
        <w:pStyle w:val="af"/>
        <w:autoSpaceDE w:val="0"/>
        <w:autoSpaceDN w:val="0"/>
        <w:adjustRightInd/>
        <w:spacing w:line="320" w:lineRule="exact"/>
        <w:ind w:left="424" w:hangingChars="202" w:hanging="424"/>
        <w:rPr>
          <w:color w:val="auto"/>
        </w:rPr>
      </w:pPr>
    </w:p>
    <w:p w:rsidR="00D511FD" w:rsidRPr="0032683C" w:rsidRDefault="007F1CA5">
      <w:pPr>
        <w:autoSpaceDE w:val="0"/>
        <w:autoSpaceDN w:val="0"/>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１　特例を必要とする者の氏名</w:t>
      </w:r>
    </w:p>
    <w:tbl>
      <w:tblPr>
        <w:tblW w:w="7654"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4"/>
      </w:tblGrid>
      <w:tr w:rsidR="0032683C" w:rsidRPr="0032683C">
        <w:trPr>
          <w:trHeight w:val="439"/>
        </w:trPr>
        <w:tc>
          <w:tcPr>
            <w:tcW w:w="7654" w:type="dxa"/>
            <w:shd w:val="clear" w:color="auto" w:fill="auto"/>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氏名：</w:t>
            </w:r>
            <w:r w:rsidR="007F638E" w:rsidRPr="007F638E">
              <w:rPr>
                <w:rFonts w:ascii="メイリオ" w:eastAsia="メイリオ" w:hAnsi="メイリオ"/>
                <w:color w:val="00B0F0"/>
                <w:sz w:val="24"/>
              </w:rPr>
              <w:t>福岡　太郎</w:t>
            </w:r>
          </w:p>
        </w:tc>
      </w:tr>
    </w:tbl>
    <w:p w:rsidR="00D511FD" w:rsidRPr="0032683C" w:rsidRDefault="007F1CA5">
      <w:pPr>
        <w:autoSpaceDE w:val="0"/>
        <w:autoSpaceDN w:val="0"/>
        <w:spacing w:line="320" w:lineRule="exact"/>
        <w:ind w:leftChars="200" w:left="931" w:hangingChars="234" w:hanging="491"/>
        <w:rPr>
          <w:color w:val="auto"/>
          <w:sz w:val="21"/>
        </w:rPr>
      </w:pPr>
      <w:r w:rsidRPr="0032683C">
        <w:rPr>
          <w:rFonts w:hint="eastAsia"/>
          <w:color w:val="auto"/>
          <w:sz w:val="21"/>
        </w:rPr>
        <w:t>注　法人その他の団体の場合には、「氏名」には「名称及び代表者の氏名」を記載すること。</w:t>
      </w:r>
    </w:p>
    <w:p w:rsidR="00D511FD" w:rsidRPr="0032683C" w:rsidRDefault="00D511FD">
      <w:pPr>
        <w:pStyle w:val="af"/>
        <w:autoSpaceDE w:val="0"/>
        <w:autoSpaceDN w:val="0"/>
        <w:adjustRightInd/>
        <w:spacing w:line="320" w:lineRule="exact"/>
        <w:ind w:left="216" w:hanging="216"/>
        <w:rPr>
          <w:rFonts w:ascii="ＭＳ 明朝" w:hAnsi="ＭＳ 明朝"/>
          <w:color w:val="auto"/>
          <w:spacing w:val="2"/>
        </w:rPr>
      </w:pPr>
    </w:p>
    <w:p w:rsidR="00D511FD" w:rsidRPr="0032683C" w:rsidRDefault="007F1CA5">
      <w:pPr>
        <w:pStyle w:val="af"/>
        <w:autoSpaceDE w:val="0"/>
        <w:autoSpaceDN w:val="0"/>
        <w:adjustRightInd/>
        <w:spacing w:line="320" w:lineRule="exact"/>
        <w:ind w:left="215" w:hanging="215"/>
        <w:rPr>
          <w:rFonts w:ascii="ＭＳ ゴシック" w:eastAsia="ＭＳ ゴシック" w:hAnsi="ＭＳ ゴシック"/>
          <w:color w:val="auto"/>
          <w:spacing w:val="2"/>
          <w:sz w:val="24"/>
        </w:rPr>
      </w:pPr>
      <w:r w:rsidRPr="0032683C">
        <w:rPr>
          <w:rFonts w:ascii="ＭＳ ゴシック" w:eastAsia="ＭＳ ゴシック" w:hAnsi="ＭＳ ゴシック" w:hint="eastAsia"/>
          <w:color w:val="auto"/>
          <w:spacing w:val="2"/>
          <w:sz w:val="24"/>
        </w:rPr>
        <w:t>２　農業改良措置の目標及び内容</w:t>
      </w:r>
    </w:p>
    <w:tbl>
      <w:tblPr>
        <w:tblW w:w="96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9"/>
        <w:gridCol w:w="4715"/>
      </w:tblGrid>
      <w:tr w:rsidR="0032683C" w:rsidRPr="0032683C">
        <w:tc>
          <w:tcPr>
            <w:tcW w:w="4907" w:type="dxa"/>
            <w:shd w:val="clear" w:color="auto" w:fill="auto"/>
          </w:tcPr>
          <w:p w:rsidR="00D511FD" w:rsidRPr="0032683C" w:rsidRDefault="007F1CA5">
            <w:pPr>
              <w:pStyle w:val="af"/>
              <w:autoSpaceDE w:val="0"/>
              <w:autoSpaceDN w:val="0"/>
              <w:adjustRightInd/>
              <w:spacing w:line="320" w:lineRule="exact"/>
              <w:jc w:val="center"/>
              <w:rPr>
                <w:rFonts w:ascii="ＭＳ 明朝" w:hAnsi="ＭＳ 明朝"/>
                <w:color w:val="auto"/>
                <w:spacing w:val="2"/>
                <w:sz w:val="24"/>
              </w:rPr>
            </w:pPr>
            <w:r w:rsidRPr="0032683C">
              <w:rPr>
                <w:rFonts w:ascii="ＭＳ 明朝" w:hAnsi="ＭＳ 明朝" w:hint="eastAsia"/>
                <w:color w:val="auto"/>
                <w:spacing w:val="2"/>
                <w:sz w:val="24"/>
              </w:rPr>
              <w:t>区分</w:t>
            </w:r>
          </w:p>
        </w:tc>
        <w:tc>
          <w:tcPr>
            <w:tcW w:w="4732" w:type="dxa"/>
            <w:shd w:val="clear" w:color="auto" w:fill="auto"/>
          </w:tcPr>
          <w:p w:rsidR="00D511FD" w:rsidRPr="0032683C" w:rsidRDefault="007F1CA5">
            <w:pPr>
              <w:pStyle w:val="af"/>
              <w:autoSpaceDE w:val="0"/>
              <w:autoSpaceDN w:val="0"/>
              <w:adjustRightInd/>
              <w:spacing w:line="320" w:lineRule="exact"/>
              <w:jc w:val="center"/>
              <w:rPr>
                <w:rFonts w:ascii="ＭＳ 明朝" w:hAnsi="ＭＳ 明朝"/>
                <w:color w:val="auto"/>
                <w:spacing w:val="2"/>
                <w:sz w:val="24"/>
              </w:rPr>
            </w:pPr>
            <w:r w:rsidRPr="0032683C">
              <w:rPr>
                <w:rFonts w:ascii="ＭＳ 明朝" w:hAnsi="ＭＳ 明朝" w:hint="eastAsia"/>
                <w:color w:val="auto"/>
                <w:spacing w:val="2"/>
                <w:sz w:val="24"/>
              </w:rPr>
              <w:t>農業改良措置の目標及び具体的な内容</w:t>
            </w:r>
          </w:p>
        </w:tc>
      </w:tr>
      <w:tr w:rsidR="0032683C" w:rsidRPr="0032683C">
        <w:trPr>
          <w:trHeight w:val="1527"/>
        </w:trPr>
        <w:tc>
          <w:tcPr>
            <w:tcW w:w="4907" w:type="dxa"/>
            <w:shd w:val="clear" w:color="auto" w:fill="auto"/>
          </w:tcPr>
          <w:p w:rsidR="00D511FD" w:rsidRPr="0032683C" w:rsidRDefault="007F1CA5">
            <w:pPr>
              <w:pStyle w:val="af"/>
              <w:autoSpaceDE w:val="0"/>
              <w:autoSpaceDN w:val="0"/>
              <w:adjustRightInd/>
              <w:spacing w:line="320" w:lineRule="exact"/>
              <w:ind w:left="244" w:hangingChars="100" w:hanging="244"/>
              <w:rPr>
                <w:rFonts w:ascii="ＭＳ 明朝" w:hAnsi="ＭＳ 明朝"/>
                <w:color w:val="auto"/>
                <w:spacing w:val="2"/>
                <w:sz w:val="24"/>
              </w:rPr>
            </w:pPr>
            <w:r w:rsidRPr="0032683C">
              <w:rPr>
                <w:rFonts w:ascii="ＭＳ 明朝" w:hAnsi="ＭＳ 明朝" w:hint="eastAsia"/>
                <w:color w:val="auto"/>
                <w:spacing w:val="2"/>
                <w:sz w:val="24"/>
              </w:rPr>
              <w:t>□　新たな農業部門の経営の開始</w:t>
            </w:r>
          </w:p>
          <w:p w:rsidR="00D511FD" w:rsidRPr="0032683C" w:rsidRDefault="00D511FD">
            <w:pPr>
              <w:pStyle w:val="af"/>
              <w:autoSpaceDE w:val="0"/>
              <w:autoSpaceDN w:val="0"/>
              <w:adjustRightInd/>
              <w:spacing w:line="320" w:lineRule="exact"/>
              <w:ind w:left="483" w:hangingChars="198" w:hanging="483"/>
              <w:rPr>
                <w:rFonts w:ascii="ＭＳ 明朝" w:hAnsi="ＭＳ 明朝"/>
                <w:color w:val="auto"/>
                <w:spacing w:val="2"/>
                <w:sz w:val="24"/>
              </w:rPr>
            </w:pPr>
          </w:p>
          <w:p w:rsidR="00D511FD" w:rsidRPr="0032683C" w:rsidRDefault="007F638E">
            <w:pPr>
              <w:pStyle w:val="af"/>
              <w:autoSpaceDE w:val="0"/>
              <w:autoSpaceDN w:val="0"/>
              <w:adjustRightInd/>
              <w:spacing w:line="320" w:lineRule="exact"/>
              <w:ind w:left="483" w:hangingChars="198" w:hanging="483"/>
              <w:rPr>
                <w:rFonts w:ascii="ＭＳ 明朝" w:hAnsi="ＭＳ 明朝"/>
                <w:color w:val="auto"/>
                <w:spacing w:val="2"/>
                <w:sz w:val="24"/>
              </w:rPr>
            </w:pPr>
            <w:r w:rsidRPr="007F638E">
              <w:rPr>
                <w:rFonts w:ascii="ＭＳ 明朝" w:hAnsi="ＭＳ 明朝" w:hint="eastAsia"/>
                <w:color w:val="00B0F0"/>
                <w:spacing w:val="2"/>
                <w:sz w:val="24"/>
              </w:rPr>
              <w:t>☑</w:t>
            </w:r>
            <w:r w:rsidR="007F1CA5" w:rsidRPr="0032683C">
              <w:rPr>
                <w:rFonts w:ascii="ＭＳ 明朝" w:hAnsi="ＭＳ 明朝" w:hint="eastAsia"/>
                <w:color w:val="auto"/>
                <w:spacing w:val="2"/>
                <w:sz w:val="24"/>
              </w:rPr>
              <w:t xml:space="preserve">　農畜産物の新たな生産方式の導入</w:t>
            </w:r>
          </w:p>
          <w:p w:rsidR="00D511FD" w:rsidRPr="0032683C" w:rsidRDefault="00D511FD">
            <w:pPr>
              <w:pStyle w:val="af"/>
              <w:autoSpaceDE w:val="0"/>
              <w:autoSpaceDN w:val="0"/>
              <w:adjustRightInd/>
              <w:spacing w:line="320" w:lineRule="exact"/>
              <w:ind w:left="483" w:hangingChars="198" w:hanging="483"/>
              <w:rPr>
                <w:rFonts w:ascii="ＭＳ 明朝" w:hAnsi="ＭＳ 明朝"/>
                <w:color w:val="auto"/>
                <w:spacing w:val="2"/>
                <w:sz w:val="24"/>
              </w:rPr>
            </w:pPr>
          </w:p>
        </w:tc>
        <w:tc>
          <w:tcPr>
            <w:tcW w:w="4732" w:type="dxa"/>
            <w:shd w:val="clear" w:color="auto" w:fill="auto"/>
          </w:tcPr>
          <w:p w:rsidR="00D511FD" w:rsidRPr="007F638E" w:rsidRDefault="008F1FF4">
            <w:pPr>
              <w:pStyle w:val="af"/>
              <w:autoSpaceDE w:val="0"/>
              <w:autoSpaceDN w:val="0"/>
              <w:adjustRightInd/>
              <w:spacing w:line="320" w:lineRule="exact"/>
              <w:rPr>
                <w:rFonts w:ascii="メイリオ" w:eastAsia="メイリオ" w:hAnsi="メイリオ"/>
                <w:color w:val="auto"/>
                <w:spacing w:val="2"/>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84864" behindDoc="0" locked="0" layoutInCell="1" allowOverlap="1" wp14:anchorId="0EFBDF72" wp14:editId="6FB7C7EB">
                      <wp:simplePos x="0" y="0"/>
                      <wp:positionH relativeFrom="column">
                        <wp:posOffset>-878850</wp:posOffset>
                      </wp:positionH>
                      <wp:positionV relativeFrom="paragraph">
                        <wp:posOffset>829310</wp:posOffset>
                      </wp:positionV>
                      <wp:extent cx="3703704" cy="1652067"/>
                      <wp:effectExtent l="19050" t="266700" r="11430" b="24765"/>
                      <wp:wrapNone/>
                      <wp:docPr id="14" name="四角形吹き出し 14"/>
                      <wp:cNvGraphicFramePr/>
                      <a:graphic xmlns:a="http://schemas.openxmlformats.org/drawingml/2006/main">
                        <a:graphicData uri="http://schemas.microsoft.com/office/word/2010/wordprocessingShape">
                          <wps:wsp>
                            <wps:cNvSpPr/>
                            <wps:spPr>
                              <a:xfrm>
                                <a:off x="0" y="0"/>
                                <a:ext cx="3703704" cy="1652067"/>
                              </a:xfrm>
                              <a:prstGeom prst="wedgeRectCallout">
                                <a:avLst>
                                  <a:gd name="adj1" fmla="val -10854"/>
                                  <a:gd name="adj2" fmla="val -64634"/>
                                </a:avLst>
                              </a:prstGeom>
                              <a:ln w="38100"/>
                            </wps:spPr>
                            <wps:style>
                              <a:lnRef idx="2">
                                <a:schemeClr val="accent2"/>
                              </a:lnRef>
                              <a:fillRef idx="1">
                                <a:schemeClr val="lt1"/>
                              </a:fillRef>
                              <a:effectRef idx="0">
                                <a:schemeClr val="accent2"/>
                              </a:effectRef>
                              <a:fontRef idx="minor">
                                <a:schemeClr val="dk1"/>
                              </a:fontRef>
                            </wps:style>
                            <wps:txbx>
                              <w:txbxContent>
                                <w:p w:rsidR="008F1FF4" w:rsidRPr="00025E66" w:rsidRDefault="008F1FF4" w:rsidP="008F1FF4">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8F1FF4" w:rsidRDefault="008F1FF4" w:rsidP="008F1FF4">
                                  <w:pPr>
                                    <w:rPr>
                                      <w:rFonts w:ascii="BIZ UDPゴシック" w:eastAsia="BIZ UDPゴシック" w:hAnsi="BIZ UDPゴシック"/>
                                    </w:rPr>
                                  </w:pPr>
                                  <w:r w:rsidRPr="00DF18C1">
                                    <w:rPr>
                                      <w:rFonts w:ascii="BIZ UDPゴシック" w:eastAsia="BIZ UDPゴシック" w:hAnsi="BIZ UDPゴシック" w:hint="eastAsia"/>
                                    </w:rPr>
                                    <w:t>・</w:t>
                                  </w:r>
                                  <w:r w:rsidRPr="008F1FF4">
                                    <w:rPr>
                                      <w:rFonts w:ascii="BIZ UDPゴシック" w:eastAsia="BIZ UDPゴシック" w:hAnsi="BIZ UDPゴシック" w:hint="eastAsia"/>
                                    </w:rPr>
                                    <w:t>別紙に記載した環境負荷低減事業活動のうち、申請者が実施する農業改良措置の内容を記載すること。</w:t>
                                  </w:r>
                                </w:p>
                                <w:p w:rsidR="008F1FF4" w:rsidRDefault="008F1FF4" w:rsidP="008F1FF4">
                                  <w:pPr>
                                    <w:rPr>
                                      <w:rFonts w:ascii="BIZ UDPゴシック" w:eastAsia="BIZ UDPゴシック" w:hAnsi="BIZ UDPゴシック"/>
                                    </w:rPr>
                                  </w:pPr>
                                  <w:r>
                                    <w:rPr>
                                      <w:rFonts w:ascii="BIZ UDPゴシック" w:eastAsia="BIZ UDPゴシック" w:hAnsi="BIZ UDPゴシック" w:hint="eastAsia"/>
                                    </w:rPr>
                                    <w:t>・</w:t>
                                  </w:r>
                                  <w:r w:rsidRPr="008F1FF4">
                                    <w:rPr>
                                      <w:rFonts w:ascii="BIZ UDPゴシック" w:eastAsia="BIZ UDPゴシック" w:hAnsi="BIZ UDPゴシック" w:hint="eastAsia"/>
                                    </w:rPr>
                                    <w:t>「新たな農業部門の経営の開始」区分については、環境への負荷の低減に資する場合に限る。</w:t>
                                  </w:r>
                                </w:p>
                                <w:p w:rsidR="008F1FF4" w:rsidRPr="00DF18C1" w:rsidRDefault="008F1FF4" w:rsidP="008F1FF4">
                                  <w:pPr>
                                    <w:rPr>
                                      <w:rFonts w:ascii="BIZ UDPゴシック" w:eastAsia="BIZ UDPゴシック" w:hAnsi="BIZ UDPゴシック"/>
                                    </w:rPr>
                                  </w:pPr>
                                  <w:r>
                                    <w:rPr>
                                      <w:rFonts w:ascii="BIZ UDPゴシック" w:eastAsia="BIZ UDPゴシック" w:hAnsi="BIZ UDPゴシック" w:hint="eastAsia"/>
                                    </w:rPr>
                                    <w:t>・</w:t>
                                  </w:r>
                                  <w:r w:rsidRPr="008F1FF4">
                                    <w:rPr>
                                      <w:rFonts w:ascii="BIZ UDPゴシック" w:eastAsia="BIZ UDPゴシック" w:hAnsi="BIZ UDPゴシック" w:hint="eastAsia"/>
                                    </w:rPr>
                                    <w:t>「農畜産物の新たな生産方式の導入」区分については、品質・収量又はコスト・労働力の削減に資する措置の内容を記載すること。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BDF72" id="四角形吹き出し 14" o:spid="_x0000_s1040" type="#_x0000_t61" style="position:absolute;left:0;text-align:left;margin-left:-69.2pt;margin-top:65.3pt;width:291.65pt;height:130.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" adj="8456,-3161" fillcolor="white [3201]" strokecolor="#ed7d31 [3205]" strokeweight="3pt">
                      <v:textbox>
                        <w:txbxContent>
                          <w:p w:rsidR="008F1FF4" w:rsidRPr="00025E66" w:rsidRDefault="008F1FF4" w:rsidP="008F1FF4">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8F1FF4" w:rsidRDefault="008F1FF4" w:rsidP="008F1FF4">
                            <w:pPr>
                              <w:rPr>
                                <w:rFonts w:ascii="BIZ UDPゴシック" w:eastAsia="BIZ UDPゴシック" w:hAnsi="BIZ UDPゴシック"/>
                              </w:rPr>
                            </w:pPr>
                            <w:r w:rsidRPr="00DF18C1">
                              <w:rPr>
                                <w:rFonts w:ascii="BIZ UDPゴシック" w:eastAsia="BIZ UDPゴシック" w:hAnsi="BIZ UDPゴシック" w:hint="eastAsia"/>
                              </w:rPr>
                              <w:t>・</w:t>
                            </w:r>
                            <w:r w:rsidRPr="008F1FF4">
                              <w:rPr>
                                <w:rFonts w:ascii="BIZ UDPゴシック" w:eastAsia="BIZ UDPゴシック" w:hAnsi="BIZ UDPゴシック" w:hint="eastAsia"/>
                              </w:rPr>
                              <w:t>別紙に記載した環境負荷低減事業活動のうち、申請者が実施する農業改良措置の内容を記載すること。</w:t>
                            </w:r>
                          </w:p>
                          <w:p w:rsidR="008F1FF4" w:rsidRDefault="008F1FF4" w:rsidP="008F1FF4">
                            <w:pPr>
                              <w:rPr>
                                <w:rFonts w:ascii="BIZ UDPゴシック" w:eastAsia="BIZ UDPゴシック" w:hAnsi="BIZ UDPゴシック"/>
                              </w:rPr>
                            </w:pPr>
                            <w:r>
                              <w:rPr>
                                <w:rFonts w:ascii="BIZ UDPゴシック" w:eastAsia="BIZ UDPゴシック" w:hAnsi="BIZ UDPゴシック" w:hint="eastAsia"/>
                              </w:rPr>
                              <w:t>・</w:t>
                            </w:r>
                            <w:r w:rsidRPr="008F1FF4">
                              <w:rPr>
                                <w:rFonts w:ascii="BIZ UDPゴシック" w:eastAsia="BIZ UDPゴシック" w:hAnsi="BIZ UDPゴシック" w:hint="eastAsia"/>
                              </w:rPr>
                              <w:t>「新たな農業部門の経営の開始」区分については、環境への負荷の低減に資する場合に限る。</w:t>
                            </w:r>
                          </w:p>
                          <w:p w:rsidR="008F1FF4" w:rsidRPr="00DF18C1" w:rsidRDefault="008F1FF4" w:rsidP="008F1FF4">
                            <w:pPr>
                              <w:rPr>
                                <w:rFonts w:ascii="BIZ UDPゴシック" w:eastAsia="BIZ UDPゴシック" w:hAnsi="BIZ UDPゴシック"/>
                              </w:rPr>
                            </w:pPr>
                            <w:r>
                              <w:rPr>
                                <w:rFonts w:ascii="BIZ UDPゴシック" w:eastAsia="BIZ UDPゴシック" w:hAnsi="BIZ UDPゴシック" w:hint="eastAsia"/>
                              </w:rPr>
                              <w:t>・</w:t>
                            </w:r>
                            <w:r w:rsidRPr="008F1FF4">
                              <w:rPr>
                                <w:rFonts w:ascii="BIZ UDPゴシック" w:eastAsia="BIZ UDPゴシック" w:hAnsi="BIZ UDPゴシック" w:hint="eastAsia"/>
                              </w:rPr>
                              <w:t>「農畜産物の新たな生産方式の導入」区分については、品質・収量又はコスト・労働力の削減に資する措置の内容を記載すること。</w:t>
                            </w:r>
                          </w:p>
                        </w:txbxContent>
                      </v:textbox>
                    </v:shape>
                  </w:pict>
                </mc:Fallback>
              </mc:AlternateContent>
            </w:r>
            <w:r w:rsidR="007F638E" w:rsidRPr="007F638E">
              <w:rPr>
                <w:rFonts w:ascii="メイリオ" w:eastAsia="メイリオ" w:hAnsi="メイリオ" w:hint="eastAsia"/>
                <w:color w:val="00B0F0"/>
                <w:spacing w:val="2"/>
                <w:sz w:val="24"/>
              </w:rPr>
              <w:t>水田用除草機の導入により、化学農薬使用回数及び農薬代の削減を図る。</w:t>
            </w:r>
          </w:p>
        </w:tc>
      </w:tr>
    </w:tbl>
    <w:p w:rsidR="00D511FD" w:rsidRPr="0032683C" w:rsidRDefault="007F1CA5">
      <w:pPr>
        <w:pStyle w:val="af"/>
        <w:autoSpaceDE w:val="0"/>
        <w:autoSpaceDN w:val="0"/>
        <w:adjustRightInd/>
        <w:spacing w:beforeLines="20" w:before="48" w:line="240" w:lineRule="exact"/>
        <w:ind w:leftChars="130" w:left="654" w:hangingChars="172" w:hanging="368"/>
        <w:rPr>
          <w:color w:val="auto"/>
        </w:rPr>
      </w:pPr>
      <w:r w:rsidRPr="0032683C">
        <w:rPr>
          <w:rFonts w:ascii="ＭＳ 明朝" w:hAnsi="ＭＳ 明朝" w:hint="eastAsia"/>
          <w:color w:val="auto"/>
          <w:spacing w:val="2"/>
        </w:rPr>
        <w:t>注１</w:t>
      </w:r>
      <w:r w:rsidRPr="0032683C">
        <w:rPr>
          <w:rFonts w:hint="eastAsia"/>
          <w:color w:val="auto"/>
        </w:rPr>
        <w:t xml:space="preserve">　当該措置の内容が該当する区分に</w:t>
      </w:r>
      <w:r w:rsidRPr="0032683C">
        <w:rPr>
          <w:rFonts w:ascii="ＭＳ 明朝" w:hAnsi="ＭＳ 明朝" w:hint="eastAsia"/>
          <w:color w:val="auto"/>
        </w:rPr>
        <w:t>チェック（レ）を付けること。</w:t>
      </w:r>
    </w:p>
    <w:p w:rsidR="00D511FD" w:rsidRPr="0032683C" w:rsidRDefault="007F1CA5">
      <w:pPr>
        <w:autoSpaceDE w:val="0"/>
        <w:autoSpaceDN w:val="0"/>
        <w:spacing w:line="240" w:lineRule="exact"/>
        <w:ind w:leftChars="230" w:left="924" w:hangingChars="199" w:hanging="418"/>
        <w:rPr>
          <w:color w:val="auto"/>
          <w:spacing w:val="2"/>
          <w:sz w:val="21"/>
        </w:rPr>
      </w:pPr>
      <w:r w:rsidRPr="0032683C">
        <w:rPr>
          <w:rFonts w:hint="eastAsia"/>
          <w:color w:val="auto"/>
          <w:sz w:val="21"/>
        </w:rPr>
        <w:t>２　別紙に記載した環境負荷低減事業活動のうち、本特例の</w:t>
      </w:r>
      <w:r w:rsidRPr="0032683C">
        <w:rPr>
          <w:rFonts w:hint="eastAsia"/>
          <w:color w:val="auto"/>
          <w:spacing w:val="2"/>
          <w:sz w:val="21"/>
        </w:rPr>
        <w:t>申請者が実施する農業改良措置の内容を記載すること。</w:t>
      </w:r>
    </w:p>
    <w:p w:rsidR="00D511FD" w:rsidRPr="0032683C" w:rsidRDefault="007F1CA5">
      <w:pPr>
        <w:pStyle w:val="af"/>
        <w:autoSpaceDE w:val="0"/>
        <w:autoSpaceDN w:val="0"/>
        <w:adjustRightInd/>
        <w:spacing w:line="240" w:lineRule="exact"/>
        <w:ind w:leftChars="230" w:left="932" w:hangingChars="199" w:hanging="426"/>
        <w:rPr>
          <w:rFonts w:ascii="ＭＳ 明朝" w:hAnsi="ＭＳ 明朝"/>
          <w:color w:val="auto"/>
          <w:spacing w:val="2"/>
        </w:rPr>
      </w:pPr>
      <w:r w:rsidRPr="0032683C">
        <w:rPr>
          <w:rFonts w:ascii="ＭＳ 明朝" w:hAnsi="ＭＳ 明朝" w:hint="eastAsia"/>
          <w:color w:val="auto"/>
          <w:spacing w:val="2"/>
        </w:rPr>
        <w:t xml:space="preserve">３　</w:t>
      </w:r>
      <w:r w:rsidRPr="0032683C">
        <w:rPr>
          <w:rFonts w:ascii="ＭＳ 明朝" w:hAnsi="ＭＳ 明朝"/>
          <w:color w:val="auto"/>
          <w:spacing w:val="2"/>
        </w:rPr>
        <w:t>「新たな農業部門の経営の開始」区分については、環境への負荷の低減に資する場合に限る。</w:t>
      </w:r>
    </w:p>
    <w:p w:rsidR="00D511FD" w:rsidRPr="0032683C" w:rsidRDefault="007F1CA5">
      <w:pPr>
        <w:pStyle w:val="af"/>
        <w:autoSpaceDE w:val="0"/>
        <w:autoSpaceDN w:val="0"/>
        <w:adjustRightInd/>
        <w:spacing w:line="240" w:lineRule="exact"/>
        <w:ind w:leftChars="230" w:left="932" w:hangingChars="199" w:hanging="426"/>
        <w:rPr>
          <w:rFonts w:ascii="ＭＳ 明朝" w:hAnsi="ＭＳ 明朝"/>
          <w:color w:val="auto"/>
          <w:spacing w:val="2"/>
        </w:rPr>
      </w:pPr>
      <w:r w:rsidRPr="0032683C">
        <w:rPr>
          <w:rFonts w:ascii="ＭＳ 明朝" w:hAnsi="ＭＳ 明朝" w:hint="eastAsia"/>
          <w:color w:val="auto"/>
          <w:spacing w:val="2"/>
        </w:rPr>
        <w:t>４　「農畜産物の新たな生産方式の導入」区分については、「農業改良措置の目標及び具体的な内容」に品質・収量又はコスト・労働力の削減に資する措置の内容を記載すること。</w:t>
      </w:r>
    </w:p>
    <w:p w:rsidR="00D511FD" w:rsidRPr="0032683C" w:rsidRDefault="00D511FD">
      <w:pPr>
        <w:pStyle w:val="af"/>
        <w:autoSpaceDE w:val="0"/>
        <w:autoSpaceDN w:val="0"/>
        <w:adjustRightInd/>
        <w:spacing w:line="320" w:lineRule="exact"/>
        <w:rPr>
          <w:rFonts w:ascii="ＭＳ 明朝" w:hAnsi="ＭＳ 明朝"/>
          <w:color w:val="auto"/>
          <w:spacing w:val="2"/>
          <w:sz w:val="24"/>
        </w:rPr>
      </w:pPr>
    </w:p>
    <w:p w:rsidR="00D511FD" w:rsidRPr="0032683C" w:rsidRDefault="007F1CA5">
      <w:pPr>
        <w:pStyle w:val="af"/>
        <w:autoSpaceDE w:val="0"/>
        <w:autoSpaceDN w:val="0"/>
        <w:adjustRightInd/>
        <w:spacing w:line="320" w:lineRule="exact"/>
        <w:rPr>
          <w:rFonts w:ascii="ＭＳ 明朝" w:hAnsi="ＭＳ 明朝"/>
          <w:color w:val="auto"/>
          <w:spacing w:val="2"/>
          <w:sz w:val="24"/>
        </w:rPr>
      </w:pPr>
      <w:r w:rsidRPr="0032683C">
        <w:rPr>
          <w:rFonts w:ascii="ＭＳ ゴシック" w:eastAsia="ＭＳ ゴシック" w:hAnsi="ＭＳ ゴシック" w:hint="eastAsia"/>
          <w:color w:val="auto"/>
          <w:spacing w:val="2"/>
          <w:sz w:val="24"/>
        </w:rPr>
        <w:t>３　農業改良措置を実施するのに必要な資金の額及びその調達方法</w:t>
      </w:r>
    </w:p>
    <w:tbl>
      <w:tblPr>
        <w:tblpPr w:leftFromText="142" w:rightFromText="142" w:vertAnchor="text" w:horzAnchor="margin" w:tblpXSpec="center" w:tblpY="7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2019"/>
        <w:gridCol w:w="1467"/>
        <w:gridCol w:w="1467"/>
        <w:gridCol w:w="1468"/>
        <w:gridCol w:w="1467"/>
        <w:gridCol w:w="1468"/>
      </w:tblGrid>
      <w:tr w:rsidR="0032683C" w:rsidRPr="0032683C">
        <w:trPr>
          <w:trHeight w:val="411"/>
        </w:trPr>
        <w:tc>
          <w:tcPr>
            <w:tcW w:w="2269" w:type="dxa"/>
            <w:gridSpan w:val="2"/>
            <w:shd w:val="clear" w:color="auto" w:fill="auto"/>
            <w:vAlign w:val="center"/>
          </w:tcPr>
          <w:p w:rsidR="00D511FD" w:rsidRPr="0032683C" w:rsidRDefault="00D511FD">
            <w:pPr>
              <w:suppressAutoHyphens/>
              <w:kinsoku w:val="0"/>
              <w:overflowPunct w:val="0"/>
              <w:autoSpaceDE w:val="0"/>
              <w:autoSpaceDN w:val="0"/>
              <w:adjustRightInd w:val="0"/>
              <w:spacing w:line="412" w:lineRule="atLeast"/>
              <w:jc w:val="center"/>
              <w:rPr>
                <w:color w:val="auto"/>
                <w:sz w:val="20"/>
              </w:rPr>
            </w:pPr>
          </w:p>
        </w:tc>
        <w:tc>
          <w:tcPr>
            <w:tcW w:w="1467" w:type="dxa"/>
            <w:shd w:val="clear" w:color="auto" w:fill="auto"/>
            <w:vAlign w:val="center"/>
          </w:tcPr>
          <w:p w:rsidR="00D511FD" w:rsidRPr="0032683C" w:rsidRDefault="007F638E">
            <w:pPr>
              <w:suppressAutoHyphens/>
              <w:kinsoku w:val="0"/>
              <w:overflowPunct w:val="0"/>
              <w:autoSpaceDE w:val="0"/>
              <w:autoSpaceDN w:val="0"/>
              <w:adjustRightInd w:val="0"/>
              <w:spacing w:line="412" w:lineRule="atLeast"/>
              <w:jc w:val="center"/>
              <w:rPr>
                <w:color w:val="auto"/>
              </w:rPr>
            </w:pPr>
            <w:r w:rsidRPr="007F638E">
              <w:rPr>
                <w:rFonts w:ascii="メイリオ" w:eastAsia="メイリオ" w:hAnsi="メイリオ" w:hint="eastAsia"/>
                <w:color w:val="00B0F0"/>
              </w:rPr>
              <w:t>令和７</w:t>
            </w:r>
            <w:r w:rsidR="007F1CA5" w:rsidRPr="0032683C">
              <w:rPr>
                <w:rFonts w:hint="eastAsia"/>
                <w:color w:val="auto"/>
              </w:rPr>
              <w:t>年度</w:t>
            </w:r>
          </w:p>
          <w:p w:rsidR="00D511FD" w:rsidRPr="0032683C" w:rsidRDefault="007F1CA5">
            <w:pPr>
              <w:widowControl/>
              <w:autoSpaceDE w:val="0"/>
              <w:autoSpaceDN w:val="0"/>
              <w:jc w:val="center"/>
              <w:textAlignment w:val="auto"/>
              <w:rPr>
                <w:color w:val="auto"/>
                <w:sz w:val="20"/>
              </w:rPr>
            </w:pPr>
            <w:r w:rsidRPr="0032683C">
              <w:rPr>
                <w:rFonts w:hint="eastAsia"/>
                <w:color w:val="auto"/>
                <w:sz w:val="20"/>
              </w:rPr>
              <w:t>(</w:t>
            </w:r>
            <w:r w:rsidR="007F638E" w:rsidRPr="007F638E">
              <w:rPr>
                <w:rFonts w:ascii="メイリオ" w:eastAsia="メイリオ" w:hAnsi="メイリオ" w:hint="eastAsia"/>
                <w:color w:val="00B0F0"/>
              </w:rPr>
              <w:t>７</w:t>
            </w:r>
            <w:r w:rsidRPr="0032683C">
              <w:rPr>
                <w:rFonts w:hint="eastAsia"/>
                <w:color w:val="auto"/>
                <w:sz w:val="20"/>
              </w:rPr>
              <w:t>年</w:t>
            </w:r>
            <w:r w:rsidR="007F638E">
              <w:rPr>
                <w:rFonts w:ascii="メイリオ" w:eastAsia="メイリオ" w:hAnsi="メイリオ" w:hint="eastAsia"/>
                <w:color w:val="00B0F0"/>
              </w:rPr>
              <w:t>３</w:t>
            </w:r>
            <w:r w:rsidRPr="0032683C">
              <w:rPr>
                <w:rFonts w:hint="eastAsia"/>
                <w:color w:val="auto"/>
                <w:sz w:val="20"/>
              </w:rPr>
              <w:t>月期)</w:t>
            </w:r>
          </w:p>
        </w:tc>
        <w:tc>
          <w:tcPr>
            <w:tcW w:w="1467" w:type="dxa"/>
            <w:shd w:val="clear" w:color="auto" w:fill="auto"/>
            <w:vAlign w:val="center"/>
          </w:tcPr>
          <w:p w:rsidR="00D511FD" w:rsidRPr="0032683C" w:rsidRDefault="007F1CA5">
            <w:pPr>
              <w:suppressAutoHyphens/>
              <w:kinsoku w:val="0"/>
              <w:overflowPunct w:val="0"/>
              <w:autoSpaceDE w:val="0"/>
              <w:autoSpaceDN w:val="0"/>
              <w:adjustRightInd w:val="0"/>
              <w:spacing w:line="412" w:lineRule="atLeast"/>
              <w:jc w:val="center"/>
              <w:rPr>
                <w:color w:val="auto"/>
              </w:rPr>
            </w:pPr>
            <w:r w:rsidRPr="0032683C">
              <w:rPr>
                <w:rFonts w:hint="eastAsia"/>
                <w:color w:val="auto"/>
              </w:rPr>
              <w:t>○年度</w:t>
            </w:r>
          </w:p>
          <w:p w:rsidR="00D511FD" w:rsidRPr="0032683C" w:rsidRDefault="007F1CA5">
            <w:pPr>
              <w:widowControl/>
              <w:autoSpaceDE w:val="0"/>
              <w:autoSpaceDN w:val="0"/>
              <w:jc w:val="center"/>
              <w:textAlignment w:val="auto"/>
              <w:rPr>
                <w:color w:val="auto"/>
                <w:sz w:val="20"/>
              </w:rPr>
            </w:pPr>
            <w:r w:rsidRPr="0032683C">
              <w:rPr>
                <w:rFonts w:hint="eastAsia"/>
                <w:color w:val="auto"/>
                <w:sz w:val="20"/>
              </w:rPr>
              <w:t>(　年　月期)</w:t>
            </w:r>
          </w:p>
        </w:tc>
        <w:tc>
          <w:tcPr>
            <w:tcW w:w="1468" w:type="dxa"/>
            <w:shd w:val="clear" w:color="auto" w:fill="auto"/>
            <w:vAlign w:val="center"/>
          </w:tcPr>
          <w:p w:rsidR="00D511FD" w:rsidRPr="0032683C" w:rsidRDefault="007F1CA5">
            <w:pPr>
              <w:suppressAutoHyphens/>
              <w:kinsoku w:val="0"/>
              <w:overflowPunct w:val="0"/>
              <w:autoSpaceDE w:val="0"/>
              <w:autoSpaceDN w:val="0"/>
              <w:adjustRightInd w:val="0"/>
              <w:spacing w:line="412" w:lineRule="atLeast"/>
              <w:ind w:leftChars="-24" w:left="-53"/>
              <w:jc w:val="center"/>
              <w:rPr>
                <w:color w:val="auto"/>
              </w:rPr>
            </w:pPr>
            <w:r w:rsidRPr="0032683C">
              <w:rPr>
                <w:rFonts w:hint="eastAsia"/>
                <w:color w:val="auto"/>
              </w:rPr>
              <w:t>○年度</w:t>
            </w:r>
          </w:p>
          <w:p w:rsidR="00D511FD" w:rsidRPr="0032683C" w:rsidRDefault="007F1CA5">
            <w:pPr>
              <w:widowControl/>
              <w:autoSpaceDE w:val="0"/>
              <w:autoSpaceDN w:val="0"/>
              <w:jc w:val="center"/>
              <w:textAlignment w:val="auto"/>
              <w:rPr>
                <w:color w:val="auto"/>
                <w:sz w:val="20"/>
              </w:rPr>
            </w:pPr>
            <w:r w:rsidRPr="0032683C">
              <w:rPr>
                <w:rFonts w:hint="eastAsia"/>
                <w:color w:val="auto"/>
                <w:sz w:val="20"/>
              </w:rPr>
              <w:t>(　年　月期)</w:t>
            </w:r>
          </w:p>
        </w:tc>
        <w:tc>
          <w:tcPr>
            <w:tcW w:w="1467" w:type="dxa"/>
            <w:shd w:val="clear" w:color="auto" w:fill="auto"/>
            <w:vAlign w:val="center"/>
          </w:tcPr>
          <w:p w:rsidR="00D511FD" w:rsidRPr="0032683C" w:rsidRDefault="007F1CA5">
            <w:pPr>
              <w:suppressAutoHyphens/>
              <w:kinsoku w:val="0"/>
              <w:overflowPunct w:val="0"/>
              <w:autoSpaceDE w:val="0"/>
              <w:autoSpaceDN w:val="0"/>
              <w:adjustRightInd w:val="0"/>
              <w:spacing w:line="412" w:lineRule="atLeast"/>
              <w:jc w:val="center"/>
              <w:rPr>
                <w:color w:val="auto"/>
              </w:rPr>
            </w:pPr>
            <w:r w:rsidRPr="0032683C">
              <w:rPr>
                <w:rFonts w:hint="eastAsia"/>
                <w:color w:val="auto"/>
              </w:rPr>
              <w:t>○年度</w:t>
            </w:r>
          </w:p>
          <w:p w:rsidR="00D511FD" w:rsidRPr="0032683C" w:rsidRDefault="007F1CA5">
            <w:pPr>
              <w:widowControl/>
              <w:autoSpaceDE w:val="0"/>
              <w:autoSpaceDN w:val="0"/>
              <w:jc w:val="center"/>
              <w:textAlignment w:val="auto"/>
              <w:rPr>
                <w:color w:val="auto"/>
                <w:sz w:val="20"/>
              </w:rPr>
            </w:pPr>
            <w:r w:rsidRPr="0032683C">
              <w:rPr>
                <w:rFonts w:hint="eastAsia"/>
                <w:color w:val="auto"/>
                <w:sz w:val="20"/>
              </w:rPr>
              <w:t>(　年　月期)</w:t>
            </w:r>
          </w:p>
        </w:tc>
        <w:tc>
          <w:tcPr>
            <w:tcW w:w="1468" w:type="dxa"/>
            <w:shd w:val="clear" w:color="auto" w:fill="auto"/>
            <w:vAlign w:val="center"/>
          </w:tcPr>
          <w:p w:rsidR="00D511FD" w:rsidRPr="0032683C" w:rsidRDefault="007F1CA5">
            <w:pPr>
              <w:suppressAutoHyphens/>
              <w:kinsoku w:val="0"/>
              <w:overflowPunct w:val="0"/>
              <w:autoSpaceDE w:val="0"/>
              <w:autoSpaceDN w:val="0"/>
              <w:adjustRightInd w:val="0"/>
              <w:spacing w:line="412" w:lineRule="atLeast"/>
              <w:jc w:val="center"/>
              <w:rPr>
                <w:color w:val="auto"/>
              </w:rPr>
            </w:pPr>
            <w:r w:rsidRPr="0032683C">
              <w:rPr>
                <w:rFonts w:hint="eastAsia"/>
                <w:color w:val="auto"/>
              </w:rPr>
              <w:t>○年度</w:t>
            </w:r>
          </w:p>
          <w:p w:rsidR="00D511FD" w:rsidRPr="0032683C" w:rsidRDefault="007F1CA5">
            <w:pPr>
              <w:widowControl/>
              <w:autoSpaceDE w:val="0"/>
              <w:autoSpaceDN w:val="0"/>
              <w:jc w:val="center"/>
              <w:textAlignment w:val="auto"/>
              <w:rPr>
                <w:color w:val="auto"/>
                <w:sz w:val="20"/>
              </w:rPr>
            </w:pPr>
            <w:r w:rsidRPr="0032683C">
              <w:rPr>
                <w:rFonts w:hint="eastAsia"/>
                <w:color w:val="auto"/>
                <w:sz w:val="20"/>
              </w:rPr>
              <w:t>(　年　月期)</w:t>
            </w:r>
          </w:p>
        </w:tc>
      </w:tr>
      <w:tr w:rsidR="0032683C" w:rsidRPr="0032683C">
        <w:trPr>
          <w:trHeight w:val="445"/>
        </w:trPr>
        <w:tc>
          <w:tcPr>
            <w:tcW w:w="2269" w:type="dxa"/>
            <w:gridSpan w:val="2"/>
            <w:tcBorders>
              <w:bottom w:val="nil"/>
            </w:tcBorders>
            <w:shd w:val="clear" w:color="auto" w:fill="auto"/>
            <w:vAlign w:val="center"/>
          </w:tcPr>
          <w:p w:rsidR="00D511FD" w:rsidRPr="0032683C" w:rsidRDefault="007F1CA5">
            <w:pPr>
              <w:widowControl/>
              <w:autoSpaceDE w:val="0"/>
              <w:autoSpaceDN w:val="0"/>
              <w:textAlignment w:val="auto"/>
              <w:rPr>
                <w:color w:val="auto"/>
                <w:sz w:val="21"/>
              </w:rPr>
            </w:pPr>
            <w:r w:rsidRPr="0032683C">
              <w:rPr>
                <w:rFonts w:hint="eastAsia"/>
                <w:color w:val="auto"/>
                <w:sz w:val="21"/>
              </w:rPr>
              <w:t>①設備投資額</w:t>
            </w:r>
          </w:p>
        </w:tc>
        <w:tc>
          <w:tcPr>
            <w:tcW w:w="1467" w:type="dxa"/>
            <w:shd w:val="clear" w:color="auto" w:fill="auto"/>
            <w:vAlign w:val="center"/>
          </w:tcPr>
          <w:p w:rsidR="00D511FD" w:rsidRPr="0032683C" w:rsidRDefault="007F638E" w:rsidP="007F638E">
            <w:pPr>
              <w:widowControl/>
              <w:autoSpaceDE w:val="0"/>
              <w:autoSpaceDN w:val="0"/>
              <w:jc w:val="center"/>
              <w:textAlignment w:val="auto"/>
              <w:rPr>
                <w:color w:val="auto"/>
                <w:sz w:val="20"/>
              </w:rPr>
            </w:pPr>
            <w:r>
              <w:rPr>
                <w:rFonts w:ascii="メイリオ" w:eastAsia="メイリオ" w:hAnsi="メイリオ"/>
                <w:color w:val="00B0F0"/>
                <w:sz w:val="18"/>
              </w:rPr>
              <w:t>1,5</w:t>
            </w:r>
            <w:r w:rsidRPr="008B2433">
              <w:rPr>
                <w:rFonts w:ascii="メイリオ" w:eastAsia="メイリオ" w:hAnsi="メイリオ"/>
                <w:color w:val="00B0F0"/>
                <w:sz w:val="18"/>
              </w:rPr>
              <w:t>00</w:t>
            </w:r>
            <w:r>
              <w:rPr>
                <w:rFonts w:ascii="メイリオ" w:eastAsia="メイリオ" w:hAnsi="メイリオ"/>
                <w:color w:val="00B0F0"/>
                <w:sz w:val="18"/>
              </w:rPr>
              <w:t>千円</w:t>
            </w:r>
          </w:p>
        </w:tc>
        <w:tc>
          <w:tcPr>
            <w:tcW w:w="1467" w:type="dxa"/>
            <w:shd w:val="clear" w:color="auto" w:fill="auto"/>
            <w:vAlign w:val="center"/>
          </w:tcPr>
          <w:p w:rsidR="00D511FD" w:rsidRPr="0032683C" w:rsidRDefault="00D511FD">
            <w:pPr>
              <w:widowControl/>
              <w:autoSpaceDE w:val="0"/>
              <w:autoSpaceDN w:val="0"/>
              <w:textAlignment w:val="auto"/>
              <w:rPr>
                <w:color w:val="auto"/>
                <w:sz w:val="20"/>
              </w:rPr>
            </w:pPr>
          </w:p>
        </w:tc>
        <w:tc>
          <w:tcPr>
            <w:tcW w:w="1468" w:type="dxa"/>
            <w:shd w:val="clear" w:color="auto" w:fill="auto"/>
            <w:vAlign w:val="center"/>
          </w:tcPr>
          <w:p w:rsidR="00D511FD" w:rsidRPr="0032683C" w:rsidRDefault="00D511FD">
            <w:pPr>
              <w:widowControl/>
              <w:autoSpaceDE w:val="0"/>
              <w:autoSpaceDN w:val="0"/>
              <w:textAlignment w:val="auto"/>
              <w:rPr>
                <w:color w:val="auto"/>
                <w:sz w:val="20"/>
              </w:rPr>
            </w:pPr>
          </w:p>
        </w:tc>
        <w:tc>
          <w:tcPr>
            <w:tcW w:w="1467" w:type="dxa"/>
            <w:shd w:val="clear" w:color="auto" w:fill="auto"/>
            <w:vAlign w:val="center"/>
          </w:tcPr>
          <w:p w:rsidR="00D511FD" w:rsidRPr="0032683C" w:rsidRDefault="00D511FD">
            <w:pPr>
              <w:widowControl/>
              <w:autoSpaceDE w:val="0"/>
              <w:autoSpaceDN w:val="0"/>
              <w:textAlignment w:val="auto"/>
              <w:rPr>
                <w:color w:val="auto"/>
                <w:sz w:val="20"/>
              </w:rPr>
            </w:pPr>
          </w:p>
        </w:tc>
        <w:tc>
          <w:tcPr>
            <w:tcW w:w="1468" w:type="dxa"/>
            <w:shd w:val="clear" w:color="auto" w:fill="auto"/>
            <w:vAlign w:val="center"/>
          </w:tcPr>
          <w:p w:rsidR="00D511FD" w:rsidRPr="0032683C" w:rsidRDefault="00D511FD">
            <w:pPr>
              <w:widowControl/>
              <w:autoSpaceDE w:val="0"/>
              <w:autoSpaceDN w:val="0"/>
              <w:textAlignment w:val="auto"/>
              <w:rPr>
                <w:color w:val="auto"/>
                <w:sz w:val="20"/>
              </w:rPr>
            </w:pPr>
          </w:p>
        </w:tc>
      </w:tr>
      <w:tr w:rsidR="0032683C" w:rsidRPr="0032683C">
        <w:trPr>
          <w:trHeight w:val="410"/>
        </w:trPr>
        <w:tc>
          <w:tcPr>
            <w:tcW w:w="2269" w:type="dxa"/>
            <w:gridSpan w:val="2"/>
            <w:tcBorders>
              <w:bottom w:val="nil"/>
            </w:tcBorders>
            <w:shd w:val="clear" w:color="auto" w:fill="auto"/>
            <w:vAlign w:val="center"/>
          </w:tcPr>
          <w:p w:rsidR="00D511FD" w:rsidRPr="0032683C" w:rsidRDefault="007F1CA5">
            <w:pPr>
              <w:widowControl/>
              <w:autoSpaceDE w:val="0"/>
              <w:autoSpaceDN w:val="0"/>
              <w:textAlignment w:val="auto"/>
              <w:rPr>
                <w:color w:val="auto"/>
                <w:sz w:val="21"/>
              </w:rPr>
            </w:pPr>
            <w:r w:rsidRPr="0032683C">
              <w:rPr>
                <w:rFonts w:hint="eastAsia"/>
                <w:color w:val="auto"/>
                <w:sz w:val="21"/>
              </w:rPr>
              <w:t>②運転資金額</w:t>
            </w:r>
          </w:p>
        </w:tc>
        <w:tc>
          <w:tcPr>
            <w:tcW w:w="1467" w:type="dxa"/>
            <w:shd w:val="clear" w:color="auto" w:fill="auto"/>
            <w:vAlign w:val="center"/>
          </w:tcPr>
          <w:p w:rsidR="00D511FD" w:rsidRPr="0032683C" w:rsidRDefault="00D511FD" w:rsidP="007F638E">
            <w:pPr>
              <w:widowControl/>
              <w:autoSpaceDE w:val="0"/>
              <w:autoSpaceDN w:val="0"/>
              <w:jc w:val="center"/>
              <w:textAlignment w:val="auto"/>
              <w:rPr>
                <w:color w:val="auto"/>
                <w:sz w:val="20"/>
              </w:rPr>
            </w:pPr>
          </w:p>
        </w:tc>
        <w:tc>
          <w:tcPr>
            <w:tcW w:w="1467" w:type="dxa"/>
            <w:shd w:val="clear" w:color="auto" w:fill="auto"/>
            <w:vAlign w:val="center"/>
          </w:tcPr>
          <w:p w:rsidR="00D511FD" w:rsidRPr="0032683C" w:rsidRDefault="00D511FD">
            <w:pPr>
              <w:widowControl/>
              <w:autoSpaceDE w:val="0"/>
              <w:autoSpaceDN w:val="0"/>
              <w:textAlignment w:val="auto"/>
              <w:rPr>
                <w:color w:val="auto"/>
                <w:sz w:val="20"/>
              </w:rPr>
            </w:pPr>
          </w:p>
        </w:tc>
        <w:tc>
          <w:tcPr>
            <w:tcW w:w="1468" w:type="dxa"/>
            <w:shd w:val="clear" w:color="auto" w:fill="auto"/>
            <w:vAlign w:val="center"/>
          </w:tcPr>
          <w:p w:rsidR="00D511FD" w:rsidRPr="0032683C" w:rsidRDefault="00D511FD">
            <w:pPr>
              <w:widowControl/>
              <w:autoSpaceDE w:val="0"/>
              <w:autoSpaceDN w:val="0"/>
              <w:textAlignment w:val="auto"/>
              <w:rPr>
                <w:color w:val="auto"/>
                <w:sz w:val="20"/>
              </w:rPr>
            </w:pPr>
          </w:p>
        </w:tc>
        <w:tc>
          <w:tcPr>
            <w:tcW w:w="1467" w:type="dxa"/>
            <w:shd w:val="clear" w:color="auto" w:fill="auto"/>
            <w:vAlign w:val="center"/>
          </w:tcPr>
          <w:p w:rsidR="00D511FD" w:rsidRPr="0032683C" w:rsidRDefault="00D511FD">
            <w:pPr>
              <w:widowControl/>
              <w:autoSpaceDE w:val="0"/>
              <w:autoSpaceDN w:val="0"/>
              <w:textAlignment w:val="auto"/>
              <w:rPr>
                <w:color w:val="auto"/>
                <w:sz w:val="20"/>
              </w:rPr>
            </w:pPr>
          </w:p>
        </w:tc>
        <w:tc>
          <w:tcPr>
            <w:tcW w:w="1468" w:type="dxa"/>
            <w:shd w:val="clear" w:color="auto" w:fill="auto"/>
            <w:vAlign w:val="center"/>
          </w:tcPr>
          <w:p w:rsidR="00D511FD" w:rsidRPr="0032683C" w:rsidRDefault="00D511FD">
            <w:pPr>
              <w:widowControl/>
              <w:autoSpaceDE w:val="0"/>
              <w:autoSpaceDN w:val="0"/>
              <w:textAlignment w:val="auto"/>
              <w:rPr>
                <w:color w:val="auto"/>
                <w:sz w:val="20"/>
              </w:rPr>
            </w:pPr>
          </w:p>
        </w:tc>
      </w:tr>
      <w:tr w:rsidR="0032683C" w:rsidRPr="0032683C">
        <w:trPr>
          <w:trHeight w:val="657"/>
        </w:trPr>
        <w:tc>
          <w:tcPr>
            <w:tcW w:w="2269" w:type="dxa"/>
            <w:gridSpan w:val="2"/>
            <w:tcBorders>
              <w:bottom w:val="nil"/>
            </w:tcBorders>
            <w:shd w:val="clear" w:color="auto" w:fill="auto"/>
            <w:vAlign w:val="center"/>
          </w:tcPr>
          <w:p w:rsidR="00D511FD" w:rsidRPr="0032683C" w:rsidRDefault="007F1CA5">
            <w:pPr>
              <w:widowControl/>
              <w:autoSpaceDE w:val="0"/>
              <w:autoSpaceDN w:val="0"/>
              <w:ind w:left="210" w:hangingChars="100" w:hanging="210"/>
              <w:textAlignment w:val="auto"/>
              <w:rPr>
                <w:color w:val="auto"/>
                <w:spacing w:val="-10"/>
                <w:sz w:val="21"/>
              </w:rPr>
            </w:pPr>
            <w:r w:rsidRPr="0032683C">
              <w:rPr>
                <w:rFonts w:hint="eastAsia"/>
                <w:color w:val="auto"/>
                <w:sz w:val="21"/>
              </w:rPr>
              <w:t>③</w:t>
            </w:r>
            <w:r w:rsidRPr="0032683C">
              <w:rPr>
                <w:rFonts w:hint="eastAsia"/>
                <w:color w:val="auto"/>
                <w:spacing w:val="-10"/>
                <w:sz w:val="21"/>
              </w:rPr>
              <w:t>資金調達額合計</w:t>
            </w:r>
          </w:p>
          <w:p w:rsidR="00D511FD" w:rsidRPr="0032683C" w:rsidRDefault="007F1CA5">
            <w:pPr>
              <w:widowControl/>
              <w:autoSpaceDE w:val="0"/>
              <w:autoSpaceDN w:val="0"/>
              <w:textAlignment w:val="auto"/>
              <w:rPr>
                <w:color w:val="auto"/>
                <w:sz w:val="21"/>
              </w:rPr>
            </w:pPr>
            <w:r w:rsidRPr="0032683C">
              <w:rPr>
                <w:rFonts w:hint="eastAsia"/>
                <w:color w:val="auto"/>
                <w:spacing w:val="-10"/>
                <w:sz w:val="21"/>
              </w:rPr>
              <w:t>（①＋②)</w:t>
            </w:r>
          </w:p>
        </w:tc>
        <w:tc>
          <w:tcPr>
            <w:tcW w:w="1467" w:type="dxa"/>
            <w:shd w:val="clear" w:color="auto" w:fill="auto"/>
            <w:vAlign w:val="center"/>
          </w:tcPr>
          <w:p w:rsidR="00D511FD" w:rsidRPr="0032683C" w:rsidRDefault="007F638E" w:rsidP="007F638E">
            <w:pPr>
              <w:widowControl/>
              <w:autoSpaceDE w:val="0"/>
              <w:autoSpaceDN w:val="0"/>
              <w:jc w:val="center"/>
              <w:textAlignment w:val="auto"/>
              <w:rPr>
                <w:color w:val="auto"/>
                <w:sz w:val="20"/>
              </w:rPr>
            </w:pPr>
            <w:r>
              <w:rPr>
                <w:rFonts w:ascii="メイリオ" w:eastAsia="メイリオ" w:hAnsi="メイリオ"/>
                <w:color w:val="00B0F0"/>
                <w:sz w:val="18"/>
              </w:rPr>
              <w:t>1,5</w:t>
            </w:r>
            <w:r w:rsidRPr="008B2433">
              <w:rPr>
                <w:rFonts w:ascii="メイリオ" w:eastAsia="メイリオ" w:hAnsi="メイリオ"/>
                <w:color w:val="00B0F0"/>
                <w:sz w:val="18"/>
              </w:rPr>
              <w:t>00</w:t>
            </w:r>
            <w:r>
              <w:rPr>
                <w:rFonts w:ascii="メイリオ" w:eastAsia="メイリオ" w:hAnsi="メイリオ"/>
                <w:color w:val="00B0F0"/>
                <w:sz w:val="18"/>
              </w:rPr>
              <w:t>千円</w:t>
            </w:r>
          </w:p>
        </w:tc>
        <w:tc>
          <w:tcPr>
            <w:tcW w:w="1467" w:type="dxa"/>
            <w:shd w:val="clear" w:color="auto" w:fill="auto"/>
            <w:vAlign w:val="center"/>
          </w:tcPr>
          <w:p w:rsidR="00D511FD" w:rsidRPr="0032683C" w:rsidRDefault="00D511FD">
            <w:pPr>
              <w:widowControl/>
              <w:autoSpaceDE w:val="0"/>
              <w:autoSpaceDN w:val="0"/>
              <w:textAlignment w:val="auto"/>
              <w:rPr>
                <w:color w:val="auto"/>
                <w:sz w:val="20"/>
              </w:rPr>
            </w:pPr>
          </w:p>
        </w:tc>
        <w:tc>
          <w:tcPr>
            <w:tcW w:w="1468" w:type="dxa"/>
            <w:shd w:val="clear" w:color="auto" w:fill="auto"/>
            <w:vAlign w:val="center"/>
          </w:tcPr>
          <w:p w:rsidR="00D511FD" w:rsidRPr="0032683C" w:rsidRDefault="00D511FD">
            <w:pPr>
              <w:widowControl/>
              <w:autoSpaceDE w:val="0"/>
              <w:autoSpaceDN w:val="0"/>
              <w:textAlignment w:val="auto"/>
              <w:rPr>
                <w:color w:val="auto"/>
                <w:sz w:val="20"/>
              </w:rPr>
            </w:pPr>
          </w:p>
        </w:tc>
        <w:tc>
          <w:tcPr>
            <w:tcW w:w="1467" w:type="dxa"/>
            <w:shd w:val="clear" w:color="auto" w:fill="auto"/>
            <w:vAlign w:val="center"/>
          </w:tcPr>
          <w:p w:rsidR="00D511FD" w:rsidRPr="0032683C" w:rsidRDefault="00D511FD">
            <w:pPr>
              <w:widowControl/>
              <w:autoSpaceDE w:val="0"/>
              <w:autoSpaceDN w:val="0"/>
              <w:textAlignment w:val="auto"/>
              <w:rPr>
                <w:color w:val="auto"/>
                <w:sz w:val="20"/>
              </w:rPr>
            </w:pPr>
          </w:p>
        </w:tc>
        <w:tc>
          <w:tcPr>
            <w:tcW w:w="1468" w:type="dxa"/>
            <w:shd w:val="clear" w:color="auto" w:fill="auto"/>
            <w:vAlign w:val="center"/>
          </w:tcPr>
          <w:p w:rsidR="00D511FD" w:rsidRPr="0032683C" w:rsidRDefault="00D511FD">
            <w:pPr>
              <w:widowControl/>
              <w:autoSpaceDE w:val="0"/>
              <w:autoSpaceDN w:val="0"/>
              <w:textAlignment w:val="auto"/>
              <w:rPr>
                <w:color w:val="auto"/>
                <w:sz w:val="20"/>
              </w:rPr>
            </w:pPr>
          </w:p>
        </w:tc>
      </w:tr>
      <w:tr w:rsidR="0032683C" w:rsidRPr="0032683C">
        <w:trPr>
          <w:trHeight w:val="2690"/>
        </w:trPr>
        <w:tc>
          <w:tcPr>
            <w:tcW w:w="250" w:type="dxa"/>
            <w:tcBorders>
              <w:top w:val="nil"/>
              <w:left w:val="single" w:sz="4" w:space="0" w:color="auto"/>
              <w:bottom w:val="single" w:sz="4" w:space="0" w:color="auto"/>
              <w:right w:val="single" w:sz="4" w:space="0" w:color="auto"/>
            </w:tcBorders>
            <w:shd w:val="clear" w:color="auto" w:fill="auto"/>
          </w:tcPr>
          <w:p w:rsidR="00D511FD" w:rsidRPr="0032683C" w:rsidRDefault="00D511FD">
            <w:pPr>
              <w:widowControl/>
              <w:autoSpaceDE w:val="0"/>
              <w:autoSpaceDN w:val="0"/>
              <w:jc w:val="left"/>
              <w:textAlignment w:val="auto"/>
              <w:rPr>
                <w:color w:val="auto"/>
              </w:rPr>
            </w:pPr>
          </w:p>
        </w:tc>
        <w:tc>
          <w:tcPr>
            <w:tcW w:w="2019" w:type="dxa"/>
            <w:tcBorders>
              <w:top w:val="single" w:sz="4" w:space="0" w:color="auto"/>
              <w:left w:val="single" w:sz="4" w:space="0" w:color="auto"/>
              <w:bottom w:val="single" w:sz="4" w:space="0" w:color="auto"/>
              <w:right w:val="single" w:sz="4" w:space="0" w:color="auto"/>
            </w:tcBorders>
            <w:shd w:val="clear" w:color="auto" w:fill="auto"/>
          </w:tcPr>
          <w:p w:rsidR="00D511FD" w:rsidRPr="0032683C" w:rsidRDefault="00D511FD">
            <w:pPr>
              <w:widowControl/>
              <w:autoSpaceDE w:val="0"/>
              <w:autoSpaceDN w:val="0"/>
              <w:jc w:val="left"/>
              <w:textAlignment w:val="auto"/>
              <w:rPr>
                <w:color w:val="auto"/>
                <w:sz w:val="21"/>
              </w:rPr>
            </w:pPr>
          </w:p>
          <w:p w:rsidR="00D511FD" w:rsidRPr="0032683C" w:rsidRDefault="007F1CA5">
            <w:pPr>
              <w:widowControl/>
              <w:autoSpaceDE w:val="0"/>
              <w:autoSpaceDN w:val="0"/>
              <w:jc w:val="left"/>
              <w:textAlignment w:val="auto"/>
              <w:rPr>
                <w:color w:val="auto"/>
                <w:spacing w:val="-6"/>
                <w:sz w:val="21"/>
              </w:rPr>
            </w:pPr>
            <w:r w:rsidRPr="0032683C">
              <w:rPr>
                <w:rFonts w:hint="eastAsia"/>
                <w:color w:val="auto"/>
                <w:spacing w:val="-6"/>
                <w:sz w:val="21"/>
              </w:rPr>
              <w:t>補助金・委託費等</w:t>
            </w:r>
          </w:p>
          <w:p w:rsidR="00D511FD" w:rsidRPr="0032683C" w:rsidRDefault="00D511FD">
            <w:pPr>
              <w:widowControl/>
              <w:autoSpaceDE w:val="0"/>
              <w:autoSpaceDN w:val="0"/>
              <w:jc w:val="left"/>
              <w:textAlignment w:val="auto"/>
              <w:rPr>
                <w:color w:val="auto"/>
                <w:sz w:val="21"/>
              </w:rPr>
            </w:pPr>
          </w:p>
          <w:p w:rsidR="00D511FD" w:rsidRPr="0032683C" w:rsidRDefault="007F1CA5">
            <w:pPr>
              <w:widowControl/>
              <w:autoSpaceDE w:val="0"/>
              <w:autoSpaceDN w:val="0"/>
              <w:jc w:val="left"/>
              <w:textAlignment w:val="auto"/>
              <w:rPr>
                <w:color w:val="auto"/>
                <w:sz w:val="21"/>
              </w:rPr>
            </w:pPr>
            <w:r w:rsidRPr="0032683C">
              <w:rPr>
                <w:rFonts w:hint="eastAsia"/>
                <w:color w:val="auto"/>
                <w:sz w:val="21"/>
              </w:rPr>
              <w:t>金融機関借入</w:t>
            </w:r>
          </w:p>
          <w:p w:rsidR="00D511FD" w:rsidRPr="0032683C" w:rsidRDefault="007F1CA5">
            <w:pPr>
              <w:widowControl/>
              <w:autoSpaceDE w:val="0"/>
              <w:autoSpaceDN w:val="0"/>
              <w:jc w:val="left"/>
              <w:textAlignment w:val="auto"/>
              <w:rPr>
                <w:color w:val="auto"/>
                <w:spacing w:val="-12"/>
                <w:sz w:val="21"/>
              </w:rPr>
            </w:pPr>
            <w:r w:rsidRPr="0032683C">
              <w:rPr>
                <w:rFonts w:hint="eastAsia"/>
                <w:color w:val="auto"/>
                <w:spacing w:val="-12"/>
                <w:sz w:val="21"/>
              </w:rPr>
              <w:t>(うち農業改良資金</w:t>
            </w:r>
            <w:r w:rsidRPr="0032683C">
              <w:rPr>
                <w:color w:val="auto"/>
                <w:spacing w:val="-12"/>
                <w:sz w:val="21"/>
              </w:rPr>
              <w:t>)</w:t>
            </w:r>
          </w:p>
          <w:p w:rsidR="00D511FD" w:rsidRPr="0032683C" w:rsidRDefault="00D511FD">
            <w:pPr>
              <w:widowControl/>
              <w:autoSpaceDE w:val="0"/>
              <w:autoSpaceDN w:val="0"/>
              <w:jc w:val="left"/>
              <w:textAlignment w:val="auto"/>
              <w:rPr>
                <w:color w:val="auto"/>
                <w:sz w:val="21"/>
              </w:rPr>
            </w:pPr>
          </w:p>
          <w:p w:rsidR="00D511FD" w:rsidRPr="0032683C" w:rsidRDefault="007F1CA5">
            <w:pPr>
              <w:widowControl/>
              <w:autoSpaceDE w:val="0"/>
              <w:autoSpaceDN w:val="0"/>
              <w:jc w:val="left"/>
              <w:textAlignment w:val="auto"/>
              <w:rPr>
                <w:color w:val="auto"/>
                <w:sz w:val="21"/>
              </w:rPr>
            </w:pPr>
            <w:r w:rsidRPr="0032683C">
              <w:rPr>
                <w:rFonts w:hint="eastAsia"/>
                <w:color w:val="auto"/>
                <w:sz w:val="21"/>
              </w:rPr>
              <w:t>自己資金</w:t>
            </w:r>
          </w:p>
          <w:p w:rsidR="00D511FD" w:rsidRPr="0032683C" w:rsidRDefault="00D511FD">
            <w:pPr>
              <w:widowControl/>
              <w:autoSpaceDE w:val="0"/>
              <w:autoSpaceDN w:val="0"/>
              <w:jc w:val="left"/>
              <w:textAlignment w:val="auto"/>
              <w:rPr>
                <w:color w:val="auto"/>
              </w:rPr>
            </w:pPr>
          </w:p>
          <w:p w:rsidR="00D511FD" w:rsidRPr="0032683C" w:rsidRDefault="007F1CA5">
            <w:pPr>
              <w:widowControl/>
              <w:autoSpaceDE w:val="0"/>
              <w:autoSpaceDN w:val="0"/>
              <w:jc w:val="left"/>
              <w:textAlignment w:val="auto"/>
              <w:rPr>
                <w:color w:val="auto"/>
              </w:rPr>
            </w:pPr>
            <w:r w:rsidRPr="0032683C">
              <w:rPr>
                <w:rFonts w:hint="eastAsia"/>
                <w:color w:val="auto"/>
              </w:rPr>
              <w:t>その他</w:t>
            </w:r>
          </w:p>
          <w:p w:rsidR="00D511FD" w:rsidRPr="0032683C" w:rsidRDefault="00D511FD">
            <w:pPr>
              <w:widowControl/>
              <w:autoSpaceDE w:val="0"/>
              <w:autoSpaceDN w:val="0"/>
              <w:jc w:val="left"/>
              <w:textAlignment w:val="auto"/>
              <w:rPr>
                <w:color w:val="auto"/>
              </w:rPr>
            </w:pPr>
          </w:p>
        </w:tc>
        <w:tc>
          <w:tcPr>
            <w:tcW w:w="1467" w:type="dxa"/>
            <w:tcBorders>
              <w:left w:val="single" w:sz="4" w:space="0" w:color="auto"/>
            </w:tcBorders>
            <w:shd w:val="clear" w:color="auto" w:fill="auto"/>
          </w:tcPr>
          <w:p w:rsidR="00D511FD" w:rsidRDefault="00D511FD">
            <w:pPr>
              <w:widowControl/>
              <w:autoSpaceDE w:val="0"/>
              <w:autoSpaceDN w:val="0"/>
              <w:jc w:val="left"/>
              <w:textAlignment w:val="auto"/>
              <w:rPr>
                <w:color w:val="auto"/>
                <w:sz w:val="20"/>
              </w:rPr>
            </w:pPr>
          </w:p>
          <w:p w:rsidR="007F638E" w:rsidRDefault="007F638E">
            <w:pPr>
              <w:widowControl/>
              <w:autoSpaceDE w:val="0"/>
              <w:autoSpaceDN w:val="0"/>
              <w:jc w:val="left"/>
              <w:textAlignment w:val="auto"/>
              <w:rPr>
                <w:color w:val="auto"/>
                <w:sz w:val="20"/>
              </w:rPr>
            </w:pPr>
          </w:p>
          <w:p w:rsidR="007F638E" w:rsidRDefault="007F638E">
            <w:pPr>
              <w:widowControl/>
              <w:autoSpaceDE w:val="0"/>
              <w:autoSpaceDN w:val="0"/>
              <w:jc w:val="left"/>
              <w:textAlignment w:val="auto"/>
              <w:rPr>
                <w:color w:val="auto"/>
                <w:sz w:val="20"/>
              </w:rPr>
            </w:pPr>
          </w:p>
          <w:p w:rsidR="007F638E" w:rsidRDefault="007F638E">
            <w:pPr>
              <w:widowControl/>
              <w:autoSpaceDE w:val="0"/>
              <w:autoSpaceDN w:val="0"/>
              <w:jc w:val="left"/>
              <w:textAlignment w:val="auto"/>
              <w:rPr>
                <w:rFonts w:ascii="メイリオ" w:eastAsia="メイリオ" w:hAnsi="メイリオ"/>
                <w:color w:val="00B0F0"/>
                <w:sz w:val="18"/>
              </w:rPr>
            </w:pPr>
            <w:r>
              <w:rPr>
                <w:rFonts w:ascii="メイリオ" w:eastAsia="メイリオ" w:hAnsi="メイリオ"/>
                <w:color w:val="00B0F0"/>
                <w:sz w:val="18"/>
              </w:rPr>
              <w:t>1,5</w:t>
            </w:r>
            <w:r w:rsidRPr="008B2433">
              <w:rPr>
                <w:rFonts w:ascii="メイリオ" w:eastAsia="メイリオ" w:hAnsi="メイリオ"/>
                <w:color w:val="00B0F0"/>
                <w:sz w:val="18"/>
              </w:rPr>
              <w:t>00</w:t>
            </w:r>
            <w:r>
              <w:rPr>
                <w:rFonts w:ascii="メイリオ" w:eastAsia="メイリオ" w:hAnsi="メイリオ"/>
                <w:color w:val="00B0F0"/>
                <w:sz w:val="18"/>
              </w:rPr>
              <w:t>千円</w:t>
            </w:r>
          </w:p>
          <w:p w:rsidR="007F638E" w:rsidRPr="0032683C" w:rsidRDefault="007F638E">
            <w:pPr>
              <w:widowControl/>
              <w:autoSpaceDE w:val="0"/>
              <w:autoSpaceDN w:val="0"/>
              <w:jc w:val="left"/>
              <w:textAlignment w:val="auto"/>
              <w:rPr>
                <w:color w:val="auto"/>
                <w:sz w:val="20"/>
              </w:rPr>
            </w:pPr>
            <w:r>
              <w:rPr>
                <w:rFonts w:ascii="メイリオ" w:eastAsia="メイリオ" w:hAnsi="メイリオ"/>
                <w:color w:val="00B0F0"/>
                <w:sz w:val="18"/>
              </w:rPr>
              <w:t>（1,5</w:t>
            </w:r>
            <w:r w:rsidRPr="008B2433">
              <w:rPr>
                <w:rFonts w:ascii="メイリオ" w:eastAsia="メイリオ" w:hAnsi="メイリオ"/>
                <w:color w:val="00B0F0"/>
                <w:sz w:val="18"/>
              </w:rPr>
              <w:t>00</w:t>
            </w:r>
            <w:r>
              <w:rPr>
                <w:rFonts w:ascii="メイリオ" w:eastAsia="メイリオ" w:hAnsi="メイリオ"/>
                <w:color w:val="00B0F0"/>
                <w:sz w:val="18"/>
              </w:rPr>
              <w:t>千円）</w:t>
            </w:r>
          </w:p>
        </w:tc>
        <w:tc>
          <w:tcPr>
            <w:tcW w:w="1467" w:type="dxa"/>
            <w:shd w:val="clear" w:color="auto" w:fill="auto"/>
          </w:tcPr>
          <w:p w:rsidR="00D511FD" w:rsidRPr="0032683C" w:rsidRDefault="00D511FD">
            <w:pPr>
              <w:widowControl/>
              <w:autoSpaceDE w:val="0"/>
              <w:autoSpaceDN w:val="0"/>
              <w:jc w:val="left"/>
              <w:textAlignment w:val="auto"/>
              <w:rPr>
                <w:color w:val="auto"/>
                <w:sz w:val="20"/>
              </w:rPr>
            </w:pPr>
          </w:p>
        </w:tc>
        <w:tc>
          <w:tcPr>
            <w:tcW w:w="1468" w:type="dxa"/>
            <w:shd w:val="clear" w:color="auto" w:fill="auto"/>
          </w:tcPr>
          <w:p w:rsidR="00D511FD" w:rsidRPr="0032683C" w:rsidRDefault="00D511FD">
            <w:pPr>
              <w:widowControl/>
              <w:autoSpaceDE w:val="0"/>
              <w:autoSpaceDN w:val="0"/>
              <w:jc w:val="left"/>
              <w:textAlignment w:val="auto"/>
              <w:rPr>
                <w:color w:val="auto"/>
                <w:sz w:val="20"/>
              </w:rPr>
            </w:pPr>
          </w:p>
        </w:tc>
        <w:tc>
          <w:tcPr>
            <w:tcW w:w="1467" w:type="dxa"/>
            <w:shd w:val="clear" w:color="auto" w:fill="auto"/>
          </w:tcPr>
          <w:p w:rsidR="00D511FD" w:rsidRPr="0032683C" w:rsidRDefault="00D511FD">
            <w:pPr>
              <w:widowControl/>
              <w:autoSpaceDE w:val="0"/>
              <w:autoSpaceDN w:val="0"/>
              <w:jc w:val="left"/>
              <w:textAlignment w:val="auto"/>
              <w:rPr>
                <w:color w:val="auto"/>
                <w:sz w:val="20"/>
              </w:rPr>
            </w:pPr>
          </w:p>
        </w:tc>
        <w:tc>
          <w:tcPr>
            <w:tcW w:w="1468" w:type="dxa"/>
            <w:shd w:val="clear" w:color="auto" w:fill="auto"/>
          </w:tcPr>
          <w:p w:rsidR="00D511FD" w:rsidRPr="0032683C" w:rsidRDefault="00D511FD">
            <w:pPr>
              <w:widowControl/>
              <w:autoSpaceDE w:val="0"/>
              <w:autoSpaceDN w:val="0"/>
              <w:jc w:val="left"/>
              <w:textAlignment w:val="auto"/>
              <w:rPr>
                <w:color w:val="auto"/>
                <w:sz w:val="20"/>
              </w:rPr>
            </w:pPr>
          </w:p>
        </w:tc>
      </w:tr>
    </w:tbl>
    <w:p w:rsidR="00D511FD" w:rsidRPr="0032683C" w:rsidRDefault="007F1CA5">
      <w:pPr>
        <w:pStyle w:val="af"/>
        <w:autoSpaceDE w:val="0"/>
        <w:autoSpaceDN w:val="0"/>
        <w:adjustRightInd/>
        <w:spacing w:beforeLines="50" w:before="120" w:line="240" w:lineRule="exact"/>
        <w:ind w:left="726" w:hanging="726"/>
        <w:rPr>
          <w:rFonts w:ascii="ＭＳ 明朝" w:hAnsi="ＭＳ 明朝"/>
          <w:color w:val="auto"/>
          <w:spacing w:val="2"/>
        </w:rPr>
      </w:pPr>
      <w:r w:rsidRPr="0032683C">
        <w:rPr>
          <w:rFonts w:ascii="ＭＳ 明朝" w:hAnsi="ＭＳ 明朝" w:hint="eastAsia"/>
          <w:color w:val="auto"/>
          <w:spacing w:val="2"/>
        </w:rPr>
        <w:t xml:space="preserve"> 　注　実施計画の「４　環境負荷低減事業活動に必要な資金の額及びその調達方法」と整合するように記載すること。</w:t>
      </w:r>
    </w:p>
    <w:p w:rsidR="00D511FD" w:rsidRPr="0032683C" w:rsidRDefault="00D511FD" w:rsidP="003629F1">
      <w:pPr>
        <w:pStyle w:val="af"/>
        <w:autoSpaceDE w:val="0"/>
        <w:autoSpaceDN w:val="0"/>
        <w:adjustRightInd/>
        <w:spacing w:line="320" w:lineRule="exact"/>
        <w:rPr>
          <w:color w:val="auto"/>
        </w:rPr>
      </w:pPr>
    </w:p>
    <w:sectPr w:rsidR="00D511FD" w:rsidRPr="0032683C">
      <w:headerReference w:type="default" r:id="rId8"/>
      <w:pgSz w:w="11906" w:h="16838"/>
      <w:pgMar w:top="1021" w:right="851" w:bottom="1021" w:left="1191" w:header="720" w:footer="454" w:gutter="0"/>
      <w:pgNumType w:fmt="numberInDash"/>
      <w:cols w:space="720"/>
      <w:noEndnote/>
      <w:docGrid w:linePitch="299"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38E" w:rsidRDefault="007F638E">
      <w:r>
        <w:separator/>
      </w:r>
    </w:p>
  </w:endnote>
  <w:endnote w:type="continuationSeparator" w:id="0">
    <w:p w:rsidR="007F638E" w:rsidRDefault="007F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38E" w:rsidRDefault="007F638E">
      <w:r>
        <w:separator/>
      </w:r>
    </w:p>
  </w:footnote>
  <w:footnote w:type="continuationSeparator" w:id="0">
    <w:p w:rsidR="007F638E" w:rsidRDefault="007F6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38E" w:rsidRDefault="007F638E">
    <w:pPr>
      <w:pStyle w:val="a3"/>
      <w:jc w:val="right"/>
      <w:rPr>
        <w:rFonts w:asciiTheme="minorEastAsia" w:eastAsiaTheme="minorEastAsia" w:hAnsi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38E" w:rsidRDefault="007F638E">
    <w:pPr>
      <w:pStyle w:val="a9"/>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1FD"/>
    <w:rsid w:val="00011B33"/>
    <w:rsid w:val="00025E66"/>
    <w:rsid w:val="00122507"/>
    <w:rsid w:val="00122580"/>
    <w:rsid w:val="001A763A"/>
    <w:rsid w:val="001A7A0D"/>
    <w:rsid w:val="001E35B3"/>
    <w:rsid w:val="001E4D5E"/>
    <w:rsid w:val="00283DD1"/>
    <w:rsid w:val="002A53DC"/>
    <w:rsid w:val="00302290"/>
    <w:rsid w:val="0032683C"/>
    <w:rsid w:val="00352FFA"/>
    <w:rsid w:val="003629F1"/>
    <w:rsid w:val="003B7E9D"/>
    <w:rsid w:val="003C11B2"/>
    <w:rsid w:val="004023FC"/>
    <w:rsid w:val="0048100E"/>
    <w:rsid w:val="004C125D"/>
    <w:rsid w:val="004E7309"/>
    <w:rsid w:val="005046A9"/>
    <w:rsid w:val="00523F2F"/>
    <w:rsid w:val="00546DAD"/>
    <w:rsid w:val="005D467D"/>
    <w:rsid w:val="005E1E8E"/>
    <w:rsid w:val="00650B4E"/>
    <w:rsid w:val="00662287"/>
    <w:rsid w:val="006E1D1D"/>
    <w:rsid w:val="006F4815"/>
    <w:rsid w:val="006F5B46"/>
    <w:rsid w:val="00753EC2"/>
    <w:rsid w:val="007F1CA5"/>
    <w:rsid w:val="007F37E2"/>
    <w:rsid w:val="007F638E"/>
    <w:rsid w:val="008210FB"/>
    <w:rsid w:val="00844E42"/>
    <w:rsid w:val="008F1FF4"/>
    <w:rsid w:val="008F4327"/>
    <w:rsid w:val="00905E4A"/>
    <w:rsid w:val="00963D97"/>
    <w:rsid w:val="009E4402"/>
    <w:rsid w:val="00A81981"/>
    <w:rsid w:val="00B21C5D"/>
    <w:rsid w:val="00B45EA5"/>
    <w:rsid w:val="00C05B26"/>
    <w:rsid w:val="00CD338B"/>
    <w:rsid w:val="00D511FD"/>
    <w:rsid w:val="00DF18C1"/>
    <w:rsid w:val="00E047F5"/>
    <w:rsid w:val="00E47676"/>
    <w:rsid w:val="00EF74B0"/>
    <w:rsid w:val="00F132FD"/>
    <w:rsid w:val="00F86360"/>
    <w:rsid w:val="00F954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color w:val="000000"/>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color w:val="000000"/>
      <w:sz w:val="22"/>
    </w:rPr>
  </w:style>
  <w:style w:type="paragraph" w:styleId="a7">
    <w:name w:val="Balloon Text"/>
    <w:basedOn w:val="a"/>
    <w:link w:val="a8"/>
    <w:semiHidden/>
    <w:rPr>
      <w:rFonts w:ascii="游ゴシック Light" w:eastAsia="游ゴシック Light" w:hAnsi="游ゴシック Light"/>
      <w:sz w:val="18"/>
    </w:rPr>
  </w:style>
  <w:style w:type="character" w:customStyle="1" w:styleId="a8">
    <w:name w:val="吹き出し (文字)"/>
    <w:link w:val="a7"/>
    <w:rPr>
      <w:rFonts w:ascii="游ゴシック Light" w:eastAsia="游ゴシック Light" w:hAnsi="游ゴシック Light"/>
      <w:color w:val="000000"/>
      <w:sz w:val="18"/>
    </w:rPr>
  </w:style>
  <w:style w:type="paragraph" w:styleId="a9">
    <w:name w:val="Body Text"/>
    <w:basedOn w:val="a"/>
    <w:link w:val="aa"/>
    <w:qFormat/>
    <w:pPr>
      <w:autoSpaceDE w:val="0"/>
      <w:autoSpaceDN w:val="0"/>
      <w:jc w:val="left"/>
      <w:textAlignment w:val="auto"/>
    </w:pPr>
    <w:rPr>
      <w:color w:val="auto"/>
      <w:sz w:val="24"/>
    </w:rPr>
  </w:style>
  <w:style w:type="character" w:customStyle="1" w:styleId="aa">
    <w:name w:val="本文 (文字)"/>
    <w:link w:val="a9"/>
    <w:rPr>
      <w:sz w:val="24"/>
    </w:rPr>
  </w:style>
  <w:style w:type="paragraph" w:styleId="ab">
    <w:name w:val="Note Heading"/>
    <w:basedOn w:val="a"/>
    <w:next w:val="a"/>
    <w:link w:val="ac"/>
    <w:pPr>
      <w:jc w:val="center"/>
    </w:pPr>
    <w:rPr>
      <w:sz w:val="24"/>
    </w:rPr>
  </w:style>
  <w:style w:type="character" w:customStyle="1" w:styleId="ac">
    <w:name w:val="記 (文字)"/>
    <w:link w:val="ab"/>
    <w:rPr>
      <w:color w:val="000000"/>
      <w:sz w:val="24"/>
    </w:rPr>
  </w:style>
  <w:style w:type="paragraph" w:styleId="ad">
    <w:name w:val="Closing"/>
    <w:basedOn w:val="a"/>
    <w:link w:val="ae"/>
    <w:pPr>
      <w:jc w:val="right"/>
    </w:pPr>
    <w:rPr>
      <w:sz w:val="24"/>
    </w:rPr>
  </w:style>
  <w:style w:type="character" w:customStyle="1" w:styleId="ae">
    <w:name w:val="結語 (文字)"/>
    <w:link w:val="ad"/>
    <w:rPr>
      <w:color w:val="000000"/>
      <w:sz w:val="24"/>
    </w:rPr>
  </w:style>
  <w:style w:type="paragraph" w:customStyle="1" w:styleId="Word">
    <w:name w:val="標準；(Word文書)"/>
    <w:basedOn w:val="a"/>
  </w:style>
  <w:style w:type="paragraph" w:customStyle="1" w:styleId="af">
    <w:name w:val="標準(太郎文書スタイル)"/>
    <w:pPr>
      <w:widowControl w:val="0"/>
      <w:overflowPunct w:val="0"/>
      <w:adjustRightInd w:val="0"/>
      <w:jc w:val="both"/>
      <w:textAlignment w:val="baseline"/>
    </w:pPr>
    <w:rPr>
      <w:rFonts w:ascii="Times New Roman" w:hAnsi="Times New Roman"/>
      <w:color w:val="000000"/>
      <w:sz w:val="21"/>
    </w:rPr>
  </w:style>
  <w:style w:type="paragraph" w:customStyle="1" w:styleId="af0">
    <w:name w:val="一太郎"/>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rPr>
  </w:style>
  <w:style w:type="character" w:styleId="af1">
    <w:name w:val="annotation reference"/>
    <w:semiHidden/>
    <w:rPr>
      <w:sz w:val="18"/>
    </w:rPr>
  </w:style>
  <w:style w:type="paragraph" w:styleId="af2">
    <w:name w:val="annotation text"/>
    <w:basedOn w:val="a"/>
    <w:link w:val="af3"/>
    <w:semiHidden/>
    <w:pPr>
      <w:suppressAutoHyphens/>
      <w:kinsoku w:val="0"/>
      <w:wordWrap w:val="0"/>
      <w:overflowPunct w:val="0"/>
      <w:autoSpaceDE w:val="0"/>
      <w:autoSpaceDN w:val="0"/>
      <w:adjustRightInd w:val="0"/>
      <w:jc w:val="left"/>
    </w:pPr>
    <w:rPr>
      <w:rFonts w:ascii="Times New Roman" w:hAnsi="Times New Roman"/>
      <w:sz w:val="21"/>
    </w:rPr>
  </w:style>
  <w:style w:type="character" w:customStyle="1" w:styleId="af3">
    <w:name w:val="コメント文字列 (文字)"/>
    <w:link w:val="af2"/>
    <w:rPr>
      <w:rFonts w:ascii="Times New Roman" w:hAnsi="Times New Roman"/>
      <w:color w:val="000000"/>
      <w:sz w:val="21"/>
    </w:rPr>
  </w:style>
  <w:style w:type="paragraph" w:styleId="af4">
    <w:name w:val="annotation subject"/>
    <w:basedOn w:val="af2"/>
    <w:next w:val="af2"/>
    <w:link w:val="af5"/>
    <w:semiHidden/>
    <w:rPr>
      <w:b/>
    </w:rPr>
  </w:style>
  <w:style w:type="character" w:customStyle="1" w:styleId="af5">
    <w:name w:val="コメント内容 (文字)"/>
    <w:link w:val="af4"/>
    <w:rPr>
      <w:rFonts w:ascii="Times New Roman" w:hAnsi="Times New Roman"/>
      <w:b/>
      <w:color w:val="000000"/>
      <w:sz w:val="21"/>
    </w:rPr>
  </w:style>
  <w:style w:type="paragraph" w:customStyle="1" w:styleId="TableParagraph">
    <w:name w:val="Table Paragraph"/>
    <w:basedOn w:val="a"/>
    <w:qFormat/>
    <w:pPr>
      <w:autoSpaceDE w:val="0"/>
      <w:autoSpaceDN w:val="0"/>
      <w:jc w:val="left"/>
      <w:textAlignment w:val="auto"/>
    </w:pPr>
    <w:rPr>
      <w:color w:val="auto"/>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character" w:styleId="af8">
    <w:name w:val="page number"/>
    <w:basedOn w:val="a0"/>
  </w:style>
  <w:style w:type="table" w:styleId="af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basedOn w:val="a1"/>
    <w:pPr>
      <w:widowControl w:val="0"/>
      <w:autoSpaceDE w:val="0"/>
      <w:autoSpaceDN w:val="0"/>
    </w:pPr>
    <w:rPr>
      <w:rFonts w:ascii="Calibri" w:hAnsi="Calibri"/>
      <w:sz w:val="22"/>
    </w:rPr>
    <w:tblPr>
      <w:tblStyleRowBandSize w:val="1"/>
      <w:tblStyleColBandSize w:val="1"/>
      <w:tblCellMar>
        <w:left w:w="0" w:type="dxa"/>
        <w:right w:w="0" w:type="dxa"/>
      </w:tblCellMar>
    </w:tblPr>
  </w:style>
  <w:style w:type="table" w:customStyle="1" w:styleId="2">
    <w:name w:val="表 (格子)2"/>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C6CC6-E32B-4759-BC7F-805490F9E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6797</Words>
  <Characters>1012</Characters>
  <Application>Microsoft Office Word</Application>
  <DocSecurity>0</DocSecurity>
  <Lines>8</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0</cp:revision>
  <dcterms:created xsi:type="dcterms:W3CDTF">2023-04-03T11:38:00Z</dcterms:created>
  <dcterms:modified xsi:type="dcterms:W3CDTF">2025-10-03T08:35:00Z</dcterms:modified>
</cp:coreProperties>
</file>