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FD" w:rsidRPr="0032683C" w:rsidRDefault="00E00649" w:rsidP="006E1D1D">
      <w:pPr>
        <w:pStyle w:val="af"/>
        <w:autoSpaceDE w:val="0"/>
        <w:autoSpaceDN w:val="0"/>
        <w:adjustRightInd/>
        <w:spacing w:line="320" w:lineRule="exact"/>
        <w:ind w:left="632" w:hanging="632"/>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7936" behindDoc="0" locked="0" layoutInCell="1" allowOverlap="1" wp14:anchorId="79619AF7" wp14:editId="3082F51C">
                <wp:simplePos x="0" y="0"/>
                <wp:positionH relativeFrom="column">
                  <wp:posOffset>2712464</wp:posOffset>
                </wp:positionH>
                <wp:positionV relativeFrom="paragraph">
                  <wp:posOffset>-230521</wp:posOffset>
                </wp:positionV>
                <wp:extent cx="3626864" cy="5993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626864" cy="599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0649" w:rsidRDefault="00E00649" w:rsidP="00E00649">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w:t>
                            </w:r>
                            <w:r>
                              <w:rPr>
                                <w:rFonts w:ascii="メイリオ" w:eastAsia="メイリオ" w:hAnsi="メイリオ"/>
                                <w:color w:val="FF0000"/>
                                <w:sz w:val="28"/>
                              </w:rPr>
                              <w:t>みどり</w:t>
                            </w:r>
                            <w:r>
                              <w:rPr>
                                <w:rFonts w:ascii="メイリオ" w:eastAsia="メイリオ" w:hAnsi="メイリオ" w:hint="eastAsia"/>
                                <w:color w:val="FF0000"/>
                                <w:sz w:val="28"/>
                              </w:rPr>
                              <w:t>投資促進税制を</w:t>
                            </w:r>
                            <w:r>
                              <w:rPr>
                                <w:rFonts w:ascii="メイリオ" w:eastAsia="メイリオ" w:hAnsi="メイリオ"/>
                                <w:color w:val="FF0000"/>
                                <w:sz w:val="28"/>
                              </w:rPr>
                              <w:t>活用</w:t>
                            </w:r>
                            <w:r>
                              <w:rPr>
                                <w:rFonts w:ascii="メイリオ" w:eastAsia="メイリオ" w:hAnsi="メイリオ" w:hint="eastAsia"/>
                                <w:color w:val="FF0000"/>
                                <w:sz w:val="28"/>
                              </w:rPr>
                              <w:t>し、</w:t>
                            </w:r>
                          </w:p>
                          <w:p w:rsidR="00E00649" w:rsidRDefault="00E00649" w:rsidP="00E00649">
                            <w:pPr>
                              <w:spacing w:line="400" w:lineRule="exact"/>
                              <w:ind w:firstLineChars="100" w:firstLine="280"/>
                              <w:jc w:val="left"/>
                              <w:rPr>
                                <w:rFonts w:ascii="メイリオ" w:eastAsia="メイリオ" w:hAnsi="メイリオ"/>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Pr>
                                <w:rFonts w:ascii="メイリオ" w:eastAsia="メイリオ" w:hAnsi="メイリオ" w:hint="eastAsia"/>
                                <w:color w:val="FF0000"/>
                                <w:sz w:val="28"/>
                              </w:rPr>
                              <w:t>可能な</w:t>
                            </w:r>
                            <w:r>
                              <w:rPr>
                                <w:rFonts w:ascii="メイリオ" w:eastAsia="メイリオ" w:hAnsi="メイリオ"/>
                                <w:color w:val="FF0000"/>
                                <w:sz w:val="28"/>
                              </w:rPr>
                              <w:t>場合</w:t>
                            </w:r>
                          </w:p>
                          <w:p w:rsidR="00E00649" w:rsidRPr="00ED5474" w:rsidRDefault="00E00649" w:rsidP="00E00649">
                            <w:pPr>
                              <w:spacing w:line="400" w:lineRule="exact"/>
                              <w:jc w:val="left"/>
                              <w:rPr>
                                <w:rFonts w:ascii="メイリオ" w:eastAsia="メイリオ" w:hAnsi="メイリオ"/>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19AF7" id="_x0000_t202" coordsize="21600,21600" o:spt="202" path="m,l,21600r21600,l21600,xe">
                <v:stroke joinstyle="miter"/>
                <v:path gradientshapeok="t" o:connecttype="rect"/>
              </v:shapetype>
              <v:shape id="テキスト ボックス 1" o:spid="_x0000_s1026" type="#_x0000_t202" style="position:absolute;left:0;text-align:left;margin-left:213.6pt;margin-top:-18.15pt;width:285.6pt;height:4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WqwIAAJsFAAAOAAAAZHJzL2Uyb0RvYy54bWysVM1uEzEQviPxDpbvdJM0CW3UTRVaFSFV&#10;bUWLena8drPC6zG2k91wTKSKh+AVEGeeZ1+EsXfzQ+mliMvu2PPNjOebn5PTqlBkIazLQae0e9Ch&#10;RGgOWa4fUvrp7uLNESXOM50xBVqkdCkcPR2/fnVSmpHowQxUJixBJ9qNSpPSmfdmlCSOz0TB3AEY&#10;oVEpwRbM49E+JJllJXovVNLrdIZJCTYzFrhwDm/PGyUdR/9SCu6vpXTCE5VSfJuPXxu/0/BNxids&#10;9GCZmeW8fQb7h1cULNcYdOvqnHlG5jb/y1WRcwsOpD/gUCQgZc5FzAGz6XaeZHM7Y0bEXJAcZ7Y0&#10;uf/nll8tbizJM6wdJZoVWKJ6/VivftSrX/X6G6nX3+v1ul79xDPpBrpK40ZodWvQzlfvoAqm7b3D&#10;y8BCJW0R/pgfQT0Sv9ySLSpPOF4eDnvDo2GfEo66wfHx4WAQ3CQ7a2Odfy+gIEFIqcViRo7Z4tL5&#10;BrqBhGAOVJ5d5ErFQ2ggcaYsWTAsvfLxjej8D5TSpEzp8HDQiY41BPPGs9LBjYgt1IYLmTcZRskv&#10;lQgYpT8KiRTGRJ+JzTgXehs/ogNKYqiXGLb43ateYtzkgRYxMmi/NS5yDTZmH2duR1n2eUOZbPBY&#10;m728g+iradVWfgrZEhvCQjNhzvCLHKt2yZy/YRZHCnsA14S/xo9UgKxDK1EyA/v1ufuAx05HLSUl&#10;jmhK3Zc5s4IS9UHjDBx3+/0w0/HQH7zt4cHua6b7Gj0vzgBbAfscXxfFgPdqI0oLxT1uk0mIiiqm&#10;OcZOqd+IZ75ZHLiNuJhMIgin2DB/qW8ND64DvaEn76p7Zk3buB5b/go2w8xGT/q3wQZLDZO5B5nH&#10;5g4EN6y2xOMGiOPRbquwYvbPEbXbqePfAAAA//8DAFBLAwQUAAYACAAAACEAich3EuMAAAAKAQAA&#10;DwAAAGRycy9kb3ducmV2LnhtbEyPy07DMBBF90j8gzVIbFDrtOkjDZlUCPGQ2NHwEDs3HpKIeBzF&#10;bhL+HrOC5ege3Xsm20+mFQP1rrGMsJhHIIhLqxuuEF6K+1kCwnnFWrWWCeGbHOzz87NMpdqO/EzD&#10;wVcilLBLFULtfZdK6cqajHJz2xGH7NP2Rvlw9pXUvRpDuWnlMoo20qiGw0KtOrqtqfw6nAzCx1X1&#10;/uSmh9cxXsfd3eNQbN90gXh5Md1cg/A0+T8YfvWDOuTB6WhPrJ1oEVbL7TKgCLN4E4MIxG6XrEAc&#10;EdbJAmSeyf8v5D8AAAD//wMAUEsBAi0AFAAGAAgAAAAhALaDOJL+AAAA4QEAABMAAAAAAAAAAAAA&#10;AAAAAAAAAFtDb250ZW50X1R5cGVzXS54bWxQSwECLQAUAAYACAAAACEAOP0h/9YAAACUAQAACwAA&#10;AAAAAAAAAAAAAAAvAQAAX3JlbHMvLnJlbHNQSwECLQAUAAYACAAAACEAEfyOlqsCAACbBQAADgAA&#10;AAAAAAAAAAAAAAAuAgAAZHJzL2Uyb0RvYy54bWxQSwECLQAUAAYACAAAACEAich3EuMAAAAKAQAA&#10;DwAAAAAAAAAAAAAAAAAFBQAAZHJzL2Rvd25yZXYueG1sUEsFBgAAAAAEAAQA8wAAABUGAAAAAA==&#10;" fillcolor="white [3201]" stroked="f" strokeweight=".5pt">
                <v:textbox>
                  <w:txbxContent>
                    <w:p w:rsidR="00E00649" w:rsidRDefault="00E00649" w:rsidP="00E00649">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w:t>
                      </w:r>
                      <w:r>
                        <w:rPr>
                          <w:rFonts w:ascii="メイリオ" w:eastAsia="メイリオ" w:hAnsi="メイリオ"/>
                          <w:color w:val="FF0000"/>
                          <w:sz w:val="28"/>
                        </w:rPr>
                        <w:t>みどり</w:t>
                      </w:r>
                      <w:r>
                        <w:rPr>
                          <w:rFonts w:ascii="メイリオ" w:eastAsia="メイリオ" w:hAnsi="メイリオ" w:hint="eastAsia"/>
                          <w:color w:val="FF0000"/>
                          <w:sz w:val="28"/>
                        </w:rPr>
                        <w:t>投資促進税制を</w:t>
                      </w:r>
                      <w:r>
                        <w:rPr>
                          <w:rFonts w:ascii="メイリオ" w:eastAsia="メイリオ" w:hAnsi="メイリオ"/>
                          <w:color w:val="FF0000"/>
                          <w:sz w:val="28"/>
                        </w:rPr>
                        <w:t>活用</w:t>
                      </w:r>
                      <w:r>
                        <w:rPr>
                          <w:rFonts w:ascii="メイリオ" w:eastAsia="メイリオ" w:hAnsi="メイリオ" w:hint="eastAsia"/>
                          <w:color w:val="FF0000"/>
                          <w:sz w:val="28"/>
                        </w:rPr>
                        <w:t>し、</w:t>
                      </w:r>
                    </w:p>
                    <w:p w:rsidR="00E00649" w:rsidRDefault="00E00649" w:rsidP="00E00649">
                      <w:pPr>
                        <w:spacing w:line="400" w:lineRule="exact"/>
                        <w:ind w:firstLineChars="100" w:firstLine="280"/>
                        <w:jc w:val="left"/>
                        <w:rPr>
                          <w:rFonts w:ascii="メイリオ" w:eastAsia="メイリオ" w:hAnsi="メイリオ" w:hint="eastAsia"/>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Pr>
                          <w:rFonts w:ascii="メイリオ" w:eastAsia="メイリオ" w:hAnsi="メイリオ" w:hint="eastAsia"/>
                          <w:color w:val="FF0000"/>
                          <w:sz w:val="28"/>
                        </w:rPr>
                        <w:t>可能な</w:t>
                      </w:r>
                      <w:r>
                        <w:rPr>
                          <w:rFonts w:ascii="メイリオ" w:eastAsia="メイリオ" w:hAnsi="メイリオ"/>
                          <w:color w:val="FF0000"/>
                          <w:sz w:val="28"/>
                        </w:rPr>
                        <w:t>場合</w:t>
                      </w:r>
                    </w:p>
                    <w:p w:rsidR="00E00649" w:rsidRPr="00ED5474" w:rsidRDefault="00E00649" w:rsidP="00E00649">
                      <w:pPr>
                        <w:spacing w:line="400" w:lineRule="exact"/>
                        <w:jc w:val="left"/>
                        <w:rPr>
                          <w:rFonts w:ascii="メイリオ" w:eastAsia="メイリオ" w:hAnsi="メイリオ"/>
                          <w:color w:val="FF0000"/>
                          <w:sz w:val="28"/>
                        </w:rPr>
                      </w:pP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5888" behindDoc="0" locked="0" layoutInCell="1" allowOverlap="1" wp14:anchorId="6A3B2F09" wp14:editId="7B886593">
                <wp:simplePos x="0" y="0"/>
                <wp:positionH relativeFrom="column">
                  <wp:posOffset>0</wp:posOffset>
                </wp:positionH>
                <wp:positionV relativeFrom="paragraph">
                  <wp:posOffset>-514830</wp:posOffset>
                </wp:positionV>
                <wp:extent cx="2128477" cy="468726"/>
                <wp:effectExtent l="0" t="0" r="24765" b="26670"/>
                <wp:wrapNone/>
                <wp:docPr id="14" name="テキスト ボックス 14"/>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0649" w:rsidRDefault="00E00649" w:rsidP="00E00649">
                            <w:pPr>
                              <w:rPr>
                                <w:rFonts w:ascii="メイリオ" w:eastAsia="メイリオ" w:hAnsi="メイリオ"/>
                                <w:color w:val="FF0000"/>
                                <w:sz w:val="28"/>
                              </w:rPr>
                            </w:pPr>
                            <w:r>
                              <w:rPr>
                                <w:rFonts w:ascii="メイリオ" w:eastAsia="メイリオ" w:hAnsi="メイリオ" w:hint="eastAsia"/>
                                <w:color w:val="FF0000"/>
                                <w:sz w:val="28"/>
                              </w:rPr>
                              <w:t>記載例３（個人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B2F09" id="テキスト ボックス 14" o:spid="_x0000_s1027" type="#_x0000_t202" style="position:absolute;left:0;text-align:left;margin-left:0;margin-top:-40.55pt;width:167.6pt;height:3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MXJuQIAAM0FAAAOAAAAZHJzL2Uyb0RvYy54bWysVM1OGzEQvlfqO1i+l01CSGjEBqUgqkqo&#10;oELF2fHaZIXX49pOdtMjkao+RF+h6rnPsy/SsXc3BMqFqpfdseeb8cw3P0fHVaHISliXg05pf69H&#10;idAcslzfpvTz9dmbQ0qcZzpjCrRI6Vo4ejx9/eqoNBMxgAWoTFiCTrSblCalC+/NJEkcX4iCuT0w&#10;QqNSgi2Yx6O9TTLLSvReqGTQ642SEmxmLHDhHN6eNko6jf6lFNxfSOmEJyqlGJuPXxu/8/BNpkds&#10;cmuZWeS8DYP9QxQFyzU+unV1yjwjS5v/5arIuQUH0u9xKBKQMuci5oDZ9HtPsrlaMCNiLkiOM1ua&#10;3P9zyz+uLi3JM6zdkBLNCqxRvflW3/+s73/Xm++k3vyoN5v6/heeCWKQsNK4CdpdGbT01Tuo0Li7&#10;d3gZeKikLcIfMySoR+rXW7pF5QnHy0F/cDgcjynhqBuODseDUXCTPFgb6/x7AQUJQkotljOyzFbn&#10;zjfQDhIec6Dy7CxXKh5CC4kTZcmKYfGVjzGi80copUmZ0tH+QS86fqQLrrf2c8X4XRveDgr9KR2e&#10;E7HZ2rACQw0TUfJrJQJG6U9CItmRkGdiZJwLvY0zogNKYkYvMWzxD1G9xLjJAy3iy6D91rjINdiG&#10;pcfUZncdtbLBYw138g6ir+ZV02X7XafMIVtjA1loZtIZfpYj4efM+UtmcQixZ3Cx+Av8SAVYJWgl&#10;ShZgvz53H/A4G6ilpMShTqn7smRWUKI+aJyat/3hMGyBeBgejAd4sLua+a5GL4sTwNbp4wozPIoB&#10;71UnSgvFDe6fWXgVVUxzfDulvhNPfLNqcH9xMZtFEM69Yf5cXxkeXAeaQ6NdVzfMmrbRPY7IR+jG&#10;n02e9HuDDZYaZksPMo/DEIhuWG0LgDsjjlO738JS2j1H1MMWnv4BAAD//wMAUEsDBBQABgAIAAAA&#10;IQCp6Pvz2wAAAAcBAAAPAAAAZHJzL2Rvd25yZXYueG1sTI/BTsMwEETvSPyDtUjcWieNgDSNUwEq&#10;XDi1IM7b2LUt4nVku2n4e8wJjjszmnnbbmc3sEmFaD0JKJcFMEW9l5a0gI/3l0UNLCYkiYMnJeBb&#10;Rdh211ctNtJfaK+mQ9Isl1BsUIBJaWw4j71RDuPSj4qyd/LBYcpn0FwGvORyN/BVUdxzh5bygsFR&#10;PRvVfx3OTsDuSa91X2Mwu1paO82fpzf9KsTtzfy4AZbUnP7C8Iuf0aHLTEd/JhnZICA/kgQs6rIE&#10;lu2qulsBO2bloQLetfw/f/cDAAD//wMAUEsBAi0AFAAGAAgAAAAhALaDOJL+AAAA4QEAABMAAAAA&#10;AAAAAAAAAAAAAAAAAFtDb250ZW50X1R5cGVzXS54bWxQSwECLQAUAAYACAAAACEAOP0h/9YAAACU&#10;AQAACwAAAAAAAAAAAAAAAAAvAQAAX3JlbHMvLnJlbHNQSwECLQAUAAYACAAAACEAOKzFybkCAADN&#10;BQAADgAAAAAAAAAAAAAAAAAuAgAAZHJzL2Uyb0RvYy54bWxQSwECLQAUAAYACAAAACEAqej789sA&#10;AAAHAQAADwAAAAAAAAAAAAAAAAATBQAAZHJzL2Rvd25yZXYueG1sUEsFBgAAAAAEAAQA8wAAABsG&#10;AAAAAA==&#10;" fillcolor="white [3201]" strokeweight=".5pt">
                <v:textbox>
                  <w:txbxContent>
                    <w:p w:rsidR="00E00649" w:rsidRDefault="00E00649" w:rsidP="00E00649">
                      <w:pPr>
                        <w:rPr>
                          <w:rFonts w:ascii="メイリオ" w:eastAsia="メイリオ" w:hAnsi="メイリオ"/>
                          <w:color w:val="FF0000"/>
                          <w:sz w:val="28"/>
                        </w:rPr>
                      </w:pPr>
                      <w:r>
                        <w:rPr>
                          <w:rFonts w:ascii="メイリオ" w:eastAsia="メイリオ" w:hAnsi="メイリオ" w:hint="eastAsia"/>
                          <w:color w:val="FF0000"/>
                          <w:sz w:val="28"/>
                        </w:rPr>
                        <w:t>記載例３（個人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7F1CA5" w:rsidRPr="0032683C">
        <w:rPr>
          <w:rFonts w:ascii="ＭＳ ゴシック" w:eastAsia="ＭＳ ゴシック" w:hAnsi="ＭＳ ゴシック" w:hint="eastAsia"/>
          <w:color w:val="auto"/>
          <w:sz w:val="24"/>
        </w:rPr>
        <w:t>別記</w:t>
      </w:r>
      <w:r w:rsidR="007F1CA5" w:rsidRPr="0032683C">
        <w:rPr>
          <w:rFonts w:ascii="ＭＳ ゴシック" w:eastAsia="ＭＳ ゴシック" w:hAnsi="ＭＳ ゴシック"/>
          <w:color w:val="auto"/>
          <w:sz w:val="24"/>
        </w:rPr>
        <w:t>様式第１号</w:t>
      </w:r>
      <w:r w:rsidR="007F1CA5" w:rsidRPr="0032683C">
        <w:rPr>
          <w:rFonts w:ascii="ＭＳ 明朝" w:hAnsi="ＭＳ 明朝"/>
          <w:color w:val="auto"/>
          <w:sz w:val="24"/>
        </w:rPr>
        <w:t>（</w:t>
      </w:r>
      <w:r w:rsidR="007F1CA5" w:rsidRPr="0032683C">
        <w:rPr>
          <w:rFonts w:ascii="ＭＳ 明朝" w:hAnsi="ＭＳ 明朝" w:hint="eastAsia"/>
          <w:color w:val="auto"/>
          <w:sz w:val="24"/>
        </w:rPr>
        <w:t>第２</w:t>
      </w:r>
      <w:r w:rsidR="006E1D1D" w:rsidRPr="0032683C">
        <w:rPr>
          <w:rFonts w:ascii="ＭＳ 明朝" w:hAnsi="ＭＳ 明朝" w:hint="eastAsia"/>
          <w:color w:val="auto"/>
          <w:sz w:val="24"/>
        </w:rPr>
        <w:t>（１）</w:t>
      </w:r>
      <w:r w:rsidR="007F1CA5" w:rsidRPr="0032683C">
        <w:rPr>
          <w:rFonts w:ascii="ＭＳ 明朝" w:hAnsi="ＭＳ 明朝" w:hint="eastAsia"/>
          <w:color w:val="auto"/>
          <w:sz w:val="24"/>
        </w:rPr>
        <w:t>関係</w:t>
      </w:r>
      <w:r w:rsidR="007F1CA5" w:rsidRPr="0032683C">
        <w:rPr>
          <w:rFonts w:ascii="ＭＳ 明朝" w:hAnsi="ＭＳ 明朝"/>
          <w:color w:val="auto"/>
          <w:sz w:val="24"/>
        </w:rPr>
        <w:t>）</w:t>
      </w:r>
    </w:p>
    <w:p w:rsidR="00D511FD" w:rsidRPr="0032683C" w:rsidRDefault="00D511FD">
      <w:pPr>
        <w:pStyle w:val="af"/>
        <w:autoSpaceDE w:val="0"/>
        <w:autoSpaceDN w:val="0"/>
        <w:adjustRightInd/>
        <w:spacing w:line="320" w:lineRule="exact"/>
        <w:ind w:left="632" w:hanging="632"/>
        <w:rPr>
          <w:rFonts w:ascii="ＭＳ 明朝" w:hAnsi="ＭＳ 明朝"/>
          <w:color w:val="auto"/>
        </w:rPr>
      </w:pPr>
    </w:p>
    <w:p w:rsidR="00D511FD" w:rsidRPr="0032683C" w:rsidRDefault="007F1CA5">
      <w:pPr>
        <w:pStyle w:val="af"/>
        <w:autoSpaceDE w:val="0"/>
        <w:autoSpaceDN w:val="0"/>
        <w:adjustRightInd/>
        <w:spacing w:line="320"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環境負荷低減事業活動の実施に関する計画</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trPr>
          <w:trHeight w:val="594"/>
        </w:trPr>
        <w:tc>
          <w:tcPr>
            <w:tcW w:w="9101" w:type="dxa"/>
            <w:shd w:val="clear" w:color="auto" w:fill="auto"/>
            <w:vAlign w:val="center"/>
          </w:tcPr>
          <w:p w:rsidR="00D511FD" w:rsidRPr="0032683C" w:rsidRDefault="009E4402">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福岡県環境負荷低減事業活動の促進に関する基本的な計画</w:t>
            </w:r>
          </w:p>
        </w:tc>
      </w:tr>
    </w:tbl>
    <w:p w:rsidR="00D511FD" w:rsidRPr="0032683C" w:rsidRDefault="007F1CA5">
      <w:pPr>
        <w:pStyle w:val="af"/>
        <w:autoSpaceDE w:val="0"/>
        <w:autoSpaceDN w:val="0"/>
        <w:adjustRightInd/>
        <w:spacing w:beforeLines="50" w:before="120" w:line="280" w:lineRule="exact"/>
        <w:ind w:leftChars="130" w:left="708" w:hangingChars="201" w:hanging="422"/>
        <w:rPr>
          <w:rFonts w:ascii="ＭＳ 明朝" w:hAnsi="ＭＳ 明朝"/>
          <w:color w:val="auto"/>
        </w:rPr>
      </w:pPr>
      <w:r w:rsidRPr="0032683C">
        <w:rPr>
          <w:rFonts w:ascii="ＭＳ 明朝" w:hAnsi="ＭＳ 明朝" w:hint="eastAsia"/>
          <w:color w:val="auto"/>
        </w:rPr>
        <w:t>注　環境負荷低減事業活動の実施区域を含む市町村が、２②に記載する市町村と異なる場合には、当該市町村の名称を併せて記載すること。</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申請者（代表者）</w:t>
            </w:r>
          </w:p>
        </w:tc>
      </w:tr>
      <w:tr w:rsidR="0032683C" w:rsidRPr="0032683C">
        <w:tc>
          <w:tcPr>
            <w:tcW w:w="9177" w:type="dxa"/>
            <w:tcBorders>
              <w:top w:val="single" w:sz="4" w:space="0" w:color="000000"/>
              <w:left w:val="single" w:sz="4" w:space="0" w:color="000000"/>
              <w:bottom w:val="single" w:sz="4" w:space="0" w:color="000000"/>
              <w:right w:val="single" w:sz="4" w:space="0" w:color="000000"/>
            </w:tcBorders>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①氏名又は名称：</w:t>
            </w:r>
            <w:r w:rsidRPr="0032683C">
              <w:rPr>
                <w:rFonts w:ascii="ＭＳ 明朝" w:hAnsi="ＭＳ 明朝"/>
                <w:color w:val="auto"/>
                <w:sz w:val="24"/>
              </w:rPr>
              <w:t xml:space="preserve"> </w:t>
            </w:r>
            <w:r w:rsidR="00F132FD">
              <w:rPr>
                <w:rFonts w:ascii="メイリオ" w:eastAsia="メイリオ" w:hAnsi="メイリオ" w:hint="eastAsia"/>
                <w:color w:val="00B0F0"/>
                <w:sz w:val="24"/>
              </w:rPr>
              <w:t>福岡　太郎</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w:t>
            </w:r>
            <w:r w:rsidR="00F132FD">
              <w:rPr>
                <w:rFonts w:ascii="メイリオ" w:eastAsia="メイリオ" w:hAnsi="メイリオ" w:hint="eastAsia"/>
                <w:color w:val="00B0F0"/>
                <w:sz w:val="24"/>
              </w:rPr>
              <w:t xml:space="preserve">　　　　　　　</w:t>
            </w:r>
            <w:r w:rsidRPr="0032683C">
              <w:rPr>
                <w:rFonts w:ascii="ＭＳ 明朝" w:hAnsi="ＭＳ 明朝" w:hint="eastAsia"/>
                <w:color w:val="auto"/>
                <w:sz w:val="24"/>
              </w:rPr>
              <w:t>）</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〇〇市○○○○9999</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・電話番号：</w:t>
            </w:r>
            <w:r w:rsidR="0032683C" w:rsidRPr="00075FD7">
              <w:rPr>
                <w:rFonts w:ascii="メイリオ" w:eastAsia="メイリオ" w:hAnsi="メイリオ" w:hint="eastAsia"/>
                <w:color w:val="00B0F0"/>
                <w:sz w:val="24"/>
              </w:rPr>
              <w:t>999-999-9999</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r w:rsidR="0032683C" w:rsidRPr="00075FD7">
              <w:rPr>
                <w:rFonts w:ascii="メイリオ" w:eastAsia="メイリオ" w:hAnsi="メイリオ" w:hint="eastAsia"/>
                <w:color w:val="00B0F0"/>
                <w:sz w:val="24"/>
              </w:rPr>
              <w:t>○○＠●●●●</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　○○</w:t>
            </w:r>
          </w:p>
          <w:p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w:t>
            </w:r>
            <w:r w:rsidR="0032683C" w:rsidRPr="00075FD7">
              <w:rPr>
                <w:rFonts w:ascii="ＭＳ 明朝" w:hAnsi="ＭＳ 明朝" w:hint="eastAsia"/>
                <w:color w:val="00B0F0"/>
                <w:sz w:val="24"/>
              </w:rPr>
              <w:t>☑</w:t>
            </w:r>
            <w:r w:rsidRPr="0032683C">
              <w:rPr>
                <w:rFonts w:ascii="ＭＳ 明朝" w:hAnsi="ＭＳ 明朝" w:hint="eastAsia"/>
                <w:color w:val="auto"/>
                <w:sz w:val="24"/>
              </w:rPr>
              <w:t xml:space="preserve"> 農業 　□ 畜産業 　□ 林業 　□ 漁業</w:t>
            </w:r>
          </w:p>
        </w:tc>
      </w:tr>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w:t>
            </w:r>
          </w:p>
        </w:tc>
      </w:tr>
      <w:tr w:rsidR="0032683C" w:rsidRPr="0032683C">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 農業 　□ 畜産業 　□ 林業 　□ 漁業</w:t>
            </w:r>
          </w:p>
        </w:tc>
      </w:tr>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関連措置実施者（法第19条第３項に規定する措置を含める場合）</w:t>
            </w:r>
          </w:p>
        </w:tc>
      </w:tr>
      <w:tr w:rsidR="0032683C" w:rsidRPr="0032683C">
        <w:trPr>
          <w:trHeight w:val="1940"/>
        </w:trPr>
        <w:tc>
          <w:tcPr>
            <w:tcW w:w="9177" w:type="dxa"/>
            <w:tcBorders>
              <w:top w:val="single" w:sz="4" w:space="0" w:color="000000"/>
              <w:left w:val="single" w:sz="4" w:space="0" w:color="000000"/>
            </w:tcBorders>
            <w:shd w:val="clear" w:color="auto" w:fill="auto"/>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rsidR="00D511FD" w:rsidRPr="0032683C" w:rsidRDefault="007F1CA5">
            <w:pPr>
              <w:pStyle w:val="af"/>
              <w:suppressAutoHyphens/>
              <w:kinsoku w:val="0"/>
              <w:autoSpaceDE w:val="0"/>
              <w:autoSpaceDN w:val="0"/>
              <w:spacing w:line="320" w:lineRule="exact"/>
              <w:ind w:leftChars="51" w:left="112" w:rightChars="-48" w:right="-106"/>
              <w:jc w:val="left"/>
              <w:rPr>
                <w:rFonts w:ascii="ＭＳ 明朝" w:hAnsi="ＭＳ 明朝"/>
                <w:color w:val="auto"/>
                <w:sz w:val="24"/>
              </w:rPr>
            </w:pPr>
            <w:r w:rsidRPr="0032683C">
              <w:rPr>
                <w:rFonts w:ascii="ＭＳ 明朝" w:hAnsi="ＭＳ 明朝" w:hint="eastAsia"/>
                <w:color w:val="auto"/>
                <w:sz w:val="24"/>
              </w:rPr>
              <w:t>④業種：</w:t>
            </w:r>
            <w:r w:rsidRPr="0032683C">
              <w:rPr>
                <w:rFonts w:ascii="ＭＳ 明朝" w:hAnsi="ＭＳ 明朝"/>
                <w:color w:val="auto"/>
                <w:sz w:val="24"/>
              </w:rPr>
              <w:t>□農林漁業 □資材製造業</w:t>
            </w:r>
            <w:r w:rsidRPr="0032683C">
              <w:rPr>
                <w:rFonts w:ascii="ＭＳ 明朝" w:hAnsi="ＭＳ 明朝" w:hint="eastAsia"/>
                <w:color w:val="auto"/>
                <w:sz w:val="24"/>
              </w:rPr>
              <w:t xml:space="preserve"> </w:t>
            </w:r>
            <w:r w:rsidRPr="0032683C">
              <w:rPr>
                <w:rFonts w:ascii="ＭＳ 明朝" w:hAnsi="ＭＳ 明朝"/>
                <w:color w:val="auto"/>
                <w:sz w:val="24"/>
              </w:rPr>
              <w:t>□食品製造業</w:t>
            </w:r>
            <w:r w:rsidRPr="0032683C">
              <w:rPr>
                <w:rFonts w:ascii="ＭＳ 明朝" w:hAnsi="ＭＳ 明朝" w:hint="eastAsia"/>
                <w:color w:val="auto"/>
                <w:sz w:val="24"/>
              </w:rPr>
              <w:t xml:space="preserve"> </w:t>
            </w:r>
            <w:r w:rsidRPr="0032683C">
              <w:rPr>
                <w:rFonts w:ascii="ＭＳ 明朝" w:hAnsi="ＭＳ 明朝"/>
                <w:color w:val="auto"/>
                <w:sz w:val="24"/>
              </w:rPr>
              <w:t>□食品流通業</w:t>
            </w:r>
            <w:r w:rsidRPr="0032683C">
              <w:rPr>
                <w:rFonts w:ascii="ＭＳ 明朝" w:hAnsi="ＭＳ 明朝" w:hint="eastAsia"/>
                <w:color w:val="auto"/>
                <w:sz w:val="24"/>
              </w:rPr>
              <w:t xml:space="preserve"> </w:t>
            </w:r>
            <w:r w:rsidRPr="0032683C">
              <w:rPr>
                <w:rFonts w:ascii="ＭＳ 明朝" w:hAnsi="ＭＳ 明朝"/>
                <w:color w:val="auto"/>
                <w:sz w:val="24"/>
              </w:rPr>
              <w:t xml:space="preserve">□その他（　</w:t>
            </w:r>
            <w:r w:rsidRPr="0032683C">
              <w:rPr>
                <w:rFonts w:ascii="ＭＳ 明朝" w:hAnsi="ＭＳ 明朝" w:hint="eastAsia"/>
                <w:color w:val="auto"/>
                <w:sz w:val="24"/>
              </w:rPr>
              <w:t xml:space="preserve"> </w:t>
            </w:r>
            <w:r w:rsidRPr="0032683C">
              <w:rPr>
                <w:rFonts w:ascii="ＭＳ 明朝" w:hAnsi="ＭＳ 明朝"/>
                <w:color w:val="auto"/>
                <w:sz w:val="24"/>
              </w:rPr>
              <w:t xml:space="preserve">  </w:t>
            </w:r>
            <w:r w:rsidRPr="0032683C">
              <w:rPr>
                <w:rFonts w:ascii="ＭＳ 明朝" w:hAnsi="ＭＳ 明朝" w:hint="eastAsia"/>
                <w:color w:val="auto"/>
                <w:sz w:val="24"/>
              </w:rPr>
              <w:t xml:space="preserve">）　　　　</w:t>
            </w:r>
          </w:p>
        </w:tc>
      </w:tr>
    </w:tbl>
    <w:p w:rsidR="00D511FD" w:rsidRPr="0032683C" w:rsidRDefault="007F1CA5">
      <w:pPr>
        <w:pStyle w:val="af"/>
        <w:autoSpaceDE w:val="0"/>
        <w:autoSpaceDN w:val="0"/>
        <w:adjustRightInd/>
        <w:spacing w:beforeLines="50" w:before="120" w:line="280" w:lineRule="exact"/>
        <w:ind w:leftChars="200" w:left="650" w:hangingChars="100" w:hanging="210"/>
        <w:rPr>
          <w:rFonts w:ascii="ＭＳ 明朝" w:hAnsi="ＭＳ 明朝"/>
          <w:color w:val="auto"/>
        </w:rPr>
      </w:pPr>
      <w:r w:rsidRPr="0032683C">
        <w:rPr>
          <w:rFonts w:ascii="ＭＳ 明朝" w:hAnsi="ＭＳ 明朝" w:hint="eastAsia"/>
          <w:color w:val="auto"/>
        </w:rPr>
        <w:t>注１ 記入欄が足りない場合は、各々の欄を繰り返し設けて記載すること。</w:t>
      </w:r>
    </w:p>
    <w:p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２ 申請者が個人の場合であって、「住所」が「主たる事務所の所在地」と異なるときには、「住所」及び「主たる事務所の所在地」を併記すること。</w:t>
      </w:r>
    </w:p>
    <w:p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３ 「④業種」には、該当するものにチェック（レ）を付けること。「その他」の場合には、事業内容を（）内に記載すること。</w:t>
      </w: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明朝" w:hAnsi="ＭＳ 明朝"/>
          <w:color w:val="auto"/>
          <w:sz w:val="18"/>
        </w:rPr>
        <w:br w:type="page"/>
      </w:r>
      <w:r w:rsidR="00F132FD">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60288" behindDoc="0" locked="0" layoutInCell="1" allowOverlap="1">
                <wp:simplePos x="0" y="0"/>
                <wp:positionH relativeFrom="column">
                  <wp:posOffset>3549315</wp:posOffset>
                </wp:positionH>
                <wp:positionV relativeFrom="paragraph">
                  <wp:posOffset>137120</wp:posOffset>
                </wp:positionV>
                <wp:extent cx="2512695" cy="755650"/>
                <wp:effectExtent l="419100" t="19050" r="20955" b="25400"/>
                <wp:wrapNone/>
                <wp:docPr id="2" name="四角形吹き出し 2"/>
                <wp:cNvGraphicFramePr/>
                <a:graphic xmlns:a="http://schemas.openxmlformats.org/drawingml/2006/main">
                  <a:graphicData uri="http://schemas.microsoft.com/office/word/2010/wordprocessingShape">
                    <wps:wsp>
                      <wps:cNvSpPr/>
                      <wps:spPr>
                        <a:xfrm>
                          <a:off x="0" y="0"/>
                          <a:ext cx="2512695" cy="755650"/>
                        </a:xfrm>
                        <a:prstGeom prst="wedgeRectCallout">
                          <a:avLst>
                            <a:gd name="adj1" fmla="val -63589"/>
                            <a:gd name="adj2" fmla="val -8963"/>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D20248">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279.45pt;margin-top:10.8pt;width:197.8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DzyQIAAJ8FAAAOAAAAZHJzL2Uyb0RvYy54bWysVE9v0zAUvyPxHSzftzTZ2rXV0qnqNIQ0&#10;bdM2tLPr2G3AsY3tNim3nTghIS4cduPCZwCJTzNV4mPw7KRZgZ4QF+e9vP+/9+f4pCoEWjJjcyVT&#10;HO93MGKSqiyXsxS/uj3b62NkHZEZEUqyFK+YxSej58+OSz1kiZorkTGDwIm0w1KneO6cHkaRpXNW&#10;ELuvNJMg5MoUxAFrZlFmSAneCxElnU4vKpXJtFGUWQt/T2shHgX/nDPqLjm3zCGRYsjNhdeEd+rf&#10;aHRMhjND9DynTRrkH7IoSC4haOvqlDiCFib/y1WRU6Os4m6fqiJSnOeUhRqgmrjzRzU3c6JZqAXA&#10;sbqFyf4/t/RieWVQnqU4wUiSAlq0fnj4+fXT+seX9cdvj/cf1u+/P95/RomHqtR2CBY3+so0nAXS&#10;111xU/gvVISqAO+qhZdVDlH4mXTjpDfoYkRBdtTt9roB/+jJWhvrXjBVIE+kuGTZjF1DDydECLVw&#10;AWGyPLcuQJ01CZPsdYwRLwR0bkkE2usddPuDprVbSlDhllJ/0DvwOhC+cQnUJgHvX0hUpvigH3fq&#10;NH3xdbmBcivBarVrxgFBX2BIMMwumwiDIJkUE0qZdAE+CCAkaHszngvRGsa7DIWLm/waXW/Gwky3&#10;hp1dhr9HbC1CVCVda1zkUpldDrI3beRaH1DaqtmTrppWzdg0kzBV2QpGyah6x6ymZzl08ZxYd0UM&#10;tAbWDw6Fu4SHCwXQqobCaK7Mu13/vT7MOkgxKmFJU2zfLohhGImXErZgEB8e+q0OzGH3KAHGbEum&#10;2xK5KCYKOgLDAtkF0us7sSG5UcUd3JOxjwoiIinETjF1ZsNMXH084CJRNh4HNdhkTdy5vNHUO/c4&#10;+zm6re6I0c0oO1iCC7VZ6Gbk6ul70vWWUo0XTvHceaFHusa1YeAKhIltLpY/M9t80Hq6q6NfAAAA&#10;//8DAFBLAwQUAAYACAAAACEAR6pbp98AAAAKAQAADwAAAGRycy9kb3ducmV2LnhtbEyPwU7DMAyG&#10;70i8Q2QkLtWWblrLVppOaBqCKxsaV7cxaUWTVE22lbfHnOBmy59+f3+5nWwvLjSGzjsFi3kKglzj&#10;deeMgvfj82wNIkR0GnvvSME3BdhWtzclFtpf3RtdDtEIDnGhQAVtjEMhZWhashjmfiDHt08/Woy8&#10;jkbqEa8cbnu5TNNcWuwcf2hxoF1LzdfhbBWYHZlMPrx+JIk8npJg9vhS75W6v5ueHkFEmuIfDL/6&#10;rA4VO9X+7HQQvYIsW28YVbBc5CAY2GQrHmomV2kOsirl/wrVDwAAAP//AwBQSwECLQAUAAYACAAA&#10;ACEAtoM4kv4AAADhAQAAEwAAAAAAAAAAAAAAAAAAAAAAW0NvbnRlbnRfVHlwZXNdLnhtbFBLAQIt&#10;ABQABgAIAAAAIQA4/SH/1gAAAJQBAAALAAAAAAAAAAAAAAAAAC8BAABfcmVscy8ucmVsc1BLAQIt&#10;ABQABgAIAAAAIQAzOADzyQIAAJ8FAAAOAAAAAAAAAAAAAAAAAC4CAABkcnMvZTJvRG9jLnhtbFBL&#10;AQItABQABgAIAAAAIQBHqlun3wAAAAoBAAAPAAAAAAAAAAAAAAAAACMFAABkcnMvZG93bnJldi54&#10;bWxQSwUGAAAAAAQABADzAAAALwYAAAAA&#10;" adj="-2935,8864" fillcolor="white [3201]" strokecolor="#ed7d31 [3205]" strokeweight="3pt">
                <v:textbox>
                  <w:txbxContent>
                    <w:p w:rsidR="00D27D28" w:rsidRPr="00025E66" w:rsidRDefault="00D27D28"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D20248">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v:textbox>
              </v:shape>
            </w:pict>
          </mc:Fallback>
        </mc:AlternateContent>
      </w:r>
      <w:r w:rsidRPr="0032683C">
        <w:rPr>
          <w:rFonts w:ascii="ＭＳ ゴシック" w:eastAsia="ＭＳ ゴシック" w:hAnsi="ＭＳ ゴシック" w:hint="eastAsia"/>
          <w:color w:val="auto"/>
          <w:sz w:val="24"/>
        </w:rPr>
        <w:t>３　環境負荷低減事業活動の実施に関する事項</w:t>
      </w: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2683C" w:rsidRPr="0032683C" w:rsidTr="00F132FD">
        <w:trPr>
          <w:trHeight w:val="1559"/>
        </w:trPr>
        <w:tc>
          <w:tcPr>
            <w:tcW w:w="9355" w:type="dxa"/>
            <w:shd w:val="clear" w:color="auto" w:fill="auto"/>
          </w:tcPr>
          <w:p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経営面積</w:t>
            </w:r>
            <w:r w:rsidR="0032683C" w:rsidRPr="00075FD7">
              <w:rPr>
                <w:rFonts w:ascii="メイリオ" w:eastAsia="メイリオ" w:hAnsi="メイリオ"/>
                <w:color w:val="00B0F0"/>
                <w:sz w:val="24"/>
              </w:rPr>
              <w:t>：</w:t>
            </w: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p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hint="eastAsia"/>
                <w:color w:val="00B0F0"/>
                <w:sz w:val="24"/>
              </w:rPr>
              <w:t>品目：水稲1</w:t>
            </w:r>
            <w:r w:rsidR="0032683C">
              <w:rPr>
                <w:rFonts w:ascii="メイリオ" w:eastAsia="メイリオ" w:hAnsi="メイリオ"/>
                <w:color w:val="00B0F0"/>
                <w:sz w:val="24"/>
              </w:rPr>
              <w:t>５</w:t>
            </w:r>
            <w:r w:rsidR="0032683C" w:rsidRPr="00075FD7">
              <w:rPr>
                <w:rFonts w:ascii="メイリオ" w:eastAsia="メイリオ" w:hAnsi="メイリオ"/>
                <w:color w:val="00B0F0"/>
                <w:sz w:val="24"/>
              </w:rPr>
              <w:t>ha</w:t>
            </w:r>
            <w:r w:rsidR="0032683C">
              <w:rPr>
                <w:rFonts w:ascii="メイリオ" w:eastAsia="メイリオ" w:hAnsi="メイリオ"/>
                <w:color w:val="00B0F0"/>
                <w:sz w:val="24"/>
              </w:rPr>
              <w:t>、大豆</w:t>
            </w:r>
            <w:r w:rsidR="0032683C">
              <w:rPr>
                <w:rFonts w:ascii="メイリオ" w:eastAsia="メイリオ" w:hAnsi="メイリオ" w:hint="eastAsia"/>
                <w:color w:val="00B0F0"/>
                <w:sz w:val="24"/>
              </w:rPr>
              <w:t>3h</w:t>
            </w:r>
            <w:r w:rsidR="0032683C">
              <w:rPr>
                <w:rFonts w:ascii="メイリオ" w:eastAsia="メイリオ" w:hAnsi="メイリオ"/>
                <w:color w:val="00B0F0"/>
                <w:sz w:val="24"/>
              </w:rPr>
              <w:t>a</w:t>
            </w:r>
          </w:p>
          <w:p w:rsidR="00D511FD" w:rsidRPr="0032683C" w:rsidRDefault="00F132FD" w:rsidP="00F132FD">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z w:val="24"/>
              </w:rPr>
              <w:t>労働力</w:t>
            </w:r>
            <w:r w:rsidR="0032683C" w:rsidRPr="00075FD7">
              <w:rPr>
                <w:rFonts w:ascii="メイリオ" w:eastAsia="メイリオ" w:hAnsi="メイリオ"/>
                <w:color w:val="00B0F0"/>
                <w:sz w:val="24"/>
              </w:rPr>
              <w:t>：</w:t>
            </w:r>
            <w:r>
              <w:rPr>
                <w:rFonts w:ascii="メイリオ" w:eastAsia="メイリオ" w:hAnsi="メイリオ"/>
                <w:color w:val="00B0F0"/>
                <w:sz w:val="24"/>
              </w:rPr>
              <w:t>家族２名、臨時雇用１名</w:t>
            </w:r>
          </w:p>
        </w:tc>
      </w:tr>
    </w:tbl>
    <w:p w:rsidR="00D511FD" w:rsidRPr="0032683C" w:rsidRDefault="007F1CA5">
      <w:pPr>
        <w:pStyle w:val="af"/>
        <w:autoSpaceDE w:val="0"/>
        <w:autoSpaceDN w:val="0"/>
        <w:adjustRightInd/>
        <w:spacing w:beforeLines="50" w:before="120" w:line="280" w:lineRule="exact"/>
        <w:ind w:leftChars="125" w:left="924" w:hangingChars="309" w:hanging="649"/>
        <w:rPr>
          <w:rFonts w:ascii="ＭＳ 明朝" w:hAnsi="ＭＳ 明朝"/>
          <w:color w:val="auto"/>
        </w:rPr>
      </w:pPr>
      <w:r w:rsidRPr="0032683C">
        <w:rPr>
          <w:rFonts w:ascii="ＭＳ 明朝" w:hAnsi="ＭＳ 明朝" w:hint="eastAsia"/>
          <w:color w:val="auto"/>
        </w:rPr>
        <w:t>注１　現状の経営規模（経営面積、飼養頭羽数、生産量、漁獲量）や経営類型（主な品目、畜種等）、労働力等の概況について簡潔に記載すること。</w:t>
      </w:r>
    </w:p>
    <w:p w:rsidR="00D511FD" w:rsidRPr="0032683C" w:rsidRDefault="00844E42">
      <w:pPr>
        <w:pStyle w:val="af"/>
        <w:autoSpaceDE w:val="0"/>
        <w:autoSpaceDN w:val="0"/>
        <w:adjustRightInd/>
        <w:spacing w:line="280" w:lineRule="exact"/>
        <w:ind w:leftChars="225" w:left="997" w:hangingChars="209" w:hanging="502"/>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2336" behindDoc="0" locked="0" layoutInCell="1" allowOverlap="1" wp14:anchorId="251584EF" wp14:editId="45998749">
                <wp:simplePos x="0" y="0"/>
                <wp:positionH relativeFrom="column">
                  <wp:posOffset>2980515</wp:posOffset>
                </wp:positionH>
                <wp:positionV relativeFrom="paragraph">
                  <wp:posOffset>233055</wp:posOffset>
                </wp:positionV>
                <wp:extent cx="3009265" cy="511175"/>
                <wp:effectExtent l="514350" t="19050" r="19685" b="22225"/>
                <wp:wrapNone/>
                <wp:docPr id="3" name="四角形吹き出し 3"/>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62907"/>
                            <a:gd name="adj2" fmla="val 28073"/>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584EF" id="四角形吹き出し 3" o:spid="_x0000_s1028" type="#_x0000_t61" style="position:absolute;left:0;text-align:left;margin-left:234.7pt;margin-top:18.35pt;width:236.9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8fyAIAAJ8FAAAOAAAAZHJzL2Uyb0RvYy54bWysVM1uEzEQviPxDpbv7f60adqomypKVYRU&#10;tVFb1LPjtZMFr21sJ5tw64kTEuLCoTcuPANIPE0Vicdg7N1sAuSEuOzOeOab/5nTs0Up0JwZWyiZ&#10;4WQ/xohJqvJCTjL86u5i7xgj64jMiVCSZXjJLD7rP392WukeS9VUiZwZBEak7VU6w1PndC+KLJ2y&#10;kth9pZkEIVemJA5YM4lyQyqwXooojeOjqFIm10ZRZi28ntdC3A/2OWfUXXNumUMiwxCbC18TvmP/&#10;jfqnpDcxRE8L2oRB/iGKkhQSnLamzokjaGaKv0yVBTXKKu72qSojxXlBWcgBskniP7K5nRLNQi5Q&#10;HKvbMtn/Z5ZezUcGFXmGDzCSpIQWrR4ff379tPrxZfXx29PDh9X7708Pn9GBL1WlbQ8Qt3pkGs4C&#10;6fNecFP6P2SEFqG8y7a8bOEQhceDOD5JjzoYUZB1kiTpdrzRaIPWxroXTJXIExmuWD5hN9DDIRFC&#10;zVyoMJlfWhdKnTcBk/x1ghEvBXRuTgTaO0pP4m7T2i2ldFspPY67ISdw35gEah2Aty8kqiDo4yQO&#10;YxL55Ot0A+WWgtVqN4xDBSHBNAQYZpcNhUEQTIYJpUy6tMlUSND2MF4I0QKTXUDhkgbU6HoYCzPd&#10;AuNdwN89tojgVUnXgstCKrPLQP6m9VzrQ5O2cvakW4wXYWyCpn8Zq3wJo2RUvWNW04sCunhJrBsR&#10;A62B9YND4a7hw4WC0qqGwmiqzLtd714fZh2kGFWwpBm2b2fEMIzESwlbcJIcHvqtDsxhp5sCY7Yl&#10;422JnJVDBR2BYYHoAun1nViT3KjyHu7JwHsFEZEUfGeYOrNmhq4+HnCRKBsMghpssibuUt5q6o37&#10;Ovs5ulvcE6ObUXawBFdqvdDNyNXDv9H1SKkGM6d44bxwU9eGgSsQFqa5WP7MbPNBa3NX+78AAAD/&#10;/wMAUEsDBBQABgAIAAAAIQBvYqns3QAAAAoBAAAPAAAAZHJzL2Rvd25yZXYueG1sTI/BTsMwEETv&#10;SPyDtUjcqJMmSkmIU6FKXHqjqYS4bWOTRMTryHbb9O9ZTnBczdPM23q72ElcjA+jIwXpKgFhqHN6&#10;pF7BsX17egYRIpLGyZFRcDMBts39XY2Vdld6N5dD7AWXUKhQwRDjXEkZusFYDCs3G+Lsy3mLkU/f&#10;S+3xyuV2kuskKaTFkXhhwNnsBtN9H86Wd2+fPgxpuVtov3dtixmm+KHU48Py+gIimiX+wfCrz+rQ&#10;sNPJnUkHMSnIizJnVEFWbEAwUOZZBuLEZLpZg2xq+f+F5gcAAP//AwBQSwECLQAUAAYACAAAACEA&#10;toM4kv4AAADhAQAAEwAAAAAAAAAAAAAAAAAAAAAAW0NvbnRlbnRfVHlwZXNdLnhtbFBLAQItABQA&#10;BgAIAAAAIQA4/SH/1gAAAJQBAAALAAAAAAAAAAAAAAAAAC8BAABfcmVscy8ucmVsc1BLAQItABQA&#10;BgAIAAAAIQDPlO8fyAIAAJ8FAAAOAAAAAAAAAAAAAAAAAC4CAABkcnMvZTJvRG9jLnhtbFBLAQIt&#10;ABQABgAIAAAAIQBvYqns3QAAAAoBAAAPAAAAAAAAAAAAAAAAACIFAABkcnMvZG93bnJldi54bWxQ&#10;SwUGAAAAAAQABADzAAAALAYAAAAA&#10;" adj="-2788,16864" fillcolor="white [3201]" strokecolor="#ed7d31 [3205]" strokeweight="3pt">
                <v:textbox>
                  <w:txbxContent>
                    <w:p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v:textbox>
              </v:shape>
            </w:pict>
          </mc:Fallback>
        </mc:AlternateContent>
      </w:r>
      <w:r w:rsidR="007F1CA5" w:rsidRPr="0032683C">
        <w:rPr>
          <w:rFonts w:ascii="ＭＳ 明朝" w:hAnsi="ＭＳ 明朝" w:hint="eastAsia"/>
          <w:color w:val="auto"/>
        </w:rPr>
        <w:t>２　農業にあっては、環境負荷低減事業活動に取り組む品目の現状の経営規模についても記載すること。</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（２）環境負荷低減事業活動の類型</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32683C" w:rsidRPr="0032683C">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rsidR="00D511FD" w:rsidRPr="0032683C" w:rsidRDefault="00011B33">
            <w:pPr>
              <w:pStyle w:val="af"/>
              <w:autoSpaceDE w:val="0"/>
              <w:autoSpaceDN w:val="0"/>
              <w:adjustRightInd/>
              <w:spacing w:line="320" w:lineRule="exact"/>
              <w:ind w:firstLineChars="50" w:firstLine="120"/>
              <w:jc w:val="left"/>
              <w:rPr>
                <w:rFonts w:ascii="ＭＳ 明朝" w:hAnsi="ＭＳ 明朝"/>
                <w:color w:val="auto"/>
                <w:sz w:val="24"/>
              </w:rPr>
            </w:pPr>
            <w:r w:rsidRPr="00C21E5C">
              <w:rPr>
                <w:rFonts w:ascii="ＭＳ 明朝" w:hAnsi="ＭＳ 明朝" w:hint="eastAsia"/>
                <w:color w:val="00B0F0"/>
                <w:sz w:val="24"/>
              </w:rPr>
              <w:t>☑</w:t>
            </w:r>
            <w:r w:rsidR="007F1CA5" w:rsidRPr="0032683C">
              <w:rPr>
                <w:rFonts w:ascii="ＭＳ 明朝" w:hAnsi="ＭＳ 明朝" w:hint="eastAsia"/>
                <w:color w:val="auto"/>
                <w:sz w:val="24"/>
              </w:rPr>
              <w:t xml:space="preserve"> a</w:t>
            </w:r>
            <w:r w:rsidR="007F1CA5" w:rsidRPr="0032683C">
              <w:rPr>
                <w:rFonts w:ascii="ＭＳ 明朝" w:hAnsi="ＭＳ 明朝"/>
                <w:color w:val="auto"/>
                <w:sz w:val="24"/>
              </w:rPr>
              <w:t>.</w:t>
            </w:r>
            <w:r w:rsidR="007F1CA5" w:rsidRPr="0032683C">
              <w:rPr>
                <w:rFonts w:ascii="ＭＳ 明朝" w:hAnsi="ＭＳ 明朝" w:hint="eastAsia"/>
                <w:color w:val="auto"/>
                <w:sz w:val="24"/>
              </w:rPr>
              <w:t>有機質資材の施用による土づくり及び化学肥料・化学農薬の使用減少</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b.</w:t>
            </w:r>
            <w:r w:rsidRPr="0032683C">
              <w:rPr>
                <w:rFonts w:ascii="ＭＳ 明朝" w:hAnsi="ＭＳ 明朝" w:hint="eastAsia"/>
                <w:color w:val="auto"/>
                <w:sz w:val="24"/>
              </w:rPr>
              <w:t>温室効果ガスの排出の量の削減</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c.</w:t>
            </w:r>
            <w:r w:rsidRPr="0032683C">
              <w:rPr>
                <w:rFonts w:ascii="ＭＳ 明朝" w:hAnsi="ＭＳ 明朝" w:hint="eastAsia"/>
                <w:color w:val="auto"/>
                <w:sz w:val="24"/>
              </w:rPr>
              <w:t>土壌を使用しない栽培技術の実施及び化学肥料・化学農薬の使用減少</w:t>
            </w:r>
          </w:p>
          <w:p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d.</w:t>
            </w:r>
            <w:r w:rsidRPr="0032683C">
              <w:rPr>
                <w:rFonts w:ascii="ＭＳ 明朝" w:hAnsi="ＭＳ 明朝" w:hint="eastAsia"/>
                <w:color w:val="auto"/>
                <w:sz w:val="24"/>
              </w:rPr>
              <w:t>家畜のふん尿に含まれる窒素、燐その他の環境への負荷の原因となる物質の量の減少</w:t>
            </w:r>
          </w:p>
          <w:p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e.</w:t>
            </w:r>
            <w:r w:rsidRPr="0032683C">
              <w:rPr>
                <w:rFonts w:ascii="ＭＳ 明朝" w:hAnsi="ＭＳ 明朝" w:hint="eastAsia"/>
                <w:color w:val="auto"/>
                <w:sz w:val="24"/>
              </w:rPr>
              <w:t>餌料の投与等により流出する窒素、燐その他の環境への負荷の原因となる物質の量の減少</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f.</w:t>
            </w:r>
            <w:r w:rsidRPr="0032683C">
              <w:rPr>
                <w:rFonts w:ascii="ＭＳ 明朝" w:hAnsi="ＭＳ 明朝" w:hint="eastAsia"/>
                <w:color w:val="auto"/>
                <w:sz w:val="24"/>
              </w:rPr>
              <w:t>土壌炭素貯留に資する土壌改良資材の農地又は採草放牧地への施用</w:t>
            </w:r>
          </w:p>
          <w:p w:rsidR="00D511FD" w:rsidRPr="0032683C" w:rsidRDefault="00A81981">
            <w:pPr>
              <w:pStyle w:val="af"/>
              <w:autoSpaceDE w:val="0"/>
              <w:autoSpaceDN w:val="0"/>
              <w:adjustRightInd/>
              <w:spacing w:line="320" w:lineRule="exact"/>
              <w:ind w:leftChars="50" w:left="633" w:rightChars="-28" w:right="-62" w:hangingChars="218" w:hanging="523"/>
              <w:jc w:val="lef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4384" behindDoc="0" locked="0" layoutInCell="1" allowOverlap="1" wp14:anchorId="4AB3F7CD" wp14:editId="7536418C">
                      <wp:simplePos x="0" y="0"/>
                      <wp:positionH relativeFrom="column">
                        <wp:posOffset>3044190</wp:posOffset>
                      </wp:positionH>
                      <wp:positionV relativeFrom="paragraph">
                        <wp:posOffset>153035</wp:posOffset>
                      </wp:positionV>
                      <wp:extent cx="3009265" cy="1079500"/>
                      <wp:effectExtent l="590550" t="19050" r="19685" b="25400"/>
                      <wp:wrapNone/>
                      <wp:docPr id="4" name="四角形吹き出し 4"/>
                      <wp:cNvGraphicFramePr/>
                      <a:graphic xmlns:a="http://schemas.openxmlformats.org/drawingml/2006/main">
                        <a:graphicData uri="http://schemas.microsoft.com/office/word/2010/wordprocessingShape">
                          <wps:wsp>
                            <wps:cNvSpPr/>
                            <wps:spPr>
                              <a:xfrm>
                                <a:off x="4118400" y="5083200"/>
                                <a:ext cx="3009265" cy="1079500"/>
                              </a:xfrm>
                              <a:prstGeom prst="wedgeRectCallout">
                                <a:avLst>
                                  <a:gd name="adj1" fmla="val -66974"/>
                                  <a:gd name="adj2" fmla="val 38078"/>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rsidR="00D27D28" w:rsidRPr="00844E42" w:rsidRDefault="00D27D28"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3F7CD" id="四角形吹き出し 4" o:spid="_x0000_s1029" type="#_x0000_t61" style="position:absolute;left:0;text-align:left;margin-left:239.7pt;margin-top:12.05pt;width:236.9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t0gIAAKwFAAAOAAAAZHJzL2Uyb0RvYy54bWysVMtuEzEU3SPxD5b37cykeauTKkpVhFS1&#10;UVvUteOxkwGPbWwnk7DrihUSYsOiOzZ8A0h8TRWJz+DaM3kAWSE2nnvnnvt+nJ4tC4EWzNhcyRQn&#10;xzFGTFKV5XKa4ld3F0ddjKwjMiNCSZbiFbP4bPD82Wmp+6yhZkpkzCAwIm2/1CmeOaf7UWTpjBXE&#10;HivNJAi5MgVxwJpplBlSgvVCRI04bkelMpk2ijJr4e95JcSDYJ9zRt0155Y5JFIMsbnwmvBO/BsN&#10;Tkl/aoie5bQOg/xDFAXJJTjdmjonjqC5yf8yVeTUKKu4O6aqiBTnOWUhB8gmif/I5nZGNAu5QHGs&#10;3pbJ/j+z9GoxNijPUtzESJICWrR+fPz59dP6x5f1x29PDx/W778/PXxGTV+qUts+aNzqsak5C6TP&#10;e8lN4b+QEVqCsSTpNmMo+CrFrbh7Aq2qSs2WDlEAnMRxr9FuYUQBkcSdXqtCRDtT2lj3gqkCeSLF&#10;Jcum7AYaOiJCqLkL5SaLS+tC3bM6epK9TjDihYA2LohAR+12rxOCh+bsgRr7oJNu3On6AMF9bRKo&#10;TQDevpCohKi7SR2mr0SVe6DcSrAKdsM4lBMybIQAwyCzkTAIgkkxoZRJ16hdCQlor8ZzIbaKySFF&#10;4ZJaqcZ6NRYGfKsYH1L83eNWI3hV0m2Vi1wqc8hA9mbrucJDlfZy9qRbTpZhhkJi/s9EZSuYK6Oq&#10;hbOaXuTQxUti3ZgYaA2MBlwNdw0PFwpKq2oKo5ky7w7993gYfJBiVMLGpti+nRPDMBIvJaxEL2k2&#10;/YoHptnqNIAx+5LJvkTOi5GCjsCwQHSB9HgnNiQ3qriH4zL0XkFEJAXfKabObJiRqy4JnCfKhsMA&#10;g7XWxF3KW029cV9nP0d3y3tidD3KDrbgSm22ux65avp2WK8p1XDuFM+dF+7qWjNwEsLE1ufL35x9&#10;PqB2R3bwCwAA//8DAFBLAwQUAAYACAAAACEAWlzXH98AAAAKAQAADwAAAGRycy9kb3ducmV2Lnht&#10;bEyPwU7DMAyG70i8Q2QkLmhLtxVYS9MJDbhOYqs0jlnjNRWNUzXZ1r095gRH259+f3+xGl0nzjiE&#10;1pOC2TQBgVR701KjoNp9TJYgQtRkdOcJFVwxwKq8vSl0bvyFPvG8jY3gEAq5VmBj7HMpQ23R6TD1&#10;PRLfjn5wOvI4NNIM+sLhrpPzJHmSTrfEH6zucW2x/t6enIJjde33tFn76mu3fHsPdhPb9EGp+7vx&#10;9QVExDH+wfCrz+pQstPBn8gE0SlIn7OUUQXzdAaCgexxsQBxYDLjjSwL+b9C+QMAAP//AwBQSwEC&#10;LQAUAAYACAAAACEAtoM4kv4AAADhAQAAEwAAAAAAAAAAAAAAAAAAAAAAW0NvbnRlbnRfVHlwZXNd&#10;LnhtbFBLAQItABQABgAIAAAAIQA4/SH/1gAAAJQBAAALAAAAAAAAAAAAAAAAAC8BAABfcmVscy8u&#10;cmVsc1BLAQItABQABgAIAAAAIQA/eQVt0gIAAKwFAAAOAAAAAAAAAAAAAAAAAC4CAABkcnMvZTJv&#10;RG9jLnhtbFBLAQItABQABgAIAAAAIQBaXNcf3wAAAAoBAAAPAAAAAAAAAAAAAAAAACwFAABkcnMv&#10;ZG93bnJldi54bWxQSwUGAAAAAAQABADzAAAAOAYAAAAA&#10;" adj="-3666,19025" fillcolor="white [3201]" strokecolor="#ed7d31 [3205]" strokeweight="3pt">
                      <v:textbox>
                        <w:txbxContent>
                          <w:p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rsidR="00D27D28" w:rsidRPr="00844E42" w:rsidRDefault="00D27D28"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v:textbox>
                    </v:shape>
                  </w:pict>
                </mc:Fallback>
              </mc:AlternateContent>
            </w:r>
            <w:r w:rsidR="007F1CA5" w:rsidRPr="0032683C">
              <w:rPr>
                <w:rFonts w:ascii="ＭＳ 明朝" w:hAnsi="ＭＳ 明朝" w:hint="eastAsia"/>
                <w:color w:val="auto"/>
                <w:sz w:val="24"/>
              </w:rPr>
              <w:t xml:space="preserve">□ </w:t>
            </w:r>
            <w:r w:rsidR="007F1CA5" w:rsidRPr="0032683C">
              <w:rPr>
                <w:rFonts w:ascii="ＭＳ 明朝" w:hAnsi="ＭＳ 明朝"/>
                <w:color w:val="auto"/>
                <w:sz w:val="24"/>
              </w:rPr>
              <w:t>g.</w:t>
            </w:r>
            <w:r w:rsidR="007F1CA5" w:rsidRPr="0032683C">
              <w:rPr>
                <w:rFonts w:ascii="ＭＳ 明朝" w:hAnsi="ＭＳ 明朝" w:hint="eastAsia"/>
                <w:color w:val="auto"/>
                <w:sz w:val="24"/>
              </w:rPr>
              <w:t>生分解性プラスチック資材の使用その他の取組によるプラスチックの排出若しくは流出の抑制又は化石資源由来のプラスチックの使用量削減</w:t>
            </w:r>
          </w:p>
          <w:p w:rsidR="00D511FD" w:rsidRPr="0032683C" w:rsidRDefault="007F1CA5">
            <w:pPr>
              <w:pStyle w:val="af"/>
              <w:autoSpaceDE w:val="0"/>
              <w:autoSpaceDN w:val="0"/>
              <w:adjustRightInd/>
              <w:spacing w:line="320" w:lineRule="exact"/>
              <w:ind w:leftChars="50" w:left="470" w:hangingChars="150" w:hanging="36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h.</w:t>
            </w:r>
            <w:r w:rsidRPr="0032683C">
              <w:rPr>
                <w:rFonts w:ascii="ＭＳ 明朝" w:hAnsi="ＭＳ 明朝" w:hint="eastAsia"/>
                <w:color w:val="auto"/>
                <w:sz w:val="24"/>
              </w:rPr>
              <w:t>化学肥料・化学農薬の使用減少と併せて行う生物多様性の保全</w:t>
            </w:r>
          </w:p>
        </w:tc>
      </w:tr>
    </w:tbl>
    <w:p w:rsidR="00D511FD" w:rsidRPr="0032683C" w:rsidRDefault="007F1CA5">
      <w:pPr>
        <w:pStyle w:val="af"/>
        <w:autoSpaceDE w:val="0"/>
        <w:autoSpaceDN w:val="0"/>
        <w:adjustRightInd/>
        <w:spacing w:beforeLines="50" w:before="120" w:line="280" w:lineRule="exact"/>
        <w:ind w:firstLineChars="200" w:firstLine="420"/>
        <w:rPr>
          <w:rFonts w:ascii="ＭＳ 明朝" w:hAnsi="ＭＳ 明朝"/>
          <w:color w:val="auto"/>
        </w:rPr>
      </w:pPr>
      <w:r w:rsidRPr="0032683C">
        <w:rPr>
          <w:rFonts w:ascii="ＭＳ 明朝" w:hAnsi="ＭＳ 明朝" w:hint="eastAsia"/>
          <w:color w:val="auto"/>
        </w:rPr>
        <w:t>注　該当する取組にチェック（レ）を付けること。</w:t>
      </w:r>
    </w:p>
    <w:p w:rsidR="00D511FD" w:rsidRPr="0032683C" w:rsidRDefault="00D511FD">
      <w:pPr>
        <w:pStyle w:val="af"/>
        <w:autoSpaceDE w:val="0"/>
        <w:autoSpaceDN w:val="0"/>
        <w:adjustRightInd/>
        <w:spacing w:line="320" w:lineRule="exact"/>
        <w:rPr>
          <w:rFonts w:ascii="ＭＳ 明朝" w:hAnsi="ＭＳ 明朝"/>
          <w:color w:val="auto"/>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（３）環境負荷低減事業活動の推進方向</w:t>
      </w:r>
    </w:p>
    <w:tbl>
      <w:tblPr>
        <w:tblW w:w="91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5"/>
      </w:tblGrid>
      <w:tr w:rsidR="0032683C" w:rsidRPr="0032683C">
        <w:trPr>
          <w:trHeight w:val="2041"/>
        </w:trPr>
        <w:tc>
          <w:tcPr>
            <w:tcW w:w="9145" w:type="dxa"/>
            <w:shd w:val="clear" w:color="auto" w:fill="auto"/>
          </w:tcPr>
          <w:p w:rsidR="008210FB"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以下の取組を行い、地力の向上を図り、化学肥料の施用量及び化学農薬の使用回数の削減に取り組む。</w:t>
            </w:r>
          </w:p>
          <w:p w:rsidR="00F132FD" w:rsidRDefault="008210FB" w:rsidP="008210FB">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w:t>
            </w:r>
            <w:r w:rsidR="00844E42">
              <w:rPr>
                <w:rFonts w:ascii="メイリオ" w:eastAsia="メイリオ" w:hAnsi="メイリオ" w:hint="eastAsia"/>
                <w:color w:val="00B0F0"/>
                <w:sz w:val="24"/>
              </w:rPr>
              <w:t>肥料コスト低減のため、稲わらのすき込みによる地力の向上に取り組む。</w:t>
            </w:r>
          </w:p>
          <w:p w:rsidR="003C11B2"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・化学肥料の削減のため、</w:t>
            </w:r>
            <w:r w:rsidR="008F4327">
              <w:rPr>
                <w:rFonts w:ascii="メイリオ" w:eastAsia="メイリオ" w:hAnsi="メイリオ" w:hint="eastAsia"/>
                <w:color w:val="00B0F0"/>
                <w:sz w:val="24"/>
              </w:rPr>
              <w:t>有機質肥料</w:t>
            </w:r>
            <w:r>
              <w:rPr>
                <w:rFonts w:ascii="メイリオ" w:eastAsia="メイリオ" w:hAnsi="メイリオ" w:hint="eastAsia"/>
                <w:color w:val="00B0F0"/>
                <w:sz w:val="24"/>
              </w:rPr>
              <w:t>の施用を実施する。</w:t>
            </w:r>
          </w:p>
          <w:p w:rsidR="00844E42" w:rsidRDefault="003C11B2" w:rsidP="008210FB">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color w:val="00B0F0"/>
                <w:sz w:val="24"/>
              </w:rPr>
              <w:t>・</w:t>
            </w:r>
            <w:r w:rsidR="008210FB">
              <w:rPr>
                <w:rFonts w:ascii="メイリオ" w:eastAsia="メイリオ" w:hAnsi="メイリオ"/>
                <w:color w:val="00B0F0"/>
                <w:sz w:val="24"/>
              </w:rPr>
              <w:t>化学農薬の使用回数を削減するため、</w:t>
            </w:r>
            <w:r>
              <w:rPr>
                <w:rFonts w:ascii="メイリオ" w:eastAsia="メイリオ" w:hAnsi="メイリオ" w:hint="eastAsia"/>
                <w:color w:val="00B0F0"/>
                <w:sz w:val="24"/>
              </w:rPr>
              <w:t>温湯種子消毒</w:t>
            </w:r>
            <w:r w:rsidR="008210FB">
              <w:rPr>
                <w:rFonts w:ascii="メイリオ" w:eastAsia="メイリオ" w:hAnsi="メイリオ" w:hint="eastAsia"/>
                <w:color w:val="00B0F0"/>
                <w:sz w:val="24"/>
              </w:rPr>
              <w:t>や</w:t>
            </w:r>
            <w:r>
              <w:rPr>
                <w:rFonts w:ascii="メイリオ" w:eastAsia="メイリオ" w:hAnsi="メイリオ" w:hint="eastAsia"/>
                <w:color w:val="00B0F0"/>
                <w:sz w:val="24"/>
              </w:rPr>
              <w:t>機械除草</w:t>
            </w:r>
            <w:r w:rsidR="008210FB">
              <w:rPr>
                <w:rFonts w:ascii="メイリオ" w:eastAsia="メイリオ" w:hAnsi="メイリオ" w:hint="eastAsia"/>
                <w:color w:val="00B0F0"/>
                <w:sz w:val="24"/>
              </w:rPr>
              <w:t>を実施する。</w:t>
            </w:r>
          </w:p>
          <w:p w:rsidR="00E00649" w:rsidRPr="00E00649" w:rsidRDefault="0033580E" w:rsidP="0033580E">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pacing w:val="2"/>
                <w:sz w:val="24"/>
              </w:rPr>
              <w:t>また、新たに水田用除草機を</w:t>
            </w:r>
            <w:r w:rsidRPr="007F638E">
              <w:rPr>
                <w:rFonts w:ascii="メイリオ" w:eastAsia="メイリオ" w:hAnsi="メイリオ" w:hint="eastAsia"/>
                <w:color w:val="00B0F0"/>
                <w:spacing w:val="2"/>
                <w:sz w:val="24"/>
              </w:rPr>
              <w:t>導入</w:t>
            </w:r>
            <w:r>
              <w:rPr>
                <w:rFonts w:ascii="メイリオ" w:eastAsia="メイリオ" w:hAnsi="メイリオ" w:hint="eastAsia"/>
                <w:color w:val="00B0F0"/>
                <w:spacing w:val="2"/>
                <w:sz w:val="24"/>
              </w:rPr>
              <w:t>すること</w:t>
            </w:r>
            <w:r w:rsidRPr="007F638E">
              <w:rPr>
                <w:rFonts w:ascii="メイリオ" w:eastAsia="メイリオ" w:hAnsi="メイリオ" w:hint="eastAsia"/>
                <w:color w:val="00B0F0"/>
                <w:spacing w:val="2"/>
                <w:sz w:val="24"/>
              </w:rPr>
              <w:t>により、化学農薬使用回数の削減</w:t>
            </w:r>
            <w:r>
              <w:rPr>
                <w:rFonts w:ascii="メイリオ" w:eastAsia="メイリオ" w:hAnsi="メイリオ" w:hint="eastAsia"/>
                <w:color w:val="00B0F0"/>
                <w:spacing w:val="2"/>
                <w:sz w:val="24"/>
              </w:rPr>
              <w:t>を</w:t>
            </w:r>
            <w:r w:rsidRPr="007F638E">
              <w:rPr>
                <w:rFonts w:ascii="メイリオ" w:eastAsia="メイリオ" w:hAnsi="メイリオ" w:hint="eastAsia"/>
                <w:color w:val="00B0F0"/>
                <w:spacing w:val="2"/>
                <w:sz w:val="24"/>
              </w:rPr>
              <w:t>図る。</w:t>
            </w:r>
          </w:p>
        </w:tc>
      </w:tr>
    </w:tbl>
    <w:p w:rsidR="00D511FD" w:rsidRPr="0032683C" w:rsidRDefault="007F1CA5">
      <w:pPr>
        <w:pStyle w:val="af"/>
        <w:autoSpaceDE w:val="0"/>
        <w:autoSpaceDN w:val="0"/>
        <w:adjustRightInd/>
        <w:spacing w:beforeLines="50" w:before="120" w:line="280" w:lineRule="exact"/>
        <w:ind w:leftChars="200" w:left="1091" w:hangingChars="310" w:hanging="651"/>
        <w:rPr>
          <w:rFonts w:ascii="ＭＳ 明朝" w:hAnsi="ＭＳ 明朝"/>
          <w:color w:val="auto"/>
        </w:rPr>
      </w:pPr>
      <w:r w:rsidRPr="0032683C">
        <w:rPr>
          <w:rFonts w:ascii="ＭＳ 明朝" w:hAnsi="ＭＳ 明朝" w:hint="eastAsia"/>
          <w:color w:val="auto"/>
        </w:rPr>
        <w:t>注１　環境負荷低減事業活動に係る農林漁業経営の生産・販売の現状及び課題、それらを踏まえた取組の方向性について記載すること。</w:t>
      </w:r>
    </w:p>
    <w:p w:rsidR="00D511FD" w:rsidRPr="0032683C" w:rsidRDefault="007F1CA5">
      <w:pPr>
        <w:pStyle w:val="af"/>
        <w:autoSpaceDE w:val="0"/>
        <w:autoSpaceDN w:val="0"/>
        <w:adjustRightInd/>
        <w:spacing w:line="280" w:lineRule="exact"/>
        <w:ind w:leftChars="300" w:left="1090" w:hangingChars="205" w:hanging="430"/>
        <w:rPr>
          <w:rFonts w:ascii="ＭＳ 明朝" w:hAnsi="ＭＳ 明朝"/>
          <w:color w:val="auto"/>
        </w:rPr>
      </w:pPr>
      <w:r w:rsidRPr="0032683C">
        <w:rPr>
          <w:rFonts w:ascii="ＭＳ 明朝" w:hAnsi="ＭＳ 明朝" w:hint="eastAsia"/>
          <w:color w:val="auto"/>
        </w:rPr>
        <w:t>２　関連措置実施者がいる場合には、当該者が行う環境負荷低減事業活動に関連した措置の内容について記載すること。</w:t>
      </w:r>
    </w:p>
    <w:p w:rsidR="00D511FD" w:rsidRPr="0032683C" w:rsidRDefault="00D511FD">
      <w:pPr>
        <w:pStyle w:val="af"/>
        <w:autoSpaceDE w:val="0"/>
        <w:autoSpaceDN w:val="0"/>
        <w:adjustRightInd/>
        <w:spacing w:line="320" w:lineRule="exact"/>
        <w:rPr>
          <w:rFonts w:ascii="ＭＳ 明朝" w:hAnsi="ＭＳ 明朝"/>
          <w:color w:val="auto"/>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trPr>
          <w:trHeight w:val="532"/>
        </w:trPr>
        <w:tc>
          <w:tcPr>
            <w:tcW w:w="9101" w:type="dxa"/>
            <w:shd w:val="clear" w:color="auto" w:fill="auto"/>
            <w:vAlign w:val="center"/>
          </w:tcPr>
          <w:p w:rsidR="00D511FD" w:rsidRPr="0032683C" w:rsidRDefault="007F1CA5">
            <w:pPr>
              <w:pStyle w:val="af"/>
              <w:autoSpaceDE w:val="0"/>
              <w:autoSpaceDN w:val="0"/>
              <w:adjustRightInd/>
              <w:spacing w:line="320" w:lineRule="exact"/>
              <w:ind w:firstLineChars="100" w:firstLine="240"/>
              <w:rPr>
                <w:rFonts w:ascii="ＭＳ 明朝" w:hAnsi="ＭＳ 明朝"/>
                <w:color w:val="auto"/>
                <w:sz w:val="24"/>
              </w:rPr>
            </w:pPr>
            <w:r w:rsidRPr="0032683C">
              <w:rPr>
                <w:rFonts w:ascii="ＭＳ 明朝" w:hAnsi="ＭＳ 明朝" w:hint="eastAsia"/>
                <w:color w:val="auto"/>
                <w:sz w:val="24"/>
              </w:rPr>
              <w:t xml:space="preserve">実施期間：　</w:t>
            </w:r>
            <w:r w:rsidR="005D467D">
              <w:rPr>
                <w:rFonts w:ascii="メイリオ" w:eastAsia="メイリオ" w:hAnsi="メイリオ"/>
                <w:color w:val="00B0F0"/>
                <w:sz w:val="24"/>
              </w:rPr>
              <w:t>令和７</w:t>
            </w:r>
            <w:r w:rsidR="005D467D">
              <w:rPr>
                <w:rFonts w:ascii="ＭＳ 明朝" w:hAnsi="ＭＳ 明朝" w:hint="eastAsia"/>
                <w:color w:val="000000" w:themeColor="text1"/>
                <w:sz w:val="24"/>
              </w:rPr>
              <w:t>年</w:t>
            </w:r>
            <w:r w:rsidR="005D467D" w:rsidRPr="00330B89">
              <w:rPr>
                <w:rFonts w:ascii="メイリオ" w:eastAsia="メイリオ" w:hAnsi="メイリオ" w:hint="eastAsia"/>
                <w:color w:val="00B0F0"/>
                <w:sz w:val="24"/>
              </w:rPr>
              <w:t>４</w:t>
            </w:r>
            <w:r w:rsidR="005D467D">
              <w:rPr>
                <w:rFonts w:ascii="ＭＳ 明朝" w:hAnsi="ＭＳ 明朝" w:hint="eastAsia"/>
                <w:color w:val="000000" w:themeColor="text1"/>
                <w:sz w:val="24"/>
              </w:rPr>
              <w:t xml:space="preserve">月　～　</w:t>
            </w:r>
            <w:r w:rsidR="005D467D">
              <w:rPr>
                <w:rFonts w:ascii="メイリオ" w:eastAsia="メイリオ" w:hAnsi="メイリオ"/>
                <w:color w:val="00B0F0"/>
                <w:sz w:val="24"/>
              </w:rPr>
              <w:t>令和１２</w:t>
            </w:r>
            <w:r w:rsidR="005D467D">
              <w:rPr>
                <w:rFonts w:ascii="ＭＳ 明朝" w:hAnsi="ＭＳ 明朝" w:hint="eastAsia"/>
                <w:color w:val="000000" w:themeColor="text1"/>
                <w:sz w:val="24"/>
              </w:rPr>
              <w:t>年</w:t>
            </w:r>
            <w:r w:rsidR="005D467D" w:rsidRPr="008A4FFC">
              <w:rPr>
                <w:rFonts w:ascii="メイリオ" w:eastAsia="メイリオ" w:hAnsi="メイリオ" w:hint="eastAsia"/>
                <w:color w:val="00B0F0"/>
                <w:sz w:val="24"/>
              </w:rPr>
              <w:t>３</w:t>
            </w:r>
            <w:r w:rsidR="005D467D">
              <w:rPr>
                <w:rFonts w:ascii="ＭＳ 明朝" w:hAnsi="ＭＳ 明朝" w:hint="eastAsia"/>
                <w:color w:val="000000" w:themeColor="text1"/>
                <w:sz w:val="24"/>
              </w:rPr>
              <w:t>月</w:t>
            </w:r>
            <w:r w:rsidRPr="0032683C">
              <w:rPr>
                <w:rFonts w:ascii="ＭＳ 明朝" w:hAnsi="ＭＳ 明朝" w:hint="eastAsia"/>
                <w:color w:val="auto"/>
                <w:sz w:val="24"/>
              </w:rPr>
              <w:t>（目標年度）</w:t>
            </w:r>
          </w:p>
        </w:tc>
      </w:tr>
    </w:tbl>
    <w:p w:rsidR="00D511FD" w:rsidRPr="0032683C"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8480" behindDoc="0" locked="0" layoutInCell="1" allowOverlap="1" wp14:anchorId="7F1A51AB" wp14:editId="2FBC138B">
                <wp:simplePos x="0" y="0"/>
                <wp:positionH relativeFrom="column">
                  <wp:posOffset>3293202</wp:posOffset>
                </wp:positionH>
                <wp:positionV relativeFrom="paragraph">
                  <wp:posOffset>231476</wp:posOffset>
                </wp:positionV>
                <wp:extent cx="2912248" cy="511175"/>
                <wp:effectExtent l="19050" t="247650" r="21590" b="22225"/>
                <wp:wrapNone/>
                <wp:docPr id="6" name="四角形吹き出し 6"/>
                <wp:cNvGraphicFramePr/>
                <a:graphic xmlns:a="http://schemas.openxmlformats.org/drawingml/2006/main">
                  <a:graphicData uri="http://schemas.microsoft.com/office/word/2010/wordprocessingShape">
                    <wps:wsp>
                      <wps:cNvSpPr/>
                      <wps:spPr>
                        <a:xfrm>
                          <a:off x="0" y="0"/>
                          <a:ext cx="2912248" cy="511175"/>
                        </a:xfrm>
                        <a:prstGeom prst="wedgeRectCallout">
                          <a:avLst>
                            <a:gd name="adj1" fmla="val -35871"/>
                            <a:gd name="adj2" fmla="val -91651"/>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51AB" id="四角形吹き出し 6" o:spid="_x0000_s1030" type="#_x0000_t61" style="position:absolute;left:0;text-align:left;margin-left:259.3pt;margin-top:18.25pt;width:229.3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mayAIAAKAFAAAOAAAAZHJzL2Uyb0RvYy54bWysVE9v0zAUvyPxHSzftzRZ223V0qnqNIQ0&#10;jWkb2tl17Dbg2MZ2m5TbTpyQEBcOu3HhM4DEp5kq8TF4dtK0g54Ql+Q9v7+/9+/ktCoEWjBjcyVT&#10;HO93MGKSqiyX0xS/vj3fO8LIOiIzIpRkKV4yi0+Hz5+dlHrAEjVTImMGgRNpB6VO8cw5PYgiS2es&#10;IHZfaSZByJUpiAPWTKPMkBK8FyJKOp1+VCqTaaMosxZez2ohHgb/nDPqXnFumUMixZCbC18TvhP/&#10;jYYnZDA1RM9y2qRB/iGLguQSgrauzogjaG7yv1wVOTXKKu72qSoixXlOWcAAaOLOH2huZkSzgAWK&#10;Y3VbJvv/3NLLxZVBeZbiPkaSFNCi1cPDr2+fVz+/rj59f7z/uPrw4/H+C+r7UpXaDsDiRl+ZhrNA&#10;etwVN4X/AyJUhfIu2/KyyiEKj8lxnCRdGAgKsl4cx4c97zTaWGtj3QumCuSJFJcsm7Jr6OGYCKHm&#10;LlSYLC6sC6XOmoRJ9ibGiBcCOrcgAu0d9I4O46a1W0rJE6XjuN8LShC/8QnUOgMfQEhUpvjgKO6E&#10;OYk8+hpvoNxSsFrtmnEooUcYMgzDy8bCIMgmxYRSJl3SQBUStL0Zz4VoDeNdhsKt82t0vRkLQ90a&#10;dnYZPo3YWoSoSrrWuMilMrscZG/byLU+dGkLsyddNanC3Bx4YP5lorIlzJJR9ZJZTc9zaOMFse6K&#10;GOgN7B9cCvcKPlwoKK1qKIxmyrzf9e71YdhBilEJW5pi+25ODMNIvJSwBsdxt+vXOjDd3mECjNmW&#10;TLYlcl6MFXQEpgWyC6TXd2JNcqOKOzgoIx8VRERSiJ1i6syaGbv6esBJomw0Cmqwypq4C3mjqXfu&#10;6+zn6La6I0Y3s+xgCy7VeqObkaunf6PrLaUazZ3iufPCTV0bBs5A2JjmZPk7s80Hrc1hHf4GAAD/&#10;/wMAUEsDBBQABgAIAAAAIQBoqfkU4AAAAAoBAAAPAAAAZHJzL2Rvd25yZXYueG1sTI/BTsMwDIbv&#10;SLxDZCRuLO1gzShNJ4SEuLDD2kmIW9qEtiJxqibdyttjTuNo+ft/fy52i7PsZKYweJSQrhJgBluv&#10;B+wkHOvXuy2wEBVqZT0aCT8mwK68vipUrv0ZD+ZUxY5RCYZcSehjHHPOQ9sbp8LKjwZp9+UnpyKN&#10;U8f1pM5U7ixfJ0nGnRqQLvRqNC+9ab+r2ZHGwb49tMdqyN7rz/pDzM0+7oWUtzfL8xOwaJZ4geFP&#10;nzJQklPjZ9SBWQmbdJsRKuE+2wAj4FGINbCGyFQkwMuC/3+h/AUAAP//AwBQSwECLQAUAAYACAAA&#10;ACEAtoM4kv4AAADhAQAAEwAAAAAAAAAAAAAAAAAAAAAAW0NvbnRlbnRfVHlwZXNdLnhtbFBLAQIt&#10;ABQABgAIAAAAIQA4/SH/1gAAAJQBAAALAAAAAAAAAAAAAAAAAC8BAABfcmVscy8ucmVsc1BLAQIt&#10;ABQABgAIAAAAIQBNcImayAIAAKAFAAAOAAAAAAAAAAAAAAAAAC4CAABkcnMvZTJvRG9jLnhtbFBL&#10;AQItABQABgAIAAAAIQBoqfkU4AAAAAoBAAAPAAAAAAAAAAAAAAAAACIFAABkcnMvZG93bnJldi54&#10;bWxQSwUGAAAAAAQABADzAAAALwYAAAAA&#10;" adj="3052,-8997" fillcolor="white [3201]" strokecolor="#ed7d31 [3205]" strokeweight="3pt">
                <v:textbox>
                  <w:txbxContent>
                    <w:p w:rsidR="00D27D28" w:rsidRPr="00025E66" w:rsidRDefault="00D27D28"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v:textbox>
              </v:shape>
            </w:pict>
          </mc:Fallback>
        </mc:AlternateContent>
      </w:r>
      <w:r w:rsidR="007F1CA5" w:rsidRPr="0032683C">
        <w:rPr>
          <w:rFonts w:ascii="ＭＳ 明朝" w:hAnsi="ＭＳ 明朝" w:hint="eastAsia"/>
          <w:color w:val="auto"/>
        </w:rPr>
        <w:t>注　５年間を目途に定めること。</w:t>
      </w:r>
    </w:p>
    <w:p w:rsidR="00D511FD" w:rsidRDefault="00D511FD">
      <w:pPr>
        <w:pStyle w:val="af"/>
        <w:autoSpaceDE w:val="0"/>
        <w:autoSpaceDN w:val="0"/>
        <w:adjustRightInd/>
        <w:spacing w:beforeLines="50" w:before="120" w:line="280" w:lineRule="exact"/>
        <w:ind w:firstLineChars="200" w:firstLine="420"/>
        <w:rPr>
          <w:rFonts w:ascii="ＭＳ 明朝" w:hAnsi="ＭＳ 明朝"/>
          <w:color w:val="auto"/>
        </w:rPr>
      </w:pPr>
    </w:p>
    <w:p w:rsidR="00A81981"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66432" behindDoc="0" locked="0" layoutInCell="1" allowOverlap="1" wp14:anchorId="3247BE5D" wp14:editId="055EBEEB">
                <wp:simplePos x="0" y="0"/>
                <wp:positionH relativeFrom="column">
                  <wp:posOffset>143715</wp:posOffset>
                </wp:positionH>
                <wp:positionV relativeFrom="paragraph">
                  <wp:posOffset>-78880</wp:posOffset>
                </wp:positionV>
                <wp:extent cx="4543200" cy="432000"/>
                <wp:effectExtent l="0" t="0" r="10160" b="25400"/>
                <wp:wrapNone/>
                <wp:docPr id="5" name="テキスト ボックス 5"/>
                <wp:cNvGraphicFramePr/>
                <a:graphic xmlns:a="http://schemas.openxmlformats.org/drawingml/2006/main">
                  <a:graphicData uri="http://schemas.microsoft.com/office/word/2010/wordprocessingShape">
                    <wps:wsp>
                      <wps:cNvSpPr txBox="1"/>
                      <wps:spPr>
                        <a:xfrm>
                          <a:off x="0" y="0"/>
                          <a:ext cx="4543200" cy="432000"/>
                        </a:xfrm>
                        <a:prstGeom prst="rect">
                          <a:avLst/>
                        </a:prstGeom>
                        <a:ln/>
                      </wps:spPr>
                      <wps:style>
                        <a:lnRef idx="2">
                          <a:schemeClr val="dk1"/>
                        </a:lnRef>
                        <a:fillRef idx="1">
                          <a:schemeClr val="lt1"/>
                        </a:fillRef>
                        <a:effectRef idx="0">
                          <a:schemeClr val="dk1"/>
                        </a:effectRef>
                        <a:fontRef idx="minor">
                          <a:schemeClr val="dk1"/>
                        </a:fontRef>
                      </wps:style>
                      <wps:txbx>
                        <w:txbxContent>
                          <w:p w:rsidR="00D27D28" w:rsidRPr="00025E66" w:rsidRDefault="00D27D28"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7BE5D" id="テキスト ボックス 5" o:spid="_x0000_s1031" type="#_x0000_t202" style="position:absolute;left:0;text-align:left;margin-left:11.3pt;margin-top:-6.2pt;width:357.7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84PjAIAADsFAAAOAAAAZHJzL2Uyb0RvYy54bWysVM1uEzEQviPxDpbvdJOQ8BN1U4VWRUhV&#10;W9Ginh2v3aywPcZ2shuOiVTxELwC4szz7Isw9ma3Vak4IC67Y8988/uND49qrchaOF+CyenwYECJ&#10;MByK0tzm9NP16Ys3lPjATMEUGJHTjfD0aPb82WFlp2IES1CFcASdGD+tbE6XIdhplnm+FJr5A7DC&#10;oFKC0yzg0d1mhWMVetcqGw0Gr7IKXGEdcOE93p60SjpL/qUUPFxI6UUgKqeYW0hfl76L+M1mh2x6&#10;65hdlnyfBvuHLDQrDQbtXZ2wwMjKlX+40iV34EGGAw46AylLLlINWM1w8KiaqyWzItWCzfG2b5P/&#10;f275+frSkbLI6YQSwzSOqNndNdsfzfZXs/tGmt33Zrdrtj/xTCaxXZX1U0RdWcSF+h3UOPbu3uNl&#10;7EItnY5/rI+gHhu/6Zst6kA4Xo4n45c4QUo46pKYppHdo63z4b0ATaKQU4fDTD1m6zMfMBM07Uxi&#10;MGXiXUyvTSNJYaNEq/woJNaJgUfJSWKYOFaOrBlyo/icikCXyqBlhMhSqR40fAqkQgfa20aYSKzr&#10;gYOngPfReusUEUzogbo04P4Olq19V3Vbayw71Is6DXXcTWYBxQYH5qDdAG/5aYldPWM+XDKHlMdB&#10;4BqHC/xIBVVOYS9RsgT39an7aI9MRC0lFa5QTv2XFXOCEvXBIEffDsfjuHPpMJ68HuHBPdQsHmrM&#10;Sh8DTmKID4blSYz2QXWidKBvcNvnMSqqmOEYO6ehE49Du9j4WnAxnycj3DLLwpm5sjy6jl2OnLmu&#10;b5ize2IFpOQ5dMvGpo/41dpGpIH5KoAsE/lin9uu7vuPG5o4uX9N4hPw8Jys7t+82W8AAAD//wMA&#10;UEsDBBQABgAIAAAAIQD3+0wf4AAAAAkBAAAPAAAAZHJzL2Rvd25yZXYueG1sTI/LTsMwEEX3SPyD&#10;NUjsWudBQ5VmUgEVEqq6obDo0o2nSdR4HMVuE/4es6LL0T2690yxnkwnrjS41jJCPI9AEFdWt1wj&#10;fH+9z5YgnFesVWeZEH7Iwbq8vytUru3In3Td+1qEEna5Qmi873MpXdWQUW5ue+KQnexglA/nUEs9&#10;qDGUm04mUZRJo1oOC43q6a2h6ry/GIRtSudDWrudG0+v6YeONrtuu0F8fJheViA8Tf4fhj/9oA5l&#10;cDraC2snOoQkyQKJMIuTJxABeE6XMYgjwmKRgSwLeftB+QsAAP//AwBQSwECLQAUAAYACAAAACEA&#10;toM4kv4AAADhAQAAEwAAAAAAAAAAAAAAAAAAAAAAW0NvbnRlbnRfVHlwZXNdLnhtbFBLAQItABQA&#10;BgAIAAAAIQA4/SH/1gAAAJQBAAALAAAAAAAAAAAAAAAAAC8BAABfcmVscy8ucmVsc1BLAQItABQA&#10;BgAIAAAAIQDVx84PjAIAADsFAAAOAAAAAAAAAAAAAAAAAC4CAABkcnMvZTJvRG9jLnhtbFBLAQIt&#10;ABQABgAIAAAAIQD3+0wf4AAAAAkBAAAPAAAAAAAAAAAAAAAAAOYEAABkcnMvZG93bnJldi54bWxQ&#10;SwUGAAAAAAQABADzAAAA8wUAAAAA&#10;" fillcolor="white [3201]" strokecolor="black [3200]" strokeweight="1pt">
                <v:textbox>
                  <w:txbxContent>
                    <w:p w:rsidR="00D27D28" w:rsidRPr="00025E66" w:rsidRDefault="00D27D28"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v:textbox>
              </v:shape>
            </w:pict>
          </mc:Fallback>
        </mc:AlternateContent>
      </w:r>
    </w:p>
    <w:p w:rsidR="00A81981" w:rsidRPr="0032683C" w:rsidRDefault="00A81981">
      <w:pPr>
        <w:pStyle w:val="af"/>
        <w:autoSpaceDE w:val="0"/>
        <w:autoSpaceDN w:val="0"/>
        <w:adjustRightInd/>
        <w:spacing w:beforeLines="50" w:before="120" w:line="280" w:lineRule="exact"/>
        <w:ind w:firstLineChars="200" w:firstLine="420"/>
        <w:rPr>
          <w:rFonts w:ascii="ＭＳ 明朝" w:hAnsi="ＭＳ 明朝"/>
          <w:color w:val="auto"/>
        </w:rPr>
      </w:pPr>
    </w:p>
    <w:p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（５）環境負荷低減事業活動の内容及び目標</w:t>
      </w:r>
    </w:p>
    <w:p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（類型a</w:t>
      </w:r>
      <w:r w:rsidRPr="0032683C">
        <w:rPr>
          <w:rFonts w:ascii="ＭＳ 明朝" w:hAnsi="ＭＳ 明朝"/>
          <w:color w:val="auto"/>
          <w:sz w:val="24"/>
        </w:rPr>
        <w:t xml:space="preserve">.　</w:t>
      </w:r>
      <w:r w:rsidRPr="0032683C">
        <w:rPr>
          <w:rFonts w:ascii="ＭＳ 明朝" w:hAnsi="ＭＳ 明朝" w:hint="eastAsia"/>
          <w:color w:val="auto"/>
          <w:sz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78"/>
        <w:gridCol w:w="4677"/>
        <w:gridCol w:w="3119"/>
      </w:tblGrid>
      <w:tr w:rsidR="0032683C" w:rsidRPr="0032683C" w:rsidTr="006F5B46">
        <w:tc>
          <w:tcPr>
            <w:tcW w:w="785" w:type="dxa"/>
            <w:tcBorders>
              <w:right w:val="single" w:sz="4" w:space="0" w:color="auto"/>
            </w:tcBorders>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5055" w:type="dxa"/>
            <w:gridSpan w:val="2"/>
            <w:tcBorders>
              <w:top w:val="single" w:sz="4" w:space="0" w:color="auto"/>
              <w:left w:val="single" w:sz="4" w:space="0" w:color="auto"/>
              <w:bottom w:val="nil"/>
              <w:right w:val="single" w:sz="4" w:space="0" w:color="auto"/>
            </w:tcBorders>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119" w:type="dxa"/>
            <w:tcBorders>
              <w:left w:val="single" w:sz="4" w:space="0" w:color="auto"/>
            </w:tcBorders>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rsidTr="008F4327">
        <w:trPr>
          <w:trHeight w:val="711"/>
        </w:trPr>
        <w:tc>
          <w:tcPr>
            <w:tcW w:w="785" w:type="dxa"/>
            <w:vMerge w:val="restart"/>
            <w:tcBorders>
              <w:right w:val="single" w:sz="4" w:space="0" w:color="auto"/>
            </w:tcBorders>
            <w:vAlign w:val="center"/>
          </w:tcPr>
          <w:p w:rsidR="00D511FD" w:rsidRPr="0032683C" w:rsidRDefault="003C11B2">
            <w:pPr>
              <w:pStyle w:val="af"/>
              <w:autoSpaceDE w:val="0"/>
              <w:autoSpaceDN w:val="0"/>
              <w:adjustRightInd/>
              <w:spacing w:line="320" w:lineRule="exact"/>
              <w:jc w:val="center"/>
              <w:rPr>
                <w:rFonts w:ascii="ＭＳ 明朝" w:hAnsi="ＭＳ 明朝"/>
                <w:color w:val="auto"/>
                <w:sz w:val="24"/>
              </w:rPr>
            </w:pPr>
            <w:r>
              <w:rPr>
                <w:rFonts w:ascii="メイリオ" w:eastAsia="メイリオ" w:hAnsi="メイリオ"/>
                <w:color w:val="00B0F0"/>
                <w:sz w:val="24"/>
              </w:rPr>
              <w:t>水稲</w:t>
            </w:r>
          </w:p>
        </w:tc>
        <w:tc>
          <w:tcPr>
            <w:tcW w:w="378" w:type="dxa"/>
            <w:vMerge w:val="restart"/>
            <w:tcBorders>
              <w:top w:val="nil"/>
              <w:left w:val="single" w:sz="4" w:space="0" w:color="auto"/>
              <w:right w:val="single" w:sz="4" w:space="0" w:color="auto"/>
            </w:tcBorders>
          </w:tcPr>
          <w:p w:rsidR="00D511FD" w:rsidRPr="0032683C" w:rsidRDefault="00D511FD">
            <w:pPr>
              <w:pStyle w:val="af"/>
              <w:autoSpaceDE w:val="0"/>
              <w:autoSpaceDN w:val="0"/>
              <w:adjustRightInd/>
              <w:spacing w:line="320" w:lineRule="exact"/>
              <w:rPr>
                <w:rFonts w:ascii="ＭＳ 明朝" w:hAnsi="ＭＳ 明朝"/>
                <w:color w:val="auto"/>
                <w:sz w:val="24"/>
              </w:rPr>
            </w:pPr>
          </w:p>
        </w:tc>
        <w:tc>
          <w:tcPr>
            <w:tcW w:w="4677" w:type="dxa"/>
            <w:vMerge w:val="restart"/>
            <w:tcBorders>
              <w:top w:val="single" w:sz="4" w:space="0" w:color="auto"/>
              <w:left w:val="single" w:sz="4" w:space="0" w:color="auto"/>
              <w:right w:val="single" w:sz="4" w:space="0" w:color="auto"/>
            </w:tcBorders>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（有機質資材の施用）</w:t>
            </w:r>
          </w:p>
          <w:p w:rsidR="00D511FD" w:rsidRPr="0032683C" w:rsidRDefault="00D27D28" w:rsidP="00844E42">
            <w:pPr>
              <w:pStyle w:val="af"/>
              <w:autoSpaceDE w:val="0"/>
              <w:autoSpaceDN w:val="0"/>
              <w:adjustRightInd/>
              <w:spacing w:line="320" w:lineRule="exact"/>
              <w:ind w:left="173"/>
              <w:rPr>
                <w:rFonts w:ascii="ＭＳ 明朝" w:hAnsi="ＭＳ 明朝"/>
                <w:color w:val="auto"/>
                <w:sz w:val="24"/>
              </w:rPr>
            </w:pPr>
            <w:r>
              <w:rPr>
                <w:rFonts w:ascii="メイリオ" w:eastAsia="メイリオ" w:hAnsi="メイリオ"/>
                <w:color w:val="00B0F0"/>
                <w:sz w:val="24"/>
              </w:rPr>
              <w:t>別紙のとおり</w:t>
            </w:r>
          </w:p>
        </w:tc>
        <w:tc>
          <w:tcPr>
            <w:tcW w:w="3119" w:type="dxa"/>
            <w:tcBorders>
              <w:left w:val="single" w:sz="4" w:space="0" w:color="auto"/>
            </w:tcBorders>
            <w:shd w:val="clear" w:color="auto" w:fill="auto"/>
          </w:tcPr>
          <w:p w:rsidR="003B7E9D" w:rsidRPr="0032683C" w:rsidRDefault="007F1CA5">
            <w:pPr>
              <w:pStyle w:val="af"/>
              <w:autoSpaceDE w:val="0"/>
              <w:autoSpaceDN w:val="0"/>
              <w:spacing w:line="320" w:lineRule="exact"/>
              <w:rPr>
                <w:rFonts w:ascii="ＭＳ 明朝" w:hAnsi="ＭＳ 明朝"/>
                <w:color w:val="auto"/>
                <w:sz w:val="24"/>
              </w:rPr>
            </w:pPr>
            <w:r w:rsidRPr="0032683C">
              <w:rPr>
                <w:rFonts w:ascii="ＭＳ 明朝" w:hAnsi="ＭＳ 明朝" w:hint="eastAsia"/>
                <w:color w:val="auto"/>
                <w:sz w:val="24"/>
              </w:rPr>
              <w:t>（現状）</w:t>
            </w:r>
          </w:p>
          <w:p w:rsidR="00CD338B" w:rsidRPr="008F4327" w:rsidRDefault="00CD338B" w:rsidP="008F4327">
            <w:pPr>
              <w:pStyle w:val="af"/>
              <w:autoSpaceDE w:val="0"/>
              <w:autoSpaceDN w:val="0"/>
              <w:spacing w:line="320" w:lineRule="exact"/>
              <w:ind w:right="480" w:firstLineChars="450" w:firstLine="1080"/>
              <w:rPr>
                <w:rFonts w:ascii="メイリオ" w:eastAsia="メイリオ" w:hAnsi="メイリオ"/>
                <w:color w:val="00B0F0"/>
                <w:sz w:val="24"/>
              </w:rPr>
            </w:pPr>
          </w:p>
        </w:tc>
      </w:tr>
      <w:tr w:rsidR="0032683C" w:rsidRPr="0032683C" w:rsidTr="008F4327">
        <w:trPr>
          <w:trHeight w:val="691"/>
        </w:trPr>
        <w:tc>
          <w:tcPr>
            <w:tcW w:w="785" w:type="dxa"/>
            <w:vMerge/>
            <w:tcBorders>
              <w:right w:val="single" w:sz="4" w:space="0" w:color="auto"/>
            </w:tcBorders>
            <w:vAlign w:val="center"/>
          </w:tcPr>
          <w:p w:rsidR="00D511FD" w:rsidRPr="0032683C" w:rsidRDefault="00D511FD">
            <w:pPr>
              <w:pStyle w:val="af"/>
              <w:adjustRightInd/>
              <w:spacing w:line="320" w:lineRule="exact"/>
              <w:jc w:val="center"/>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right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tcBorders>
              <w:left w:val="single" w:sz="4" w:space="0" w:color="auto"/>
            </w:tcBorders>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CD338B" w:rsidRPr="008F4327" w:rsidRDefault="00CD338B" w:rsidP="008F4327">
            <w:pPr>
              <w:pStyle w:val="af"/>
              <w:autoSpaceDE w:val="0"/>
              <w:autoSpaceDN w:val="0"/>
              <w:adjustRightInd/>
              <w:spacing w:line="320" w:lineRule="exact"/>
              <w:ind w:right="480" w:firstLineChars="400" w:firstLine="960"/>
              <w:rPr>
                <w:rFonts w:ascii="メイリオ" w:eastAsia="メイリオ" w:hAnsi="メイリオ"/>
                <w:color w:val="00B0F0"/>
                <w:sz w:val="24"/>
              </w:rPr>
            </w:pPr>
          </w:p>
        </w:tc>
      </w:tr>
      <w:tr w:rsidR="0032683C" w:rsidRPr="0032683C" w:rsidTr="006F5B46">
        <w:trPr>
          <w:trHeight w:val="1125"/>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shd w:val="clear" w:color="auto" w:fill="auto"/>
          </w:tcPr>
          <w:p w:rsidR="00D511FD"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（化学肥料の施用減少）</w:t>
            </w:r>
          </w:p>
          <w:p w:rsidR="00D511FD" w:rsidRPr="0032683C" w:rsidRDefault="00EC0F55" w:rsidP="003C11B2">
            <w:pPr>
              <w:pStyle w:val="af"/>
              <w:autoSpaceDE w:val="0"/>
              <w:autoSpaceDN w:val="0"/>
              <w:adjustRightInd/>
              <w:spacing w:line="320" w:lineRule="exact"/>
              <w:ind w:firstLineChars="100" w:firstLine="240"/>
              <w:rPr>
                <w:rFonts w:ascii="ＭＳ 明朝" w:hAnsi="ＭＳ 明朝"/>
                <w:color w:val="auto"/>
                <w:sz w:val="24"/>
              </w:rPr>
            </w:pPr>
            <w:r>
              <w:rPr>
                <w:rFonts w:ascii="メイリオ" w:eastAsia="メイリオ" w:hAnsi="メイリオ"/>
                <w:color w:val="00B0F0"/>
                <w:sz w:val="24"/>
              </w:rPr>
              <w:t>別紙のとおり</w:t>
            </w:r>
          </w:p>
        </w:tc>
        <w:tc>
          <w:tcPr>
            <w:tcW w:w="3119"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w:t>
            </w:r>
            <w:r w:rsidR="006F5B46" w:rsidRPr="0032683C">
              <w:rPr>
                <w:rFonts w:ascii="ＭＳ 明朝" w:hAnsi="ＭＳ 明朝"/>
                <w:color w:val="auto"/>
                <w:sz w:val="24"/>
              </w:rPr>
              <w:t>量</w:t>
            </w:r>
          </w:p>
          <w:p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proofErr w:type="spellStart"/>
            <w:r w:rsidRPr="0032683C">
              <w:rPr>
                <w:rFonts w:ascii="ＭＳ 明朝" w:hAnsi="ＭＳ 明朝" w:hint="eastAsia"/>
                <w:color w:val="auto"/>
                <w:sz w:val="24"/>
              </w:rPr>
              <w:t>k</w:t>
            </w:r>
            <w:r w:rsidRPr="0032683C">
              <w:rPr>
                <w:rFonts w:ascii="ＭＳ 明朝" w:hAnsi="ＭＳ 明朝"/>
                <w:color w:val="auto"/>
                <w:sz w:val="24"/>
              </w:rPr>
              <w:t>gN</w:t>
            </w:r>
            <w:proofErr w:type="spellEnd"/>
            <w:r w:rsidRPr="0032683C">
              <w:rPr>
                <w:rFonts w:ascii="ＭＳ 明朝" w:hAnsi="ＭＳ 明朝"/>
                <w:color w:val="auto"/>
                <w:sz w:val="24"/>
              </w:rPr>
              <w:t>/10a/作</w:t>
            </w:r>
          </w:p>
        </w:tc>
      </w:tr>
      <w:tr w:rsidR="0032683C" w:rsidRPr="0032683C" w:rsidTr="008F4327">
        <w:trPr>
          <w:trHeight w:val="1130"/>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302290" w:rsidRPr="0032683C" w:rsidRDefault="006F5B46"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化学肥料由来の窒素成分量</w:t>
            </w:r>
          </w:p>
          <w:p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proofErr w:type="spellStart"/>
            <w:r w:rsidRPr="0032683C">
              <w:rPr>
                <w:rFonts w:ascii="ＭＳ 明朝" w:hAnsi="ＭＳ 明朝" w:hint="eastAsia"/>
                <w:color w:val="auto"/>
                <w:sz w:val="24"/>
              </w:rPr>
              <w:t>k</w:t>
            </w:r>
            <w:r w:rsidRPr="0032683C">
              <w:rPr>
                <w:rFonts w:ascii="ＭＳ 明朝" w:hAnsi="ＭＳ 明朝"/>
                <w:color w:val="auto"/>
                <w:sz w:val="24"/>
              </w:rPr>
              <w:t>gN</w:t>
            </w:r>
            <w:proofErr w:type="spellEnd"/>
            <w:r w:rsidRPr="0032683C">
              <w:rPr>
                <w:rFonts w:ascii="ＭＳ 明朝" w:hAnsi="ＭＳ 明朝"/>
                <w:color w:val="auto"/>
                <w:sz w:val="24"/>
              </w:rPr>
              <w:t>/10a/作</w:t>
            </w:r>
          </w:p>
        </w:tc>
      </w:tr>
      <w:tr w:rsidR="0032683C" w:rsidRPr="0032683C" w:rsidTr="00A81981">
        <w:trPr>
          <w:trHeight w:val="992"/>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shd w:val="clear" w:color="auto" w:fill="auto"/>
          </w:tcPr>
          <w:p w:rsidR="003C11B2"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（化学農薬の使用減少）</w:t>
            </w:r>
          </w:p>
          <w:p w:rsidR="003C11B2" w:rsidRPr="003C11B2" w:rsidRDefault="00EC0F55" w:rsidP="003C11B2">
            <w:pPr>
              <w:pStyle w:val="af"/>
              <w:autoSpaceDE w:val="0"/>
              <w:autoSpaceDN w:val="0"/>
              <w:adjustRightInd/>
              <w:spacing w:line="320" w:lineRule="exact"/>
              <w:ind w:firstLineChars="50" w:firstLine="120"/>
              <w:rPr>
                <w:rFonts w:ascii="ＭＳ 明朝" w:hAnsi="ＭＳ 明朝"/>
                <w:color w:val="auto"/>
                <w:sz w:val="24"/>
              </w:rPr>
            </w:pPr>
            <w:r>
              <w:rPr>
                <w:rFonts w:ascii="メイリオ" w:eastAsia="メイリオ" w:hAnsi="メイリオ"/>
                <w:color w:val="00B0F0"/>
                <w:sz w:val="24"/>
              </w:rPr>
              <w:t>別紙のとおり</w:t>
            </w:r>
          </w:p>
        </w:tc>
        <w:tc>
          <w:tcPr>
            <w:tcW w:w="3119" w:type="dxa"/>
            <w:shd w:val="clear" w:color="auto" w:fill="auto"/>
          </w:tcPr>
          <w:p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r w:rsidRPr="0032683C">
              <w:rPr>
                <w:rFonts w:ascii="ＭＳ 明朝" w:hAnsi="ＭＳ 明朝"/>
                <w:color w:val="auto"/>
                <w:sz w:val="24"/>
              </w:rPr>
              <w:t>回/作</w:t>
            </w:r>
          </w:p>
        </w:tc>
      </w:tr>
      <w:tr w:rsidR="0032683C" w:rsidRPr="0032683C" w:rsidTr="00A81981">
        <w:trPr>
          <w:trHeight w:val="1052"/>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bottom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bottom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shd w:val="clear" w:color="auto" w:fill="auto"/>
          </w:tcPr>
          <w:p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302290" w:rsidRPr="0032683C" w:rsidRDefault="00302290"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r w:rsidRPr="0032683C">
              <w:rPr>
                <w:rFonts w:ascii="ＭＳ 明朝" w:hAnsi="ＭＳ 明朝"/>
                <w:color w:val="auto"/>
                <w:sz w:val="24"/>
              </w:rPr>
              <w:t>回/作</w:t>
            </w:r>
          </w:p>
        </w:tc>
      </w:tr>
      <w:tr w:rsidR="0032683C" w:rsidRPr="0032683C" w:rsidTr="00025E66">
        <w:trPr>
          <w:trHeight w:val="638"/>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5055" w:type="dxa"/>
            <w:gridSpan w:val="2"/>
            <w:vMerge w:val="restart"/>
            <w:tcBorders>
              <w:top w:val="single" w:sz="4" w:space="0" w:color="auto"/>
              <w:left w:val="single" w:sz="4" w:space="0" w:color="auto"/>
            </w:tcBorders>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119" w:type="dxa"/>
            <w:shd w:val="clear" w:color="auto" w:fill="auto"/>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（現状）</w:t>
            </w:r>
          </w:p>
          <w:p w:rsidR="00E047F5" w:rsidRPr="0032683C" w:rsidRDefault="003C11B2" w:rsidP="003C11B2">
            <w:pPr>
              <w:pStyle w:val="af"/>
              <w:autoSpaceDE w:val="0"/>
              <w:autoSpaceDN w:val="0"/>
              <w:adjustRightInd/>
              <w:spacing w:line="320" w:lineRule="exact"/>
              <w:ind w:firstLineChars="400" w:firstLine="960"/>
              <w:jc w:val="left"/>
              <w:rPr>
                <w:rFonts w:ascii="ＭＳ 明朝" w:hAnsi="ＭＳ 明朝"/>
                <w:color w:val="auto"/>
                <w:sz w:val="24"/>
              </w:rPr>
            </w:pPr>
            <w:r>
              <w:rPr>
                <w:rFonts w:ascii="メイリオ" w:eastAsia="メイリオ" w:hAnsi="メイリオ" w:hint="eastAsia"/>
                <w:color w:val="00B0F0"/>
                <w:sz w:val="24"/>
              </w:rPr>
              <w:t>０</w:t>
            </w:r>
            <w:r w:rsidRPr="00075FD7">
              <w:rPr>
                <w:rFonts w:ascii="メイリオ" w:eastAsia="メイリオ" w:hAnsi="メイリオ"/>
                <w:color w:val="00B0F0"/>
                <w:sz w:val="24"/>
              </w:rPr>
              <w:t>ha</w:t>
            </w:r>
          </w:p>
        </w:tc>
      </w:tr>
      <w:tr w:rsidR="0032683C" w:rsidRPr="0032683C" w:rsidTr="006F5B46">
        <w:trPr>
          <w:trHeight w:val="700"/>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5055" w:type="dxa"/>
            <w:gridSpan w:val="2"/>
            <w:vMerge/>
            <w:tcBorders>
              <w:left w:val="single" w:sz="4" w:space="0" w:color="auto"/>
            </w:tcBorders>
          </w:tcPr>
          <w:p w:rsidR="00D511FD" w:rsidRPr="0032683C" w:rsidRDefault="00D511FD">
            <w:pPr>
              <w:pStyle w:val="af"/>
              <w:adjustRightInd/>
              <w:spacing w:line="320" w:lineRule="exact"/>
              <w:jc w:val="center"/>
              <w:rPr>
                <w:rFonts w:ascii="ＭＳ 明朝" w:hAnsi="ＭＳ 明朝"/>
                <w:color w:val="auto"/>
                <w:sz w:val="24"/>
              </w:rPr>
            </w:pPr>
          </w:p>
        </w:tc>
        <w:tc>
          <w:tcPr>
            <w:tcW w:w="3119" w:type="dxa"/>
            <w:shd w:val="clear" w:color="auto" w:fill="auto"/>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（目標）</w:t>
            </w:r>
          </w:p>
          <w:p w:rsidR="00E047F5" w:rsidRPr="0032683C" w:rsidRDefault="003C11B2" w:rsidP="003C11B2">
            <w:pPr>
              <w:pStyle w:val="af"/>
              <w:autoSpaceDE w:val="0"/>
              <w:autoSpaceDN w:val="0"/>
              <w:adjustRightInd/>
              <w:spacing w:line="320" w:lineRule="exact"/>
              <w:ind w:firstLineChars="350" w:firstLine="840"/>
              <w:jc w:val="left"/>
              <w:rPr>
                <w:rFonts w:ascii="ＭＳ 明朝" w:hAnsi="ＭＳ 明朝"/>
                <w:color w:val="auto"/>
                <w:sz w:val="24"/>
              </w:rPr>
            </w:pPr>
            <w:r>
              <w:rPr>
                <w:rFonts w:ascii="メイリオ" w:eastAsia="メイリオ" w:hAnsi="メイリオ" w:hint="eastAsia"/>
                <w:color w:val="00B0F0"/>
                <w:sz w:val="24"/>
              </w:rPr>
              <w:t>1</w:t>
            </w:r>
            <w:r>
              <w:rPr>
                <w:rFonts w:ascii="メイリオ" w:eastAsia="メイリオ" w:hAnsi="メイリオ"/>
                <w:color w:val="00B0F0"/>
                <w:sz w:val="24"/>
              </w:rPr>
              <w:t>５</w:t>
            </w:r>
            <w:r w:rsidRPr="00075FD7">
              <w:rPr>
                <w:rFonts w:ascii="メイリオ" w:eastAsia="メイリオ" w:hAnsi="メイリオ"/>
                <w:color w:val="00B0F0"/>
                <w:sz w:val="24"/>
              </w:rPr>
              <w:t>ha</w:t>
            </w:r>
          </w:p>
        </w:tc>
      </w:tr>
    </w:tbl>
    <w:p w:rsidR="00D511FD" w:rsidRPr="0032683C" w:rsidRDefault="00127209">
      <w:pPr>
        <w:autoSpaceDE w:val="0"/>
        <w:autoSpaceDN w:val="0"/>
        <w:snapToGrid w:val="0"/>
        <w:spacing w:beforeLines="50" w:before="120" w:line="280" w:lineRule="exact"/>
        <w:ind w:leftChars="62" w:left="628" w:rightChars="21" w:right="46" w:hangingChars="205" w:hanging="492"/>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0528" behindDoc="0" locked="0" layoutInCell="1" allowOverlap="1" wp14:anchorId="222CBA19" wp14:editId="28EC0469">
                <wp:simplePos x="0" y="0"/>
                <wp:positionH relativeFrom="column">
                  <wp:posOffset>2988779</wp:posOffset>
                </wp:positionH>
                <wp:positionV relativeFrom="paragraph">
                  <wp:posOffset>291686</wp:posOffset>
                </wp:positionV>
                <wp:extent cx="3009265" cy="2251075"/>
                <wp:effectExtent l="19050" t="685800" r="19685" b="15875"/>
                <wp:wrapNone/>
                <wp:docPr id="7" name="四角形吹き出し 7"/>
                <wp:cNvGraphicFramePr/>
                <a:graphic xmlns:a="http://schemas.openxmlformats.org/drawingml/2006/main">
                  <a:graphicData uri="http://schemas.microsoft.com/office/word/2010/wordprocessingShape">
                    <wps:wsp>
                      <wps:cNvSpPr/>
                      <wps:spPr>
                        <a:xfrm>
                          <a:off x="0" y="0"/>
                          <a:ext cx="3009265" cy="2251075"/>
                        </a:xfrm>
                        <a:prstGeom prst="wedgeRectCallout">
                          <a:avLst>
                            <a:gd name="adj1" fmla="val -38645"/>
                            <a:gd name="adj2" fmla="val -78433"/>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w:t>
                            </w:r>
                            <w:r>
                              <w:rPr>
                                <w:rFonts w:ascii="BIZ UDPゴシック" w:eastAsia="BIZ UDPゴシック" w:hAnsi="BIZ UDPゴシック" w:hint="eastAsia"/>
                                <w:u w:val="wave"/>
                              </w:rPr>
                              <w:t>（</w:t>
                            </w:r>
                            <w:r>
                              <w:rPr>
                                <w:rFonts w:ascii="BIZ UDPゴシック" w:eastAsia="BIZ UDPゴシック" w:hAnsi="BIZ UDPゴシック"/>
                                <w:u w:val="wave"/>
                              </w:rPr>
                              <w:t>土づくりの内容、導入する技術や設備、使用する資材の量等）</w:t>
                            </w:r>
                            <w:r w:rsidRPr="00025E66">
                              <w:rPr>
                                <w:rFonts w:ascii="BIZ UDPゴシック" w:eastAsia="BIZ UDPゴシック" w:hAnsi="BIZ UDPゴシック" w:hint="eastAsia"/>
                                <w:u w:val="wave"/>
                              </w:rPr>
                              <w:t>、実施時期がわかる栽培計画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p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様式を省略しても、土壌分析の結果は添付してください。</w:t>
                            </w:r>
                          </w:p>
                          <w:p w:rsidR="00EC0F55" w:rsidRPr="004023FC" w:rsidRDefault="00EC0F55"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取組面積等を目標として記載してく</w:t>
                            </w:r>
                            <w:r>
                              <w:rPr>
                                <w:rFonts w:ascii="BIZ UDPゴシック" w:eastAsia="BIZ UDPゴシック" w:hAnsi="BIZ UDPゴシック" w:hint="eastAsia"/>
                              </w:rPr>
                              <w:t>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CBA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33" type="#_x0000_t61" style="position:absolute;left:0;text-align:left;margin-left:235.35pt;margin-top:22.95pt;width:236.95pt;height:17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3GzAIAAKEFAAAOAAAAZHJzL2Uyb0RvYy54bWysVM1uEzEQviPxDpbv7f4kadKomypKVYRU&#10;laot6tnx2smC1za2k0249cQJCXHh0BsXngEknqaKxGMw9m62KfSEuHhndv5nvpmj41Up0JIZWyiZ&#10;4WQ/xohJqvJCzjL8+vp0b4CRdUTmRCjJMrxmFh+Pnj87qvSQpWquRM4MAifSDiud4blzehhFls5Z&#10;Sey+0kyCkCtTEgesmUW5IRV4L0WUxvFBVCmTa6Mosxb+ntRCPAr+OWfUveLcModEhiE3F14T3ql/&#10;o9ERGc4M0fOCNmmQf8iiJIWEoK2rE+IIWpjiL1dlQY2yirt9qspIcV5QFmqAapL4j2qu5kSzUAs0&#10;x+q2Tfb/uaXnywuDijzDfYwkKWFEm7u7X98+b35+3Xz6fn/7cfPhx/3tF9T3raq0HYLFlb4wDWeB&#10;9HWvuCn9FypCq9DeddtetnKIws9OHB+mBz2MKMjStJfE/Z73Gj2Ya2PdC6ZK5IkMVyyfsUsY4oQI&#10;oRYutJgsz6wLvc6bjEn+JsGIlwJGtyQC7XUGB93gGgayo5Q+UuoPup1OE7/xCZlsM/ABhEQVpD1I&#10;4gCUyJdfFxwotxasVrtkHHoIJaYhw4BeNhEGQTYZJpQy6dImlJCg7c14IURrmDxlKFzSGDW63owF&#10;VLeG8VOGjyO2FiGqkq41LgupzFMO8rdt5FofprRTsyfdarpqgNNgYaryNYDJqHrLrKanBYzxjFh3&#10;QQzMBhYQToV7BQ8XClqrGgqjuTLvn/rv9QHtIMWogjXNsH23IIZhJF5K2IPDpNv1ex2Ybq+fAmN2&#10;JdNdiVyUEwUTAbRAdoH0+k5sSW5UeQMXZeyjgohICrEzTJ3ZMhNXnw+4SZSNx0ENdlkTdyavNPXO&#10;fZ89jq5XN8ToBssO1uBcbVeaDAPkavQ/6HpLqcYLp3jhvNB3uu5rw8AdCBvT3Cx/aHb5oPVwWUe/&#10;AQAA//8DAFBLAwQUAAYACAAAACEAEz0AauAAAAAKAQAADwAAAGRycy9kb3ducmV2LnhtbEyPTU7D&#10;MBBG90jcwRokdtRuFVKaxqkACQkWFWrpAdx4sBNiO4rdNOX0DCvYzc/TN2/KzeQ6NuIQm+AlzGcC&#10;GPo66MYbCYePl7sHYDEpr1UXPEq4YIRNdX1VqkKHs9/huE+GUYiPhZJgU+oLzmNt0ak4Cz162n2G&#10;walE7WC4HtSZwl3HF0Lk3KnG0wWreny2WH/tT07Ce7sN8++8bRdbYy/12ziZ192TlLc30+MaWMIp&#10;/cHwq0/qUJHTMZy8jqyTkC3FklAq7lfACFhlWQ7sSAMhMuBVyf+/UP0AAAD//wMAUEsBAi0AFAAG&#10;AAgAAAAhALaDOJL+AAAA4QEAABMAAAAAAAAAAAAAAAAAAAAAAFtDb250ZW50X1R5cGVzXS54bWxQ&#10;SwECLQAUAAYACAAAACEAOP0h/9YAAACUAQAACwAAAAAAAAAAAAAAAAAvAQAAX3JlbHMvLnJlbHNQ&#10;SwECLQAUAAYACAAAACEAXs1NxswCAAChBQAADgAAAAAAAAAAAAAAAAAuAgAAZHJzL2Uyb0RvYy54&#10;bWxQSwECLQAUAAYACAAAACEAEz0AauAAAAAKAQAADwAAAAAAAAAAAAAAAAAmBQAAZHJzL2Rvd25y&#10;ZXYueG1sUEsFBgAAAAAEAAQA8wAAADMGAAAAAA==&#10;" adj="2453,-6142" fillcolor="white [3201]" strokecolor="#ed7d31 [3205]" strokeweight="3pt">
                <v:textbox>
                  <w:txbxContent>
                    <w:p w:rsidR="00D27D28" w:rsidRPr="00025E66" w:rsidRDefault="00D27D28"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w:t>
                      </w:r>
                      <w:r>
                        <w:rPr>
                          <w:rFonts w:ascii="BIZ UDPゴシック" w:eastAsia="BIZ UDPゴシック" w:hAnsi="BIZ UDPゴシック" w:hint="eastAsia"/>
                          <w:u w:val="wave"/>
                        </w:rPr>
                        <w:t>（</w:t>
                      </w:r>
                      <w:r>
                        <w:rPr>
                          <w:rFonts w:ascii="BIZ UDPゴシック" w:eastAsia="BIZ UDPゴシック" w:hAnsi="BIZ UDPゴシック"/>
                          <w:u w:val="wave"/>
                        </w:rPr>
                        <w:t>土づくりの内容、導入する技術や設備、使用する資材の量等）</w:t>
                      </w:r>
                      <w:r w:rsidRPr="00025E66">
                        <w:rPr>
                          <w:rFonts w:ascii="BIZ UDPゴシック" w:eastAsia="BIZ UDPゴシック" w:hAnsi="BIZ UDPゴシック" w:hint="eastAsia"/>
                          <w:u w:val="wave"/>
                        </w:rPr>
                        <w:t>、実施時期がわかる栽培計画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p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様式を省略しても、土壌分析の結果は添付してください。</w:t>
                      </w:r>
                    </w:p>
                    <w:p w:rsidR="00EC0F55" w:rsidRPr="004023FC" w:rsidRDefault="00EC0F55"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取組面積等を目標として記載してく</w:t>
                      </w:r>
                      <w:r>
                        <w:rPr>
                          <w:rFonts w:ascii="BIZ UDPゴシック" w:eastAsia="BIZ UDPゴシック" w:hAnsi="BIZ UDPゴシック" w:hint="eastAsia"/>
                        </w:rPr>
                        <w:t>ださい</w:t>
                      </w:r>
                      <w:r>
                        <w:rPr>
                          <w:rFonts w:ascii="BIZ UDPゴシック" w:eastAsia="BIZ UDPゴシック" w:hAnsi="BIZ UDPゴシック"/>
                        </w:rPr>
                        <w:t>。</w:t>
                      </w:r>
                    </w:p>
                  </w:txbxContent>
                </v:textbox>
              </v:shape>
            </w:pict>
          </mc:Fallback>
        </mc:AlternateContent>
      </w:r>
      <w:r w:rsidR="007F1CA5" w:rsidRPr="0032683C">
        <w:rPr>
          <w:rFonts w:hint="eastAsia"/>
          <w:color w:val="auto"/>
          <w:sz w:val="21"/>
        </w:rPr>
        <w:t xml:space="preserve">注１　</w:t>
      </w:r>
      <w:r w:rsidR="009E4402" w:rsidRPr="0032683C">
        <w:rPr>
          <w:rFonts w:hint="eastAsia"/>
          <w:color w:val="auto"/>
          <w:sz w:val="21"/>
        </w:rPr>
        <w:t>原則、品目ごとに実施内容等を記載し、</w:t>
      </w:r>
      <w:r w:rsidR="007F1CA5" w:rsidRPr="0032683C">
        <w:rPr>
          <w:rFonts w:hint="eastAsia"/>
          <w:color w:val="auto"/>
          <w:sz w:val="21"/>
        </w:rPr>
        <w:t>記入欄が足りない場合には、欄を繰り返し設けて記載すること。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２　「実施内容」には、</w:t>
      </w:r>
      <w:r w:rsidR="00352FFA" w:rsidRPr="0032683C">
        <w:rPr>
          <w:rFonts w:ascii="ＭＳ 明朝" w:hAnsi="ＭＳ 明朝" w:hint="eastAsia"/>
          <w:color w:val="auto"/>
        </w:rPr>
        <w:t>福岡県環境負荷低減事業活動に関する指針に則して、</w:t>
      </w:r>
      <w:r w:rsidRPr="0032683C">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３　「有機質資材の施用」には、土壌診断結果を踏まえて取り組む土づくりの内容（施用時期、施用方法、C</w:t>
      </w:r>
      <w:r w:rsidRPr="0032683C">
        <w:rPr>
          <w:rFonts w:ascii="ＭＳ 明朝" w:hAnsi="ＭＳ 明朝"/>
          <w:color w:val="auto"/>
        </w:rPr>
        <w:t>/N</w:t>
      </w:r>
      <w:r w:rsidRPr="0032683C">
        <w:rPr>
          <w:rFonts w:ascii="ＭＳ 明朝" w:hAnsi="ＭＳ 明朝" w:hint="eastAsia"/>
          <w:color w:val="auto"/>
        </w:rPr>
        <w:t>比等）を記載すること。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４　「資材の使用量等」には、環境負荷の低減の目標指標として、有機質資材及び化学肥料については１作当たりの施用量（t</w:t>
      </w:r>
      <w:r w:rsidRPr="0032683C">
        <w:rPr>
          <w:rFonts w:ascii="ＭＳ 明朝" w:hAnsi="ＭＳ 明朝"/>
          <w:color w:val="auto"/>
        </w:rPr>
        <w:t>/10a</w:t>
      </w:r>
      <w:r w:rsidRPr="0032683C">
        <w:rPr>
          <w:rFonts w:ascii="ＭＳ 明朝" w:hAnsi="ＭＳ 明朝" w:hint="eastAsia"/>
          <w:color w:val="auto"/>
        </w:rPr>
        <w:t>等）、化学農薬については１作当たりの使用回数(回</w:t>
      </w:r>
      <w:r w:rsidRPr="0032683C">
        <w:rPr>
          <w:rFonts w:ascii="ＭＳ 明朝" w:hAnsi="ＭＳ 明朝"/>
          <w:color w:val="auto"/>
        </w:rPr>
        <w:t>)</w:t>
      </w:r>
      <w:r w:rsidRPr="0032683C">
        <w:rPr>
          <w:rFonts w:ascii="ＭＳ 明朝" w:hAnsi="ＭＳ 明朝" w:hint="eastAsia"/>
          <w:color w:val="auto"/>
        </w:rPr>
        <w:t>を記入すること。</w:t>
      </w:r>
    </w:p>
    <w:p w:rsidR="00D511FD" w:rsidRPr="0032683C" w:rsidRDefault="007F1CA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hint="eastAsia"/>
          <w:color w:val="auto"/>
        </w:rPr>
        <w:t>５　土づくり、化学肥料・化学農薬の使用減少に取り組むほ場の土壌診断結果を添付すること。</w:t>
      </w:r>
    </w:p>
    <w:p w:rsidR="00D511FD" w:rsidRPr="0032683C" w:rsidRDefault="009E4402" w:rsidP="00E047F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color w:val="auto"/>
        </w:rPr>
        <w:t xml:space="preserve">６　</w:t>
      </w:r>
      <w:r w:rsidR="00753EC2" w:rsidRPr="0032683C">
        <w:rPr>
          <w:rFonts w:ascii="ＭＳ 明朝" w:hAnsi="ＭＳ 明朝"/>
          <w:color w:val="auto"/>
        </w:rPr>
        <w:t>ふくおかエコ農産物認証、有機ＪＡＳ認証を取得している農業者は、</w:t>
      </w:r>
      <w:r w:rsidR="00352FFA" w:rsidRPr="0032683C">
        <w:rPr>
          <w:rFonts w:ascii="ＭＳ 明朝" w:hAnsi="ＭＳ 明朝" w:hint="eastAsia"/>
          <w:color w:val="auto"/>
        </w:rPr>
        <w:t>取組内容（土づくりの内容、導入する技術や設備、使用する資材の量等）、その実施時期がわかる栽培計画、使用する資材及び機械を示した書類</w:t>
      </w:r>
      <w:r w:rsidR="00753EC2" w:rsidRPr="0032683C">
        <w:rPr>
          <w:rFonts w:ascii="ＭＳ 明朝" w:hAnsi="ＭＳ 明朝" w:hint="eastAsia"/>
          <w:color w:val="auto"/>
        </w:rPr>
        <w:t>等を添付することにより、実施内容の記載を省略することが可能</w:t>
      </w:r>
      <w:bookmarkStart w:id="0" w:name="_GoBack"/>
      <w:bookmarkEnd w:id="0"/>
      <w:r w:rsidR="00753EC2" w:rsidRPr="0032683C">
        <w:rPr>
          <w:rFonts w:ascii="ＭＳ 明朝" w:hAnsi="ＭＳ 明朝" w:hint="eastAsia"/>
          <w:color w:val="auto"/>
        </w:rPr>
        <w:t>とする</w:t>
      </w:r>
      <w:r w:rsidR="00352FFA" w:rsidRPr="0032683C">
        <w:rPr>
          <w:rFonts w:ascii="ＭＳ 明朝" w:hAnsi="ＭＳ 明朝" w:hint="eastAsia"/>
          <w:color w:val="auto"/>
        </w:rPr>
        <w:t>。</w:t>
      </w:r>
      <w:r w:rsidR="00753EC2" w:rsidRPr="0032683C">
        <w:rPr>
          <w:rFonts w:ascii="ＭＳ 明朝" w:hAnsi="ＭＳ 明朝" w:hint="eastAsia"/>
          <w:color w:val="auto"/>
        </w:rPr>
        <w:t>その場合、環境負荷低減事業活動の取組面積等は記載すること。</w:t>
      </w:r>
    </w:p>
    <w:p w:rsidR="00A81981" w:rsidRDefault="00A81981">
      <w:pPr>
        <w:pStyle w:val="af"/>
        <w:autoSpaceDE w:val="0"/>
        <w:autoSpaceDN w:val="0"/>
        <w:adjustRightInd/>
        <w:spacing w:afterLines="50" w:after="120" w:line="320" w:lineRule="exact"/>
        <w:ind w:firstLineChars="100" w:firstLine="240"/>
        <w:rPr>
          <w:rFonts w:ascii="ＭＳ 明朝" w:hAnsi="ＭＳ 明朝"/>
          <w:color w:val="auto"/>
          <w:sz w:val="24"/>
        </w:rPr>
      </w:pPr>
    </w:p>
    <w:p w:rsidR="00025E66" w:rsidRDefault="00025E66">
      <w:pPr>
        <w:pStyle w:val="af"/>
        <w:autoSpaceDE w:val="0"/>
        <w:autoSpaceDN w:val="0"/>
        <w:adjustRightInd/>
        <w:spacing w:afterLines="50" w:after="120" w:line="320" w:lineRule="exact"/>
        <w:ind w:firstLineChars="100" w:firstLine="240"/>
        <w:rPr>
          <w:rFonts w:ascii="ＭＳ 明朝" w:hAnsi="ＭＳ 明朝"/>
          <w:color w:val="auto"/>
          <w:sz w:val="24"/>
        </w:rPr>
      </w:pPr>
    </w:p>
    <w:p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106"/>
        <w:gridCol w:w="3232"/>
      </w:tblGrid>
      <w:tr w:rsidR="0032683C" w:rsidRPr="0032683C">
        <w:tc>
          <w:tcPr>
            <w:tcW w:w="925" w:type="dxa"/>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類型</w:t>
            </w:r>
          </w:p>
        </w:tc>
        <w:tc>
          <w:tcPr>
            <w:tcW w:w="951" w:type="dxa"/>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4106"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232"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rsidTr="00302290">
        <w:trPr>
          <w:trHeight w:val="867"/>
        </w:trPr>
        <w:tc>
          <w:tcPr>
            <w:tcW w:w="925" w:type="dxa"/>
            <w:vMerge w:val="restart"/>
          </w:tcPr>
          <w:p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951" w:type="dxa"/>
            <w:vMerge w:val="restart"/>
          </w:tcPr>
          <w:p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4106" w:type="dxa"/>
            <w:vMerge w:val="restart"/>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（内容）</w:t>
            </w: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rsidTr="00302290">
        <w:trPr>
          <w:trHeight w:val="838"/>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tc>
      </w:tr>
      <w:tr w:rsidR="0032683C" w:rsidRPr="0032683C">
        <w:trPr>
          <w:trHeight w:val="694"/>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val="restart"/>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trPr>
          <w:trHeight w:val="690"/>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232" w:type="dxa"/>
            <w:shd w:val="clear" w:color="auto" w:fill="auto"/>
          </w:tcPr>
          <w:p w:rsidR="00D511FD" w:rsidRPr="0032683C" w:rsidRDefault="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2576" behindDoc="0" locked="0" layoutInCell="1" allowOverlap="1" wp14:anchorId="7D799284" wp14:editId="3BF6D082">
                      <wp:simplePos x="0" y="0"/>
                      <wp:positionH relativeFrom="column">
                        <wp:posOffset>-915530</wp:posOffset>
                      </wp:positionH>
                      <wp:positionV relativeFrom="paragraph">
                        <wp:posOffset>425005</wp:posOffset>
                      </wp:positionV>
                      <wp:extent cx="3132000" cy="1720215"/>
                      <wp:effectExtent l="438150" t="19050" r="11430" b="13335"/>
                      <wp:wrapNone/>
                      <wp:docPr id="8" name="四角形吹き出し 8"/>
                      <wp:cNvGraphicFramePr/>
                      <a:graphic xmlns:a="http://schemas.openxmlformats.org/drawingml/2006/main">
                        <a:graphicData uri="http://schemas.microsoft.com/office/word/2010/wordprocessingShape">
                          <wps:wsp>
                            <wps:cNvSpPr/>
                            <wps:spPr>
                              <a:xfrm>
                                <a:off x="0" y="0"/>
                                <a:ext cx="3132000" cy="1720215"/>
                              </a:xfrm>
                              <a:prstGeom prst="wedgeRectCallout">
                                <a:avLst>
                                  <a:gd name="adj1" fmla="val -62200"/>
                                  <a:gd name="adj2" fmla="val 40821"/>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D27D28" w:rsidRPr="00DF18C1"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9284" id="四角形吹き出し 8" o:spid="_x0000_s1033" type="#_x0000_t61" style="position:absolute;left:0;text-align:left;margin-left:-72.1pt;margin-top:33.45pt;width:246.6pt;height:13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9LxgIAAKAFAAAOAAAAZHJzL2Uyb0RvYy54bWysVM1uEzEQviPxDpbv7f40LSHqpopSFSFV&#10;bdUW9ex47WTBaxvbyW649cQJCXHh0BsXngEknqaKxGMw9m42AXJCXHZnPDPf/M/xSV0KtGDGFkpm&#10;ONmPMWKSqryQ0wy/uj3b62NkHZE5EUqyDC+ZxSfDp0+OKz1gqZopkTODAETaQaUzPHNOD6LI0hkr&#10;id1XmkkQcmVK4oA10yg3pAL0UkRpHB9FlTK5Nooya+H1tBHiYcDnnFF3ybllDokMQ2wufE34Tvw3&#10;Gh6TwdQQPStoGwb5hyhKUkhw2kGdEkfQ3BR/QZUFNcoq7vapKiPFeUFZyAGySeI/srmZEc1CLlAc&#10;q7sy2f8HSy8WVwYVeYahUZKU0KLVw8PPr59WP76sPn57vP+wev/98f4z6vtSVdoOwOJGX5mWs0D6&#10;vGtuSv+HjFAdyrvsystqhyg8HiQH0DLoAgVZ8iyN0+TQo0Ybc22se8FUiTyR4YrlU3YNTRwTIdTc&#10;hRKTxbl1odZ5GzHJXycY8VJA6xZEoL2jFBy1vd1SSreVenE/TVr3LSQEsg7A4wuJKoi6nzRYkc++&#10;yTdQbilYo3bNOJQQMkxDgGF42VgYBMFkmFDKpEtbV0KCtjfjhRCdYbLLULh1fK2uN2NhqDvDeJfh&#10;7x47i+BVSdcZl4VUZhdA/qbz3OhDk7Zy9qSrJ3WYmyOfmH+ZqHwJs2RUs2RW07MCunhOrLsiBloD&#10;nYdL4S7hw4WC0qqWwmimzLtd714fhh2kGFWwpRm2b+fEMIzESwlr8Dzp9fxaB6Z3CDOFkdmWTLYl&#10;cl6OFXQEhgWiC6TXd2JNcqPKOzgoI+8VRERS8J1h6syaGbvmesBJomw0Cmqwypq4c3mjqQf3dfZz&#10;dFvfEaPbUXawBRdqvdFkEEauGf6NrreUajR3ihfOCzd1bRk4A2Fh2pPl78w2H7Q2h3X4CwAA//8D&#10;AFBLAwQUAAYACAAAACEAeHhhyOEAAAALAQAADwAAAGRycy9kb3ducmV2LnhtbEyPy07DMBBF90j8&#10;gzVI7FqnbRTaEKdCoK6KQKR8wCR2HiIeh9hN079nWMFuRnN059xsP9teTGb0nSMFq2UEwlDldEeN&#10;gs/TYbEF4QOSxt6RUXA1Hvb57U2GqXYX+jBTERrBIeRTVNCGMKRS+qo1Fv3SDYb4VrvRYuB1bKQe&#10;8cLhtpfrKEqkxY74Q4uDeW5N9VWcrYK6ftO6jg/H7+pavNRYTsfT67tS93fz0yOIYObwB8OvPqtD&#10;zk6lO5P2olewWMXxmlkFSbIDwcQm3nG7kofNwxZknsn/HfIfAAAA//8DAFBLAQItABQABgAIAAAA&#10;IQC2gziS/gAAAOEBAAATAAAAAAAAAAAAAAAAAAAAAABbQ29udGVudF9UeXBlc10ueG1sUEsBAi0A&#10;FAAGAAgAAAAhADj9If/WAAAAlAEAAAsAAAAAAAAAAAAAAAAALwEAAF9yZWxzLy5yZWxzUEsBAi0A&#10;FAAGAAgAAAAhAMksT0vGAgAAoAUAAA4AAAAAAAAAAAAAAAAALgIAAGRycy9lMm9Eb2MueG1sUEsB&#10;Ai0AFAAGAAgAAAAhAHh4YcjhAAAACwEAAA8AAAAAAAAAAAAAAAAAIAUAAGRycy9kb3ducmV2Lnht&#10;bFBLBQYAAAAABAAEAPMAAAAuBgAAAAA=&#10;" adj="-2635,19617" fillcolor="white [3201]" strokecolor="#ed7d31 [3205]" strokeweight="3pt">
                      <v:textbox>
                        <w:txbxContent>
                          <w:p w:rsidR="00D27D28" w:rsidRPr="00025E66" w:rsidRDefault="00D27D28"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D27D28" w:rsidRPr="00DF18C1"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v:textbox>
                    </v:shape>
                  </w:pict>
                </mc:Fallback>
              </mc:AlternateContent>
            </w:r>
            <w:r w:rsidR="007F1CA5" w:rsidRPr="0032683C">
              <w:rPr>
                <w:rFonts w:ascii="ＭＳ 明朝" w:hAnsi="ＭＳ 明朝" w:hint="eastAsia"/>
                <w:color w:val="auto"/>
                <w:sz w:val="24"/>
              </w:rPr>
              <w:t>（目標）</w:t>
            </w:r>
          </w:p>
        </w:tc>
      </w:tr>
    </w:tbl>
    <w:p w:rsidR="00D511FD" w:rsidRPr="0032683C" w:rsidRDefault="007F1CA5">
      <w:pPr>
        <w:autoSpaceDE w:val="0"/>
        <w:autoSpaceDN w:val="0"/>
        <w:snapToGrid w:val="0"/>
        <w:spacing w:beforeLines="50" w:before="120" w:line="280" w:lineRule="exact"/>
        <w:ind w:leftChars="98" w:left="426" w:right="45" w:hangingChars="100" w:hanging="210"/>
        <w:rPr>
          <w:color w:val="auto"/>
          <w:sz w:val="21"/>
        </w:rPr>
      </w:pPr>
      <w:r w:rsidRPr="0032683C">
        <w:rPr>
          <w:rFonts w:hint="eastAsia"/>
          <w:color w:val="auto"/>
          <w:sz w:val="21"/>
        </w:rPr>
        <w:t xml:space="preserve">注１　</w:t>
      </w:r>
      <w:r w:rsidR="00302290" w:rsidRPr="0032683C">
        <w:rPr>
          <w:rFonts w:hint="eastAsia"/>
          <w:color w:val="auto"/>
          <w:sz w:val="21"/>
        </w:rPr>
        <w:t>原則、品目ごとに実施内容等を記載し、</w:t>
      </w:r>
      <w:r w:rsidRPr="0032683C">
        <w:rPr>
          <w:rFonts w:hint="eastAsia"/>
          <w:color w:val="auto"/>
          <w:sz w:val="21"/>
        </w:rPr>
        <w:t>記入欄が足りない場合には、欄を繰り返し設けて記載すること。</w:t>
      </w:r>
    </w:p>
    <w:p w:rsidR="00D511FD" w:rsidRPr="0032683C" w:rsidRDefault="007F1CA5">
      <w:pPr>
        <w:autoSpaceDE w:val="0"/>
        <w:autoSpaceDN w:val="0"/>
        <w:snapToGrid w:val="0"/>
        <w:spacing w:line="280" w:lineRule="exact"/>
        <w:ind w:leftChars="98" w:left="216" w:right="45" w:firstLineChars="100" w:firstLine="210"/>
        <w:rPr>
          <w:color w:val="auto"/>
          <w:sz w:val="21"/>
        </w:rPr>
      </w:pPr>
      <w:r w:rsidRPr="0032683C">
        <w:rPr>
          <w:rFonts w:hint="eastAsia"/>
          <w:color w:val="auto"/>
          <w:sz w:val="21"/>
        </w:rPr>
        <w:t>２　「類型」には３（２）で選択した類型のアルファベットを記載すること。</w:t>
      </w:r>
    </w:p>
    <w:p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３　「実施内容」には、環境負荷低減事業活動の具体的な取組内容として、導入する技術や使用する資材等を記載すること。</w:t>
      </w:r>
      <w:r w:rsidR="00302290" w:rsidRPr="0032683C">
        <w:rPr>
          <w:rFonts w:ascii="ＭＳ 明朝" w:hAnsi="ＭＳ 明朝" w:hint="eastAsia"/>
          <w:color w:val="auto"/>
        </w:rPr>
        <w:t>必要に応じて、根拠資料等を添付すること。</w:t>
      </w:r>
    </w:p>
    <w:p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４　「資材の使用量等」には、環境負荷の低減の目標指標として、１作当たりの</w:t>
      </w:r>
      <w:r w:rsidRPr="0032683C">
        <w:rPr>
          <w:rFonts w:ascii="ＭＳ 明朝" w:hAnsi="ＭＳ 明朝" w:hint="eastAsia"/>
          <w:color w:val="auto"/>
          <w:spacing w:val="-10"/>
        </w:rPr>
        <w:t>化石燃料の使用量</w:t>
      </w:r>
      <w:r w:rsidRPr="0032683C">
        <w:rPr>
          <w:rFonts w:ascii="ＭＳ 明朝" w:hAnsi="ＭＳ 明朝" w:hint="eastAsia"/>
          <w:color w:val="auto"/>
        </w:rPr>
        <w:t>、再生可能エネルギーの使用量、プラスチックの使用量等を記載すること。</w:t>
      </w:r>
    </w:p>
    <w:p w:rsidR="00D511FD" w:rsidRPr="0032683C" w:rsidRDefault="00D511FD">
      <w:pPr>
        <w:autoSpaceDE w:val="0"/>
        <w:autoSpaceDN w:val="0"/>
        <w:snapToGrid w:val="0"/>
        <w:spacing w:line="320" w:lineRule="exact"/>
        <w:ind w:right="45"/>
        <w:rPr>
          <w:color w:val="auto"/>
        </w:rPr>
      </w:pPr>
    </w:p>
    <w:p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821"/>
        <w:gridCol w:w="2821"/>
      </w:tblGrid>
      <w:tr w:rsidR="0032683C" w:rsidRPr="0032683C">
        <w:trPr>
          <w:trHeight w:val="265"/>
        </w:trPr>
        <w:tc>
          <w:tcPr>
            <w:tcW w:w="3572" w:type="dxa"/>
            <w:shd w:val="clear" w:color="auto" w:fill="auto"/>
            <w:vAlign w:val="center"/>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申請者名：</w:t>
            </w:r>
          </w:p>
        </w:tc>
        <w:tc>
          <w:tcPr>
            <w:tcW w:w="2821"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現状</w:t>
            </w:r>
          </w:p>
          <w:p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６</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c>
          <w:tcPr>
            <w:tcW w:w="2821"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目標</w:t>
            </w:r>
          </w:p>
          <w:p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１</w:t>
            </w:r>
            <w:r>
              <w:rPr>
                <w:rFonts w:ascii="メイリオ" w:eastAsia="メイリオ" w:hAnsi="メイリオ" w:hint="eastAsia"/>
                <w:color w:val="00B0F0"/>
                <w:sz w:val="24"/>
              </w:rPr>
              <w:t>１</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ア：経営規模</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イ：売上高</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ウ：経営費（生産コスト）</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エ：所得（イ－ウ）</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bl>
    <w:p w:rsidR="00D511FD" w:rsidRPr="0032683C" w:rsidRDefault="007F1CA5">
      <w:pPr>
        <w:autoSpaceDE w:val="0"/>
        <w:autoSpaceDN w:val="0"/>
        <w:snapToGrid w:val="0"/>
        <w:spacing w:beforeLines="50" w:before="120" w:line="280" w:lineRule="exact"/>
        <w:ind w:leftChars="200" w:left="870" w:right="45" w:hangingChars="205" w:hanging="430"/>
        <w:rPr>
          <w:color w:val="auto"/>
          <w:sz w:val="21"/>
        </w:rPr>
      </w:pPr>
      <w:r w:rsidRPr="0032683C">
        <w:rPr>
          <w:rFonts w:hint="eastAsia"/>
          <w:color w:val="auto"/>
          <w:sz w:val="21"/>
        </w:rPr>
        <w:t>注１　環境負荷低減事業活動を実施しない部分も含め、農林漁業経営の全体で記載すること。</w:t>
      </w:r>
    </w:p>
    <w:p w:rsidR="00D511FD" w:rsidRPr="0032683C" w:rsidRDefault="007F1CA5">
      <w:pPr>
        <w:autoSpaceDE w:val="0"/>
        <w:autoSpaceDN w:val="0"/>
        <w:snapToGrid w:val="0"/>
        <w:spacing w:line="280" w:lineRule="exact"/>
        <w:ind w:leftChars="300" w:left="1063" w:right="45" w:hangingChars="192" w:hanging="403"/>
        <w:rPr>
          <w:color w:val="auto"/>
          <w:sz w:val="21"/>
        </w:rPr>
      </w:pPr>
      <w:r w:rsidRPr="0032683C">
        <w:rPr>
          <w:rFonts w:hint="eastAsia"/>
          <w:color w:val="auto"/>
          <w:sz w:val="21"/>
        </w:rPr>
        <w:t>２　「ア：経営規模」には、農林漁業経営全体の経営面積や飼養頭羽数、生産量、漁獲量、労働力等の現状値及び目標値をそれぞれ記載すること。</w:t>
      </w:r>
    </w:p>
    <w:p w:rsidR="00D511FD" w:rsidRPr="0032683C" w:rsidRDefault="007F1CA5">
      <w:pPr>
        <w:autoSpaceDE w:val="0"/>
        <w:autoSpaceDN w:val="0"/>
        <w:snapToGrid w:val="0"/>
        <w:spacing w:line="280" w:lineRule="exact"/>
        <w:ind w:leftChars="300" w:left="1078" w:right="45" w:hangingChars="199" w:hanging="418"/>
        <w:rPr>
          <w:color w:val="auto"/>
          <w:sz w:val="21"/>
        </w:rPr>
      </w:pPr>
      <w:r w:rsidRPr="0032683C">
        <w:rPr>
          <w:rFonts w:hint="eastAsia"/>
          <w:color w:val="auto"/>
          <w:sz w:val="21"/>
        </w:rPr>
        <w:t>３　「エ：所得」には、農林漁業の所得（法人その他の団体にあっては営業利益）の現状値及び目標値について記載すること。</w:t>
      </w:r>
    </w:p>
    <w:p w:rsidR="00D511FD" w:rsidRPr="0032683C" w:rsidRDefault="007F1CA5">
      <w:pPr>
        <w:autoSpaceDE w:val="0"/>
        <w:autoSpaceDN w:val="0"/>
        <w:snapToGrid w:val="0"/>
        <w:spacing w:line="280" w:lineRule="exact"/>
        <w:ind w:leftChars="300" w:left="880" w:right="45" w:hangingChars="105" w:hanging="220"/>
        <w:rPr>
          <w:color w:val="auto"/>
          <w:sz w:val="21"/>
        </w:rPr>
      </w:pPr>
      <w:r w:rsidRPr="0032683C">
        <w:rPr>
          <w:rFonts w:hint="eastAsia"/>
          <w:color w:val="auto"/>
          <w:sz w:val="21"/>
        </w:rPr>
        <w:t>４　イ、ウ、エに記載する数値は概数でも差し支えない。</w:t>
      </w:r>
    </w:p>
    <w:p w:rsidR="00D511FD" w:rsidRPr="0032683C" w:rsidRDefault="007F1CA5">
      <w:pPr>
        <w:autoSpaceDE w:val="0"/>
        <w:autoSpaceDN w:val="0"/>
        <w:snapToGrid w:val="0"/>
        <w:spacing w:line="280" w:lineRule="exact"/>
        <w:ind w:leftChars="300" w:left="880" w:right="45" w:hangingChars="105" w:hanging="220"/>
        <w:rPr>
          <w:color w:val="auto"/>
          <w:sz w:val="20"/>
        </w:rPr>
      </w:pPr>
      <w:r w:rsidRPr="0032683C">
        <w:rPr>
          <w:rFonts w:hint="eastAsia"/>
          <w:color w:val="auto"/>
          <w:sz w:val="21"/>
        </w:rPr>
        <w:t>５　申請者ごとに記載することとし、必要に応じて欄を繰り返し設けて記載すること。</w:t>
      </w:r>
    </w:p>
    <w:p w:rsidR="00D511FD" w:rsidRPr="0032683C" w:rsidRDefault="00D511FD">
      <w:pPr>
        <w:pStyle w:val="af"/>
        <w:autoSpaceDE w:val="0"/>
        <w:autoSpaceDN w:val="0"/>
        <w:adjustRightInd/>
        <w:spacing w:line="320" w:lineRule="exact"/>
        <w:rPr>
          <w:rFonts w:ascii="ＭＳ 明朝" w:hAnsi="ＭＳ 明朝"/>
          <w:color w:val="auto"/>
          <w:sz w:val="20"/>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32683C" w:rsidRPr="0032683C">
        <w:trPr>
          <w:trHeight w:val="1590"/>
        </w:trPr>
        <w:tc>
          <w:tcPr>
            <w:tcW w:w="9214" w:type="dxa"/>
            <w:shd w:val="clear" w:color="auto" w:fill="auto"/>
          </w:tcPr>
          <w:p w:rsidR="00D511FD" w:rsidRDefault="00DF18C1" w:rsidP="00DF18C1">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・実施体制：家族２名＋臨時雇用１名</w:t>
            </w:r>
          </w:p>
          <w:p w:rsidR="00DF18C1" w:rsidRPr="0032683C" w:rsidRDefault="00905E4A" w:rsidP="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4624" behindDoc="0" locked="0" layoutInCell="1" allowOverlap="1" wp14:anchorId="5D394A1C" wp14:editId="79DCF19B">
                      <wp:simplePos x="0" y="0"/>
                      <wp:positionH relativeFrom="column">
                        <wp:posOffset>2753440</wp:posOffset>
                      </wp:positionH>
                      <wp:positionV relativeFrom="paragraph">
                        <wp:posOffset>63335</wp:posOffset>
                      </wp:positionV>
                      <wp:extent cx="3261360" cy="705485"/>
                      <wp:effectExtent l="457200" t="19050" r="15240" b="18415"/>
                      <wp:wrapNone/>
                      <wp:docPr id="9" name="四角形吹き出し 9"/>
                      <wp:cNvGraphicFramePr/>
                      <a:graphic xmlns:a="http://schemas.openxmlformats.org/drawingml/2006/main">
                        <a:graphicData uri="http://schemas.microsoft.com/office/word/2010/wordprocessingShape">
                          <wps:wsp>
                            <wps:cNvSpPr/>
                            <wps:spPr>
                              <a:xfrm>
                                <a:off x="0" y="0"/>
                                <a:ext cx="3261360" cy="705485"/>
                              </a:xfrm>
                              <a:prstGeom prst="wedgeRectCallout">
                                <a:avLst>
                                  <a:gd name="adj1" fmla="val -61096"/>
                                  <a:gd name="adj2" fmla="val -45927"/>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DF18C1"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94A1C" id="四角形吹き出し 9" o:spid="_x0000_s1034" type="#_x0000_t61" style="position:absolute;left:0;text-align:left;margin-left:216.8pt;margin-top:5pt;width:256.8pt;height:5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TAygIAAKAFAAAOAAAAZHJzL2Uyb0RvYy54bWysVM1uEzEQviPxDpbv7f40SZuomypKVYRU&#10;tVVb1LPjtZMFr21sJ5tw66knJMSFQ29ceAaQeJoqEo/B2NlsUsgJcdmd8cw3/zPHJ/NSoBkztlAy&#10;w8l+jBGTVOWFHGf4ze3Z3hFG1hGZE6Eky/CCWXzSf/niuNI9lqqJEjkzCIxI26t0hifO6V4UWTph&#10;JbH7SjMJQq5MSRywZhzlhlRgvRRRGsedqFIm10ZRZi28nq6EuB/sc86ou+TcModEhiE2F74mfEf+&#10;G/WPSW9siJ4UtA6D/EMUJSkkOG1MnRJH0NQUf5kqC2qUVdztU1VGivOCspADZJPEf2RzMyGahVyg&#10;OFY3ZbL/zyy9mF0ZVOQZ7mIkSQktWj4+/vr2efnz6/LT96f7j8uHH0/3X1DXl6rStgeIG31las4C&#10;6fOec1P6P2SE5qG8i6a8bO4QhceDtJMcdKALFGSHcbt11PZGow1aG+teMVUiT2S4YvmYXUMPh0QI&#10;NXWhwmR2bl0odV4HTPK3CUa8FNC5GRFor5PE3U7d2i2l9JlSq91ND2v/tU2IZB2BdyAkqiDqoyQO&#10;cxL57Ff5BsotBFupXTMOJYQM0xBhGF42FAZBNBkmlDLp0tqVkKDtYbwQogEmu4DCJTWo1vUwFoa6&#10;Aca7gM89NojgVUnXgMtCKrPLQP6u8bzShy5t5exJNx/Nw9yEGvqXkcoXMEtGrZbManpWQBvPiXVX&#10;xEBvoPNwKdwlfLhQUFpVUxhNlPmw693rw7CDFKMKtjTD9v2UGIaReC1hDbpJq+XXOjCt9mEKjNmW&#10;jLYlcloOFXQEpgWiC6TXd2JNcqPKOzgoA+8VRERS8J1h6syaGbrV9YCTRNlgENRglTVx5/JGU2/c&#10;19nP0e38jhhdz7KDLbhQ640mvTByq+nf6HqkVIOpU7xwXripa83AGQgbU58sf2e2+aC1Oaz93wAA&#10;AP//AwBQSwMEFAAGAAgAAAAhAFRTbbrgAAAACgEAAA8AAABkcnMvZG93bnJldi54bWxMj0FPg0AQ&#10;he8m/ofNmHizC7SpiiyNNtGLB1Nq2h4XdgQCO0vYLcV/73jS47z35c172Wa2vZhw9K0jBfEiAoFU&#10;OdNSreBz/3r3AMIHTUb3jlDBN3rY5NdXmU6Nu9AOpyLUgkPIp1pBE8KQSumrBq32CzcgsfflRqsD&#10;n2MtzagvHG57mUTRWlrdEn9o9IDbBquuOFsF0+F97oa36lTK4z4ZO1ucXj62St3ezM9PIALO4Q+G&#10;3/pcHXLuVLozGS96Bavlcs0oGxFvYuBxdZ+AKFlI4hhknsn/E/IfAAAA//8DAFBLAQItABQABgAI&#10;AAAAIQC2gziS/gAAAOEBAAATAAAAAAAAAAAAAAAAAAAAAABbQ29udGVudF9UeXBlc10ueG1sUEsB&#10;Ai0AFAAGAAgAAAAhADj9If/WAAAAlAEAAAsAAAAAAAAAAAAAAAAALwEAAF9yZWxzLy5yZWxzUEsB&#10;Ai0AFAAGAAgAAAAhALq09MDKAgAAoAUAAA4AAAAAAAAAAAAAAAAALgIAAGRycy9lMm9Eb2MueG1s&#10;UEsBAi0AFAAGAAgAAAAhAFRTbbrgAAAACgEAAA8AAAAAAAAAAAAAAAAAJAUAAGRycy9kb3ducmV2&#10;LnhtbFBLBQYAAAAABAAEAPMAAAAxBgAAAAA=&#10;" adj="-2397,880" fillcolor="white [3201]" strokecolor="#ed7d31 [3205]" strokeweight="3pt">
                      <v:textbo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DF18C1"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v:textbox>
                    </v:shape>
                  </w:pict>
                </mc:Fallback>
              </mc:AlternateContent>
            </w:r>
            <w:r w:rsidR="00DF18C1">
              <w:rPr>
                <w:rFonts w:ascii="メイリオ" w:eastAsia="メイリオ" w:hAnsi="メイリオ"/>
                <w:color w:val="00B0F0"/>
                <w:sz w:val="24"/>
              </w:rPr>
              <w:t>・実施責任者：福岡　太郎</w:t>
            </w:r>
          </w:p>
        </w:tc>
      </w:tr>
    </w:tbl>
    <w:p w:rsidR="00D511FD" w:rsidRPr="0032683C" w:rsidRDefault="007F1CA5">
      <w:pPr>
        <w:pStyle w:val="af"/>
        <w:autoSpaceDE w:val="0"/>
        <w:autoSpaceDN w:val="0"/>
        <w:adjustRightInd/>
        <w:spacing w:beforeLines="50" w:before="120" w:line="280" w:lineRule="exact"/>
        <w:ind w:leftChars="200" w:left="870" w:hangingChars="205" w:hanging="430"/>
        <w:rPr>
          <w:rFonts w:ascii="ＭＳ 明朝" w:hAnsi="ＭＳ 明朝"/>
          <w:color w:val="auto"/>
        </w:rPr>
      </w:pPr>
      <w:r w:rsidRPr="0032683C">
        <w:rPr>
          <w:rFonts w:ascii="ＭＳ 明朝" w:hAnsi="ＭＳ 明朝" w:hint="eastAsia"/>
          <w:color w:val="auto"/>
        </w:rPr>
        <w:t>注１　環境負荷低減事業活動の実施に必要な体制及び人員について記載すること。</w:t>
      </w:r>
    </w:p>
    <w:p w:rsidR="00D511FD" w:rsidRPr="0032683C" w:rsidRDefault="007F1CA5">
      <w:pPr>
        <w:pStyle w:val="af"/>
        <w:autoSpaceDE w:val="0"/>
        <w:autoSpaceDN w:val="0"/>
        <w:adjustRightInd/>
        <w:spacing w:line="280" w:lineRule="exact"/>
        <w:ind w:leftChars="300" w:left="880" w:hangingChars="105" w:hanging="220"/>
        <w:rPr>
          <w:rFonts w:ascii="ＭＳ 明朝" w:hAnsi="ＭＳ 明朝"/>
          <w:color w:val="auto"/>
        </w:rPr>
      </w:pPr>
      <w:r w:rsidRPr="0032683C">
        <w:rPr>
          <w:rFonts w:ascii="ＭＳ 明朝" w:hAnsi="ＭＳ 明朝" w:hint="eastAsia"/>
          <w:color w:val="auto"/>
        </w:rPr>
        <w:t>２　申請者が複数の場合、関連措置実施者がいる場合には、あわせて、それぞれの役割や</w:t>
      </w:r>
    </w:p>
    <w:p w:rsidR="00D511FD" w:rsidRPr="0032683C" w:rsidRDefault="007F1CA5">
      <w:pPr>
        <w:pStyle w:val="af"/>
        <w:autoSpaceDE w:val="0"/>
        <w:autoSpaceDN w:val="0"/>
        <w:adjustRightInd/>
        <w:spacing w:line="280" w:lineRule="exact"/>
        <w:ind w:leftChars="400" w:left="880" w:firstLineChars="100" w:firstLine="210"/>
        <w:rPr>
          <w:rFonts w:ascii="ＭＳ 明朝" w:hAnsi="ＭＳ 明朝"/>
          <w:color w:val="auto"/>
        </w:rPr>
      </w:pPr>
      <w:r w:rsidRPr="0032683C">
        <w:rPr>
          <w:rFonts w:ascii="ＭＳ 明朝" w:hAnsi="ＭＳ 明朝" w:hint="eastAsia"/>
          <w:color w:val="auto"/>
        </w:rPr>
        <w:t>連携体制等について記載すること。</w:t>
      </w:r>
    </w:p>
    <w:p w:rsidR="00D511FD" w:rsidRPr="0032683C" w:rsidRDefault="00D511FD">
      <w:pPr>
        <w:pStyle w:val="af"/>
        <w:autoSpaceDE w:val="0"/>
        <w:autoSpaceDN w:val="0"/>
        <w:adjustRightInd/>
        <w:spacing w:line="280" w:lineRule="exact"/>
        <w:rPr>
          <w:color w:val="auto"/>
          <w:sz w:val="24"/>
        </w:rPr>
      </w:pPr>
    </w:p>
    <w:p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color w:val="auto"/>
          <w:sz w:val="24"/>
        </w:rPr>
        <w:t>４　環境負荷低減事業活動に必要な資金の額及びその調達方法</w:t>
      </w:r>
    </w:p>
    <w:p w:rsidR="00D511FD" w:rsidRPr="0032683C" w:rsidRDefault="00D511FD" w:rsidP="00523F2F">
      <w:pPr>
        <w:pStyle w:val="af"/>
        <w:autoSpaceDE w:val="0"/>
        <w:autoSpaceDN w:val="0"/>
        <w:adjustRightInd/>
        <w:spacing w:line="320" w:lineRule="exact"/>
        <w:ind w:firstLineChars="100" w:firstLine="240"/>
        <w:rPr>
          <w:rFonts w:ascii="ＭＳ 明朝" w:hAnsi="ＭＳ 明朝"/>
          <w:color w:val="auto"/>
          <w:sz w:val="24"/>
          <w:u w:val="single"/>
        </w:rPr>
      </w:pPr>
    </w:p>
    <w:p w:rsidR="00523F2F" w:rsidRPr="0032683C" w:rsidRDefault="007F1CA5" w:rsidP="00523F2F">
      <w:pPr>
        <w:pStyle w:val="af"/>
        <w:autoSpaceDE w:val="0"/>
        <w:autoSpaceDN w:val="0"/>
        <w:adjustRightInd/>
        <w:spacing w:line="320" w:lineRule="exact"/>
        <w:ind w:leftChars="100" w:left="220"/>
        <w:rPr>
          <w:rFonts w:ascii="ＭＳ ゴシック" w:eastAsia="ＭＳ ゴシック" w:hAnsi="ＭＳ ゴシック"/>
          <w:color w:val="auto"/>
          <w:sz w:val="24"/>
          <w:u w:val="single"/>
        </w:rPr>
      </w:pPr>
      <w:r w:rsidRPr="0032683C">
        <w:rPr>
          <w:rFonts w:ascii="ＭＳ 明朝" w:hAnsi="ＭＳ 明朝" w:hint="eastAsia"/>
          <w:color w:val="auto"/>
          <w:sz w:val="24"/>
          <w:u w:val="single"/>
        </w:rPr>
        <w:t>申請者等の氏名又は名称</w:t>
      </w:r>
      <w:r w:rsidRPr="0032683C">
        <w:rPr>
          <w:rFonts w:ascii="ＭＳ ゴシック" w:eastAsia="ＭＳ ゴシック" w:hAnsi="ＭＳ ゴシック" w:hint="eastAsia"/>
          <w:color w:val="auto"/>
          <w:sz w:val="24"/>
          <w:u w:val="single"/>
        </w:rPr>
        <w:t xml:space="preserve">：　　</w:t>
      </w:r>
      <w:r w:rsidR="004E7309" w:rsidRPr="004E7309">
        <w:rPr>
          <w:rFonts w:ascii="メイリオ" w:eastAsia="メイリオ" w:hAnsi="メイリオ"/>
          <w:color w:val="00B0F0"/>
          <w:sz w:val="24"/>
          <w:u w:val="single"/>
        </w:rPr>
        <w:t>福岡　太郎</w:t>
      </w:r>
      <w:r w:rsidRPr="0032683C">
        <w:rPr>
          <w:rFonts w:ascii="ＭＳ ゴシック" w:eastAsia="ＭＳ ゴシック" w:hAnsi="ＭＳ ゴシック" w:hint="eastAsia"/>
          <w:color w:val="auto"/>
          <w:sz w:val="24"/>
          <w:u w:val="single"/>
        </w:rPr>
        <w:t xml:space="preserve">　　　　　　　　</w:t>
      </w:r>
    </w:p>
    <w:p w:rsidR="00523F2F" w:rsidRPr="0032683C" w:rsidRDefault="007F1CA5">
      <w:pPr>
        <w:pStyle w:val="af"/>
        <w:autoSpaceDE w:val="0"/>
        <w:autoSpaceDN w:val="0"/>
        <w:adjustRightInd/>
        <w:spacing w:line="320" w:lineRule="exact"/>
        <w:ind w:firstLineChars="100" w:firstLine="210"/>
        <w:rPr>
          <w:color w:val="auto"/>
        </w:rPr>
      </w:pPr>
      <w:r w:rsidRPr="0032683C">
        <w:rPr>
          <w:rFonts w:ascii="ＭＳ 明朝" w:hAnsi="ＭＳ 明朝" w:hint="eastAsia"/>
          <w:color w:val="auto"/>
        </w:rPr>
        <w:t xml:space="preserve">注１　</w:t>
      </w:r>
      <w:r w:rsidR="00523F2F" w:rsidRPr="0032683C">
        <w:rPr>
          <w:rFonts w:ascii="ＭＳ 明朝" w:hAnsi="ＭＳ 明朝" w:hint="eastAsia"/>
          <w:color w:val="auto"/>
        </w:rPr>
        <w:t>活動に取り組む際に機械や設備を導入する</w:t>
      </w:r>
      <w:r w:rsidR="00523F2F" w:rsidRPr="0032683C">
        <w:rPr>
          <w:rFonts w:hint="eastAsia"/>
          <w:color w:val="auto"/>
        </w:rPr>
        <w:t>場合は記入すること</w:t>
      </w:r>
    </w:p>
    <w:p w:rsidR="00D511FD" w:rsidRPr="0032683C" w:rsidRDefault="00523F2F" w:rsidP="00523F2F">
      <w:pPr>
        <w:pStyle w:val="af"/>
        <w:autoSpaceDE w:val="0"/>
        <w:autoSpaceDN w:val="0"/>
        <w:adjustRightInd/>
        <w:spacing w:line="320" w:lineRule="exact"/>
        <w:ind w:firstLineChars="200" w:firstLine="420"/>
        <w:rPr>
          <w:rFonts w:ascii="ＭＳ 明朝" w:hAnsi="ＭＳ 明朝"/>
          <w:color w:val="auto"/>
        </w:rPr>
      </w:pPr>
      <w:r w:rsidRPr="0032683C">
        <w:rPr>
          <w:color w:val="auto"/>
        </w:rPr>
        <w:t xml:space="preserve">２　</w:t>
      </w:r>
      <w:r w:rsidR="007F1CA5" w:rsidRPr="0032683C">
        <w:rPr>
          <w:rFonts w:ascii="ＭＳ 明朝" w:hAnsi="ＭＳ 明朝" w:hint="eastAsia"/>
          <w:color w:val="auto"/>
        </w:rPr>
        <w:t>法人その他の団体の場合には名称及び代表者の氏名を記載すること。</w:t>
      </w:r>
    </w:p>
    <w:p w:rsidR="00D511FD" w:rsidRPr="0032683C" w:rsidRDefault="00523F2F">
      <w:pPr>
        <w:pStyle w:val="af"/>
        <w:autoSpaceDE w:val="0"/>
        <w:autoSpaceDN w:val="0"/>
        <w:adjustRightInd/>
        <w:spacing w:line="320" w:lineRule="exact"/>
        <w:ind w:rightChars="-90" w:right="-198" w:firstLineChars="200" w:firstLine="420"/>
        <w:rPr>
          <w:rFonts w:ascii="ＭＳ 明朝" w:hAnsi="ＭＳ 明朝"/>
          <w:color w:val="auto"/>
        </w:rPr>
      </w:pPr>
      <w:r w:rsidRPr="0032683C">
        <w:rPr>
          <w:rFonts w:ascii="ＭＳ 明朝" w:hAnsi="ＭＳ 明朝" w:hint="eastAsia"/>
          <w:color w:val="auto"/>
        </w:rPr>
        <w:t>３</w:t>
      </w:r>
      <w:r w:rsidR="007F1CA5" w:rsidRPr="0032683C">
        <w:rPr>
          <w:rFonts w:ascii="ＭＳ 明朝" w:hAnsi="ＭＳ 明朝" w:hint="eastAsia"/>
          <w:color w:val="auto"/>
        </w:rPr>
        <w:t xml:space="preserve">　申請者、関連措置実施者ごとに記載することとし、</w:t>
      </w:r>
      <w:r w:rsidR="007F1CA5" w:rsidRPr="0032683C">
        <w:rPr>
          <w:color w:val="auto"/>
        </w:rPr>
        <w:t>必要に応じて欄を繰り返し設けること。</w:t>
      </w:r>
    </w:p>
    <w:p w:rsidR="00D511FD" w:rsidRPr="0032683C" w:rsidRDefault="007F1CA5">
      <w:pPr>
        <w:pStyle w:val="af"/>
        <w:autoSpaceDE w:val="0"/>
        <w:autoSpaceDN w:val="0"/>
        <w:adjustRightInd/>
        <w:spacing w:line="320" w:lineRule="exact"/>
        <w:ind w:rightChars="-93" w:right="-205"/>
        <w:jc w:val="right"/>
        <w:rPr>
          <w:color w:val="auto"/>
        </w:rPr>
      </w:pPr>
      <w:r w:rsidRPr="0032683C">
        <w:rPr>
          <w:rFonts w:hint="eastAsia"/>
          <w:color w:val="auto"/>
        </w:rPr>
        <w:t xml:space="preserve">　　　　　　　　　　　　　　　　　　　　　　　　　　　　　　　　　　　　　　</w:t>
      </w:r>
    </w:p>
    <w:tbl>
      <w:tblPr>
        <w:tblStyle w:val="af9"/>
        <w:tblW w:w="9152" w:type="dxa"/>
        <w:tblInd w:w="279" w:type="dxa"/>
        <w:tblLayout w:type="fixed"/>
        <w:tblLook w:val="04A0" w:firstRow="1" w:lastRow="0" w:firstColumn="1" w:lastColumn="0" w:noHBand="0" w:noVBand="1"/>
      </w:tblPr>
      <w:tblGrid>
        <w:gridCol w:w="4111"/>
        <w:gridCol w:w="2931"/>
        <w:gridCol w:w="2110"/>
      </w:tblGrid>
      <w:tr w:rsidR="0032683C" w:rsidRPr="0032683C" w:rsidTr="00E047F5">
        <w:tc>
          <w:tcPr>
            <w:tcW w:w="4111" w:type="dxa"/>
          </w:tcPr>
          <w:p w:rsidR="00D511FD" w:rsidRPr="0032683C" w:rsidRDefault="00650B4E">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資金の</w:t>
            </w:r>
            <w:r w:rsidR="007F1CA5" w:rsidRPr="0032683C">
              <w:rPr>
                <w:rFonts w:ascii="ＭＳ 明朝" w:hAnsi="ＭＳ 明朝" w:hint="eastAsia"/>
                <w:color w:val="auto"/>
                <w:sz w:val="24"/>
              </w:rPr>
              <w:t>使途・用途</w:t>
            </w:r>
          </w:p>
        </w:tc>
        <w:tc>
          <w:tcPr>
            <w:tcW w:w="2931" w:type="dxa"/>
          </w:tcPr>
          <w:p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資金調達方法</w:t>
            </w:r>
          </w:p>
        </w:tc>
        <w:tc>
          <w:tcPr>
            <w:tcW w:w="2110" w:type="dxa"/>
          </w:tcPr>
          <w:p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金額（千円）</w:t>
            </w:r>
          </w:p>
        </w:tc>
      </w:tr>
      <w:tr w:rsidR="0032683C" w:rsidRPr="0032683C" w:rsidTr="00E047F5">
        <w:trPr>
          <w:trHeight w:val="408"/>
        </w:trPr>
        <w:tc>
          <w:tcPr>
            <w:tcW w:w="4111" w:type="dxa"/>
          </w:tcPr>
          <w:p w:rsidR="00D511FD" w:rsidRPr="0032683C" w:rsidRDefault="004E7309">
            <w:pPr>
              <w:pStyle w:val="af"/>
              <w:autoSpaceDE w:val="0"/>
              <w:autoSpaceDN w:val="0"/>
              <w:adjustRightInd/>
              <w:spacing w:line="320" w:lineRule="exact"/>
              <w:ind w:rightChars="-93" w:right="-205"/>
              <w:jc w:val="left"/>
              <w:rPr>
                <w:rFonts w:ascii="ＭＳ 明朝" w:hAnsi="ＭＳ 明朝"/>
                <w:color w:val="auto"/>
                <w:sz w:val="24"/>
              </w:rPr>
            </w:pPr>
            <w:r w:rsidRPr="003C11B2">
              <w:rPr>
                <w:rFonts w:ascii="メイリオ" w:eastAsia="メイリオ" w:hAnsi="メイリオ"/>
                <w:color w:val="00B0F0"/>
                <w:sz w:val="24"/>
              </w:rPr>
              <w:t>水田用除草機</w:t>
            </w:r>
          </w:p>
        </w:tc>
        <w:tc>
          <w:tcPr>
            <w:tcW w:w="2931" w:type="dxa"/>
          </w:tcPr>
          <w:p w:rsidR="00E047F5" w:rsidRPr="0032683C" w:rsidRDefault="00F95431" w:rsidP="00E047F5">
            <w:pPr>
              <w:textAlignment w:val="auto"/>
              <w:rPr>
                <w:color w:val="auto"/>
                <w:kern w:val="2"/>
                <w:sz w:val="20"/>
                <w:szCs w:val="22"/>
              </w:rPr>
            </w:pPr>
            <w:r w:rsidRPr="004E7309">
              <w:rPr>
                <w:rFonts w:hint="eastAsia"/>
                <w:color w:val="00B0F0"/>
                <w:sz w:val="20"/>
              </w:rPr>
              <w:t>☑</w:t>
            </w:r>
            <w:r w:rsidR="00E047F5" w:rsidRPr="0032683C">
              <w:rPr>
                <w:color w:val="auto"/>
                <w:kern w:val="2"/>
                <w:sz w:val="20"/>
                <w:szCs w:val="22"/>
              </w:rPr>
              <w:t>自己資金</w:t>
            </w:r>
          </w:p>
          <w:p w:rsidR="00E047F5" w:rsidRPr="0032683C" w:rsidRDefault="00F95431" w:rsidP="00E047F5">
            <w:pPr>
              <w:textAlignment w:val="auto"/>
              <w:rPr>
                <w:color w:val="auto"/>
                <w:spacing w:val="-18"/>
                <w:kern w:val="2"/>
                <w:sz w:val="14"/>
                <w:szCs w:val="22"/>
              </w:rPr>
            </w:pPr>
            <w:r w:rsidRPr="0032683C">
              <w:rPr>
                <w:color w:val="auto"/>
                <w:kern w:val="2"/>
                <w:sz w:val="20"/>
                <w:szCs w:val="22"/>
              </w:rPr>
              <w:t>□</w:t>
            </w:r>
            <w:r w:rsidR="00E047F5"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4E7309" w:rsidP="004E7309">
            <w:pPr>
              <w:pStyle w:val="af"/>
              <w:autoSpaceDE w:val="0"/>
              <w:autoSpaceDN w:val="0"/>
              <w:adjustRightInd/>
              <w:spacing w:line="320" w:lineRule="exact"/>
              <w:ind w:rightChars="-93" w:right="-205"/>
              <w:jc w:val="center"/>
              <w:rPr>
                <w:rFonts w:ascii="ＭＳ 明朝" w:hAnsi="ＭＳ 明朝"/>
                <w:color w:val="auto"/>
                <w:sz w:val="24"/>
              </w:rPr>
            </w:pPr>
            <w:r>
              <w:rPr>
                <w:rFonts w:ascii="メイリオ" w:eastAsia="メイリオ" w:hAnsi="メイリオ"/>
                <w:color w:val="00B0F0"/>
                <w:sz w:val="24"/>
              </w:rPr>
              <w:t>1,500</w:t>
            </w:r>
          </w:p>
        </w:tc>
      </w:tr>
      <w:tr w:rsidR="0032683C" w:rsidRPr="0032683C" w:rsidTr="00E047F5">
        <w:trPr>
          <w:trHeight w:val="414"/>
        </w:trPr>
        <w:tc>
          <w:tcPr>
            <w:tcW w:w="4111" w:type="dxa"/>
          </w:tcPr>
          <w:p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rsidR="00E047F5" w:rsidRPr="0032683C" w:rsidRDefault="00E047F5" w:rsidP="00E047F5">
            <w:pPr>
              <w:textAlignment w:val="auto"/>
              <w:rPr>
                <w:color w:val="auto"/>
                <w:kern w:val="2"/>
                <w:sz w:val="20"/>
                <w:szCs w:val="22"/>
              </w:rPr>
            </w:pPr>
            <w:r w:rsidRPr="0032683C">
              <w:rPr>
                <w:color w:val="auto"/>
                <w:kern w:val="2"/>
                <w:sz w:val="20"/>
                <w:szCs w:val="22"/>
              </w:rPr>
              <w:t>□自己資金</w:t>
            </w:r>
          </w:p>
          <w:p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E00649">
            <w:pPr>
              <w:pStyle w:val="af"/>
              <w:autoSpaceDE w:val="0"/>
              <w:autoSpaceDN w:val="0"/>
              <w:adjustRightInd/>
              <w:spacing w:line="320" w:lineRule="exact"/>
              <w:ind w:rightChars="-93" w:right="-205"/>
              <w:jc w:val="center"/>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6672" behindDoc="0" locked="0" layoutInCell="1" allowOverlap="1" wp14:anchorId="72728E5A" wp14:editId="2FCBFD8B">
                      <wp:simplePos x="0" y="0"/>
                      <wp:positionH relativeFrom="column">
                        <wp:posOffset>-1875875</wp:posOffset>
                      </wp:positionH>
                      <wp:positionV relativeFrom="paragraph">
                        <wp:posOffset>38100</wp:posOffset>
                      </wp:positionV>
                      <wp:extent cx="3261360" cy="1310005"/>
                      <wp:effectExtent l="19050" t="285750" r="15240" b="23495"/>
                      <wp:wrapNone/>
                      <wp:docPr id="10" name="四角形吹き出し 10"/>
                      <wp:cNvGraphicFramePr/>
                      <a:graphic xmlns:a="http://schemas.openxmlformats.org/drawingml/2006/main">
                        <a:graphicData uri="http://schemas.microsoft.com/office/word/2010/wordprocessingShape">
                          <wps:wsp>
                            <wps:cNvSpPr/>
                            <wps:spPr>
                              <a:xfrm>
                                <a:off x="0" y="0"/>
                                <a:ext cx="3261360" cy="1310005"/>
                              </a:xfrm>
                              <a:prstGeom prst="wedgeRectCallout">
                                <a:avLst>
                                  <a:gd name="adj1" fmla="val -27098"/>
                                  <a:gd name="adj2" fmla="val -69950"/>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28E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 o:spid="_x0000_s1036" type="#_x0000_t61" style="position:absolute;left:0;text-align:left;margin-left:-147.7pt;margin-top:3pt;width:256.8pt;height:10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MOyQIAAKMFAAAOAAAAZHJzL2Uyb0RvYy54bWysVM1OGzEQvlfqO1i+w/4AgURsUBREVQkB&#10;AirOjtdOtvXaru1kk944capU9dIDt176DK3Up0GR+hgdezeb0OZU9bI74/n/5uf4ZF4KNGPGFkpm&#10;ONmNMWKSqryQ4wy/uT3bOcLIOiJzIpRkGV4wi0/6L18cV7rHUjVRImcGgRNpe5XO8MQ53YsiSyes&#10;JHZXaSZByJUpiQPWjKPckAq8lyJK47gTVcrk2ijKrIXX01qI+8E/54y6S84tc0hkGHJz4WvCd+S/&#10;Uf+Y9MaG6ElBmzTIP2RRkkJC0NbVKXEETU3xl6uyoEZZxd0uVWWkOC8oCzVANUn8RzU3E6JZqAXA&#10;sbqFyf4/t/RidmVQkUPvAB5JSujR8vHx17fPy59fl5++P91/XD78eLr/gkAOYFXa9sDmRl+ZhrNA&#10;+srn3JT+DzWheQB40QLM5g5ReNxLO8leBwJRkCV7SRzHB95rtDbXxrpXTJXIExmuWD5m19DGIRFC&#10;TV0AmczOrQto503KJH+bYMRLAc2bEYF20sO4e9R0d0MpfabU6XYPQlUQv/EJ1CoDH0BIVEHaR5Bp&#10;yNOXXxccKLcQrFa7ZhxQhBLTkGGYXzYUBkE2GSaUMunSplQhQdub8UKI1jDZZihc0hg1ut6Mhblu&#10;DeNths8jthYhqpKuNS4Lqcw2B/m7NnKtD13aqNmTbj6ah9Hp+hz9y0jlCxgno+o9s5qeFdDGc2Ld&#10;FTHQG2g9HAt3CR8uFECrGgqjiTIftr17fZh3kGJUwaJm2L6fEsMwEq8lbEI32d/3mx2Y/YPDFBiz&#10;KRltSuS0HCroCEwLZBdIr+/EiuRGlXdwUwY+KoiIpBA7w9SZFTN09QGBq0TZYBDUYJs1cefyRlPv&#10;3OPs5+h2fkeMbmbZwRpcqNVSNyNXT/9a11tKNZg6xQvnhWtcGwYuQdiY5mr5U7PJB631be3/BgAA&#10;//8DAFBLAwQUAAYACAAAACEA0Y3CTN4AAAAKAQAADwAAAGRycy9kb3ducmV2LnhtbEyPwU7DMAyG&#10;70i8Q2Qkblu6MqZRmk4IsSsSHdo5a7y2InGqJOu6PT3eCW62/On395ebyVkxYoi9JwWLeQYCqfGm&#10;p1bB9247W4OISZPR1hMquGCETXV/V+rC+DN94VinVnAIxUIr6FIaCilj06HTce4HJL4dfXA68Rpa&#10;aYI+c7izMs+ylXS6J/7Q6QHfO2x+6pNTcN2PFxs/TF9f22z3GbZ+f7RLpR4fprdXEAmn9AfDTZ/V&#10;oWKngz+RicIqmOUvz0tmFay4EwP5Yp2DONyG/AlkVcr/FapfAAAA//8DAFBLAQItABQABgAIAAAA&#10;IQC2gziS/gAAAOEBAAATAAAAAAAAAAAAAAAAAAAAAABbQ29udGVudF9UeXBlc10ueG1sUEsBAi0A&#10;FAAGAAgAAAAhADj9If/WAAAAlAEAAAsAAAAAAAAAAAAAAAAALwEAAF9yZWxzLy5yZWxzUEsBAi0A&#10;FAAGAAgAAAAhADkmEw7JAgAAowUAAA4AAAAAAAAAAAAAAAAALgIAAGRycy9lMm9Eb2MueG1sUEsB&#10;Ai0AFAAGAAgAAAAhANGNwkzeAAAACgEAAA8AAAAAAAAAAAAAAAAAIwUAAGRycy9kb3ducmV2Lnht&#10;bFBLBQYAAAAABAAEAPMAAAAuBgAAAAA=&#10;" adj="4947,-4309" fillcolor="white [3201]" strokecolor="#ed7d31 [3205]" strokeweight="3pt">
                      <v:textbo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v:textbox>
                    </v:shape>
                  </w:pict>
                </mc:Fallback>
              </mc:AlternateContent>
            </w:r>
          </w:p>
        </w:tc>
      </w:tr>
      <w:tr w:rsidR="0032683C" w:rsidRPr="0032683C" w:rsidTr="00E047F5">
        <w:trPr>
          <w:trHeight w:val="407"/>
        </w:trPr>
        <w:tc>
          <w:tcPr>
            <w:tcW w:w="4111" w:type="dxa"/>
          </w:tcPr>
          <w:p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rsidR="00E047F5" w:rsidRPr="0032683C" w:rsidRDefault="00E047F5" w:rsidP="00E047F5">
            <w:pPr>
              <w:textAlignment w:val="auto"/>
              <w:rPr>
                <w:color w:val="auto"/>
                <w:kern w:val="2"/>
                <w:sz w:val="20"/>
                <w:szCs w:val="22"/>
              </w:rPr>
            </w:pPr>
            <w:r w:rsidRPr="0032683C">
              <w:rPr>
                <w:color w:val="auto"/>
                <w:kern w:val="2"/>
                <w:sz w:val="20"/>
                <w:szCs w:val="22"/>
              </w:rPr>
              <w:t>□自己資金</w:t>
            </w:r>
          </w:p>
          <w:p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bl>
    <w:p w:rsidR="00D511FD" w:rsidRPr="0032683C" w:rsidRDefault="007F1CA5">
      <w:pPr>
        <w:pStyle w:val="af"/>
        <w:autoSpaceDE w:val="0"/>
        <w:autoSpaceDN w:val="0"/>
        <w:adjustRightInd/>
        <w:spacing w:beforeLines="30" w:before="72" w:line="280" w:lineRule="exact"/>
        <w:ind w:leftChars="65" w:left="712" w:rightChars="-25" w:right="-55" w:hangingChars="271" w:hanging="569"/>
        <w:rPr>
          <w:rFonts w:ascii="ＭＳ 明朝" w:hAnsi="ＭＳ 明朝"/>
          <w:color w:val="auto"/>
        </w:rPr>
      </w:pPr>
      <w:r w:rsidRPr="0032683C">
        <w:rPr>
          <w:rFonts w:ascii="ＭＳ 明朝" w:hAnsi="ＭＳ 明朝" w:hint="eastAsia"/>
          <w:color w:val="auto"/>
        </w:rPr>
        <w:t xml:space="preserve">注１　</w:t>
      </w:r>
      <w:r w:rsidRPr="0032683C">
        <w:rPr>
          <w:rFonts w:ascii="ＭＳ 明朝" w:hAnsi="ＭＳ 明朝" w:hint="eastAsia"/>
          <w:color w:val="auto"/>
          <w:spacing w:val="-2"/>
        </w:rPr>
        <w:t>「</w:t>
      </w:r>
      <w:r w:rsidR="00650B4E" w:rsidRPr="0032683C">
        <w:rPr>
          <w:rFonts w:ascii="ＭＳ 明朝" w:hAnsi="ＭＳ 明朝" w:hint="eastAsia"/>
          <w:color w:val="auto"/>
          <w:spacing w:val="-2"/>
        </w:rPr>
        <w:t>資金の</w:t>
      </w:r>
      <w:r w:rsidRPr="0032683C">
        <w:rPr>
          <w:rFonts w:ascii="ＭＳ 明朝" w:hAnsi="ＭＳ 明朝" w:hint="eastAsia"/>
          <w:color w:val="auto"/>
          <w:spacing w:val="-2"/>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rsidR="00D511FD" w:rsidRPr="0032683C" w:rsidRDefault="00122507">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２　「資金調達方法」については、自己資金・融資・補助金等の別にチェックをつけ</w:t>
      </w:r>
      <w:r w:rsidR="007F1CA5" w:rsidRPr="0032683C">
        <w:rPr>
          <w:rFonts w:ascii="ＭＳ 明朝" w:hAnsi="ＭＳ 明朝" w:hint="eastAsia"/>
          <w:color w:val="auto"/>
        </w:rPr>
        <w:t>ること。</w:t>
      </w:r>
    </w:p>
    <w:p w:rsidR="00D511FD" w:rsidRPr="0032683C" w:rsidRDefault="007F1CA5">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rsidR="00D511FD" w:rsidRPr="0032683C" w:rsidRDefault="00D511FD">
      <w:pPr>
        <w:pStyle w:val="af"/>
        <w:autoSpaceDE w:val="0"/>
        <w:autoSpaceDN w:val="0"/>
        <w:adjustRightInd/>
        <w:spacing w:beforeLines="30" w:before="72" w:line="280" w:lineRule="exact"/>
        <w:ind w:rightChars="-25" w:right="-55"/>
        <w:rPr>
          <w:rFonts w:ascii="ＭＳ 明朝" w:hAnsi="ＭＳ 明朝"/>
          <w:color w:val="auto"/>
        </w:rPr>
      </w:pPr>
    </w:p>
    <w:p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w:t>
      </w:r>
      <w:r w:rsidRPr="0032683C">
        <w:rPr>
          <w:rFonts w:ascii="ＭＳ ゴシック" w:eastAsia="ＭＳ ゴシック" w:hAnsi="ＭＳ ゴシック"/>
          <w:color w:val="auto"/>
          <w:sz w:val="24"/>
        </w:rPr>
        <w:t xml:space="preserve">　</w:t>
      </w:r>
      <w:r w:rsidRPr="0032683C">
        <w:rPr>
          <w:rFonts w:ascii="ＭＳ ゴシック" w:eastAsia="ＭＳ ゴシック" w:hAnsi="ＭＳ ゴシック" w:hint="eastAsia"/>
          <w:color w:val="auto"/>
          <w:sz w:val="24"/>
        </w:rPr>
        <w:t>特例措置の活用に関する事項</w:t>
      </w:r>
    </w:p>
    <w:p w:rsidR="00D511FD" w:rsidRPr="0032683C" w:rsidRDefault="007F1CA5" w:rsidP="00523F2F">
      <w:pPr>
        <w:pStyle w:val="af"/>
        <w:autoSpaceDE w:val="0"/>
        <w:autoSpaceDN w:val="0"/>
        <w:adjustRightInd/>
        <w:spacing w:beforeLines="30" w:before="72" w:line="280" w:lineRule="exact"/>
        <w:ind w:left="420" w:rightChars="-25" w:right="-55" w:hangingChars="200" w:hanging="420"/>
        <w:rPr>
          <w:rFonts w:ascii="ＭＳ 明朝" w:hAnsi="ＭＳ 明朝"/>
          <w:color w:val="auto"/>
        </w:rPr>
      </w:pPr>
      <w:r w:rsidRPr="0032683C">
        <w:rPr>
          <w:rFonts w:ascii="ＭＳ 明朝" w:hAnsi="ＭＳ 明朝" w:hint="eastAsia"/>
          <w:color w:val="auto"/>
        </w:rPr>
        <w:t xml:space="preserve">　　　</w:t>
      </w:r>
      <w:r w:rsidR="00523F2F" w:rsidRPr="0032683C">
        <w:rPr>
          <w:rFonts w:ascii="ＭＳ 明朝" w:hAnsi="ＭＳ 明朝" w:hint="eastAsia"/>
          <w:color w:val="auto"/>
        </w:rPr>
        <w:t>農業改良資金やみどり投資促進税制等を活用する場合は、</w:t>
      </w:r>
      <w:r w:rsidRPr="0032683C">
        <w:rPr>
          <w:rFonts w:ascii="ＭＳ 明朝" w:hAnsi="ＭＳ 明朝" w:hint="eastAsia"/>
          <w:color w:val="auto"/>
        </w:rPr>
        <w:t>申請者、関連措置実施者ごとに別表１に記載し、添付すること。</w:t>
      </w:r>
    </w:p>
    <w:p w:rsidR="00D511FD" w:rsidRDefault="00905E4A">
      <w:pPr>
        <w:pStyle w:val="af"/>
        <w:autoSpaceDE w:val="0"/>
        <w:autoSpaceDN w:val="0"/>
        <w:adjustRightInd/>
        <w:spacing w:beforeLines="30" w:before="72" w:line="280" w:lineRule="exact"/>
        <w:ind w:rightChars="-25" w:right="-55"/>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8720" behindDoc="0" locked="0" layoutInCell="1" allowOverlap="1" wp14:anchorId="36A83869" wp14:editId="6E88F1BA">
                <wp:simplePos x="0" y="0"/>
                <wp:positionH relativeFrom="column">
                  <wp:posOffset>158115</wp:posOffset>
                </wp:positionH>
                <wp:positionV relativeFrom="paragraph">
                  <wp:posOffset>87680</wp:posOffset>
                </wp:positionV>
                <wp:extent cx="5946775" cy="697865"/>
                <wp:effectExtent l="19050" t="19050" r="15875" b="159385"/>
                <wp:wrapNone/>
                <wp:docPr id="11" name="四角形吹き出し 11"/>
                <wp:cNvGraphicFramePr/>
                <a:graphic xmlns:a="http://schemas.openxmlformats.org/drawingml/2006/main">
                  <a:graphicData uri="http://schemas.microsoft.com/office/word/2010/wordprocessingShape">
                    <wps:wsp>
                      <wps:cNvSpPr/>
                      <wps:spPr>
                        <a:xfrm>
                          <a:off x="0" y="0"/>
                          <a:ext cx="5946775" cy="697865"/>
                        </a:xfrm>
                        <a:prstGeom prst="wedgeRectCallout">
                          <a:avLst>
                            <a:gd name="adj1" fmla="val -34904"/>
                            <a:gd name="adj2" fmla="val 67117"/>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3869" id="四角形吹き出し 11" o:spid="_x0000_s1036" type="#_x0000_t61" style="position:absolute;left:0;text-align:left;margin-left:12.45pt;margin-top:6.9pt;width:468.25pt;height:5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0HzQIAAKEFAAAOAAAAZHJzL2Uyb0RvYy54bWysVM1uEzEQviPxDpbv7e6m+WmibqooVRFS&#10;1VZtUc+O104WvLaxnWzCrSdOSIgLh9648Awg8TRVJB6DsXezCZAT4rI74/n/5ufkdFkItGDG5kqm&#10;ODmMMWKSqiyX0xS/ujs/OMbIOiIzIpRkKV4xi0+Hz5+dlHrAWmqmRMYMAifSDkqd4plzehBFls5Y&#10;Qeyh0kyCkCtTEAesmUaZISV4L0TUiuNuVCqTaaMosxZezyohHgb/nDPqrji3zCGRYsjNha8J34n/&#10;RsMTMpgaomc5rdMg/5BFQXIJQRtXZ8QRNDf5X66KnBplFXeHVBWR4jynLNQA1STxH9XczohmoRYA&#10;x+oGJvv/3NLLxbVBeQa9SzCSpIAerR8ff379tP7xZf3x29PDh/X7708PnxHIAaxS2wHY3OprU3MW&#10;SF/5kpvC/6EmtAwArxqA2dIhCo+dfrvb63UwoiDr9nvH3Y53Gm2ttbHuBVMF8kSKS5ZN2Q10cUyE&#10;UHMXMCaLC+sC2FmdMcleQ/a8ENC7BRHo4Kjdj9t1c3eUWrtK3V6S9OrwtUtIZJOA9y8kKlN8dJzE&#10;YVAiX3xVbqDcSrBK7YZxwBAKbIUEw/SysTAIkkkxoZRJ16pDCQna3oznQjSGyT5D4QLmkFWt681Y&#10;mOrGMN5n+HvExiJEVdI1xkUuldnnIHvTRK70oUk7NXvSLSfLMDh9X5h/mahsBcNkVLVlVtPzHLp4&#10;Qay7JgZaAwsIp8JdwYcLBdCqmsJopsy7fe9eH6YdpBiVsKYptm/nxDCMxEsJe9BP2m2/14Fpd3ot&#10;YMyuZLIrkfNirKAjMCyQXSC9vhMbkhtV3MNFGfmoICKSQuwUU2c2zNhV5wNuEmWjUVCDXdbEXchb&#10;Tb1zj7Ofo7vlPTG6HmUHS3CpNitNBmHkquHf6npLqUZzp3juvHCLa83AHQgLU98sf2h2+aC1vazD&#10;XwAAAP//AwBQSwMEFAAGAAgAAAAhAGrDRG7fAAAACQEAAA8AAABkcnMvZG93bnJldi54bWxMj81O&#10;wzAQhO9IvIO1SNyo81MVmsapEBIqB3poyaU3N1niiHgdYjcJPD3LCY47M5r9Jt/OthMjDr51pCBe&#10;RCCQKle31Cgo357vHkD4oKnWnSNU8IUetsX1Va6z2k10wPEYGsEl5DOtwITQZ1L6yqDVfuF6JPbe&#10;3WB14HNoZD3oicttJ5MoWkmrW+IPRvf4ZLD6OF6sgjYJtKPRlKcp/X4tXz738a7aK3V7Mz9uQASc&#10;w18YfvEZHQpmOrsL1V50CpLlmpOsp7yA/fUqXoI4s5Ck9yCLXP5fUPwAAAD//wMAUEsBAi0AFAAG&#10;AAgAAAAhALaDOJL+AAAA4QEAABMAAAAAAAAAAAAAAAAAAAAAAFtDb250ZW50X1R5cGVzXS54bWxQ&#10;SwECLQAUAAYACAAAACEAOP0h/9YAAACUAQAACwAAAAAAAAAAAAAAAAAvAQAAX3JlbHMvLnJlbHNQ&#10;SwECLQAUAAYACAAAACEAK/S9B80CAAChBQAADgAAAAAAAAAAAAAAAAAuAgAAZHJzL2Uyb0RvYy54&#10;bWxQSwECLQAUAAYACAAAACEAasNEbt8AAAAJAQAADwAAAAAAAAAAAAAAAAAnBQAAZHJzL2Rvd25y&#10;ZXYueG1sUEsFBgAAAAAEAAQA8wAAADMGAAAAAA==&#10;" adj="3261,25297" fillcolor="white [3201]" strokecolor="#ed7d31 [3205]" strokeweight="3pt">
                <v:textbo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v:textbox>
              </v:shape>
            </w:pict>
          </mc:Fallback>
        </mc:AlternateContent>
      </w:r>
    </w:p>
    <w:p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rsidR="00905E4A" w:rsidRPr="0032683C" w:rsidRDefault="00905E4A">
      <w:pPr>
        <w:pStyle w:val="af"/>
        <w:autoSpaceDE w:val="0"/>
        <w:autoSpaceDN w:val="0"/>
        <w:adjustRightInd/>
        <w:spacing w:beforeLines="30" w:before="72" w:line="280" w:lineRule="exact"/>
        <w:ind w:rightChars="-25" w:right="-55"/>
        <w:rPr>
          <w:rFonts w:ascii="ＭＳ 明朝" w:hAnsi="ＭＳ 明朝"/>
          <w:color w:val="auto"/>
        </w:rPr>
      </w:pPr>
    </w:p>
    <w:p w:rsidR="00D511FD" w:rsidRPr="0032683C" w:rsidRDefault="007F1CA5">
      <w:pPr>
        <w:pStyle w:val="af"/>
        <w:autoSpaceDE w:val="0"/>
        <w:autoSpaceDN w:val="0"/>
        <w:adjustRightInd/>
        <w:spacing w:beforeLines="30" w:before="72" w:line="280" w:lineRule="exact"/>
        <w:ind w:rightChars="-25" w:right="-55"/>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w:t>
      </w:r>
      <w:r w:rsidRPr="0032683C">
        <w:rPr>
          <w:rFonts w:ascii="ＭＳ ゴシック" w:eastAsia="ＭＳ ゴシック" w:hAnsi="ＭＳ ゴシック"/>
          <w:color w:val="auto"/>
          <w:sz w:val="24"/>
        </w:rPr>
        <w:t xml:space="preserve">　環境負荷低減事業活動の実施に当たっての配慮事項</w:t>
      </w:r>
    </w:p>
    <w:p w:rsidR="00D511FD" w:rsidRPr="0032683C" w:rsidRDefault="007F1CA5">
      <w:pPr>
        <w:autoSpaceDE w:val="0"/>
        <w:autoSpaceDN w:val="0"/>
        <w:ind w:leftChars="200" w:left="440" w:firstLineChars="100" w:firstLine="240"/>
        <w:rPr>
          <w:color w:val="auto"/>
          <w:sz w:val="24"/>
        </w:rPr>
      </w:pPr>
      <w:r w:rsidRPr="0032683C">
        <w:rPr>
          <w:rFonts w:hint="eastAsia"/>
          <w:color w:val="auto"/>
          <w:sz w:val="24"/>
        </w:rPr>
        <w:t xml:space="preserve">本計画に基づく環境負荷低減事業活動の促進の過程で、新たな環境への負荷が生じることのないよう配慮する事項にチェック（レ）を付けること。　</w:t>
      </w:r>
    </w:p>
    <w:p w:rsidR="00D511FD" w:rsidRPr="0032683C" w:rsidRDefault="00D511FD">
      <w:pPr>
        <w:autoSpaceDE w:val="0"/>
        <w:autoSpaceDN w:val="0"/>
        <w:ind w:leftChars="200" w:left="440" w:firstLineChars="100" w:firstLine="240"/>
        <w:rPr>
          <w:color w:val="auto"/>
          <w:sz w:val="24"/>
        </w:rPr>
      </w:pPr>
    </w:p>
    <w:p w:rsidR="00D511FD" w:rsidRPr="0032683C" w:rsidRDefault="004E7309">
      <w:pPr>
        <w:autoSpaceDE w:val="0"/>
        <w:autoSpaceDN w:val="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適正な施肥</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適正な防除</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エネルギーの節減</w:t>
      </w:r>
    </w:p>
    <w:p w:rsidR="00D511FD" w:rsidRPr="0032683C" w:rsidRDefault="007F1CA5">
      <w:pPr>
        <w:autoSpaceDE w:val="0"/>
        <w:autoSpaceDN w:val="0"/>
        <w:ind w:leftChars="300" w:left="660"/>
        <w:rPr>
          <w:color w:val="auto"/>
          <w:sz w:val="24"/>
        </w:rPr>
      </w:pPr>
      <w:r w:rsidRPr="0032683C">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rsidR="00D511FD" w:rsidRPr="0032683C" w:rsidRDefault="00905E4A">
      <w:pPr>
        <w:autoSpaceDE w:val="0"/>
        <w:autoSpaceDN w:val="0"/>
        <w:spacing w:beforeLines="50" w:before="120"/>
        <w:ind w:leftChars="100" w:left="220"/>
        <w:rPr>
          <w:color w:val="auto"/>
          <w:sz w:val="24"/>
        </w:rPr>
      </w:pPr>
      <w:r>
        <w:rPr>
          <w:rFonts w:hint="eastAsia"/>
          <w:color w:val="00B0F0"/>
          <w:sz w:val="24"/>
        </w:rPr>
        <w:t>□</w:t>
      </w:r>
      <w:r w:rsidR="007F1CA5" w:rsidRPr="0032683C">
        <w:rPr>
          <w:rFonts w:hint="eastAsia"/>
          <w:color w:val="auto"/>
          <w:sz w:val="24"/>
        </w:rPr>
        <w:t xml:space="preserve">　悪臭及び害虫の発生防止</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廃棄物の発生抑制、適正な循環利用及び適正な処分</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生産情報の記録及び保存</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生産活動の内容が確認できるよう、肥料・農薬の使用状況等の記録を保存する。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生物多様性への悪影響の防止</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rsidR="00D511FD" w:rsidRPr="0032683C" w:rsidRDefault="00D511FD">
      <w:pPr>
        <w:autoSpaceDE w:val="0"/>
        <w:autoSpaceDN w:val="0"/>
        <w:spacing w:beforeLines="50" w:before="120"/>
        <w:ind w:leftChars="100" w:left="220"/>
        <w:rPr>
          <w:color w:val="auto"/>
          <w:sz w:val="24"/>
        </w:rPr>
      </w:pPr>
    </w:p>
    <w:p w:rsidR="00D511FD" w:rsidRPr="0032683C" w:rsidRDefault="007F1CA5">
      <w:pPr>
        <w:autoSpaceDE w:val="0"/>
        <w:autoSpaceDN w:val="0"/>
        <w:spacing w:beforeLines="50" w:before="120"/>
        <w:ind w:leftChars="100" w:left="220"/>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【その他記入欄】</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511FD" w:rsidRPr="0032683C">
        <w:trPr>
          <w:trHeight w:val="313"/>
        </w:trPr>
        <w:tc>
          <w:tcPr>
            <w:tcW w:w="9101" w:type="dxa"/>
            <w:shd w:val="clear" w:color="auto" w:fill="auto"/>
          </w:tcPr>
          <w:p w:rsidR="00D511FD" w:rsidRPr="0032683C" w:rsidRDefault="00905E4A">
            <w:pPr>
              <w:pStyle w:val="af"/>
              <w:autoSpaceDE w:val="0"/>
              <w:autoSpaceDN w:val="0"/>
              <w:adjustRightInd/>
              <w:spacing w:line="320" w:lineRule="exact"/>
              <w:rPr>
                <w:rFonts w:ascii="ＭＳ 明朝" w:hAnsi="ＭＳ 明朝"/>
                <w:color w:val="auto"/>
                <w:sz w:val="24"/>
              </w:rPr>
            </w:pPr>
            <w:r>
              <w:rPr>
                <w:rFonts w:ascii="メイリオ" w:eastAsia="メイリオ" w:hAnsi="メイリオ"/>
                <w:color w:val="00B0F0"/>
                <w:sz w:val="24"/>
              </w:rPr>
              <w:t>家畜の飼養・</w:t>
            </w:r>
            <w:r w:rsidR="005E1E8E">
              <w:rPr>
                <w:rFonts w:ascii="メイリオ" w:eastAsia="メイリオ" w:hAnsi="メイリオ"/>
                <w:color w:val="00B0F0"/>
                <w:sz w:val="24"/>
              </w:rPr>
              <w:t>生産</w:t>
            </w:r>
            <w:r>
              <w:rPr>
                <w:rFonts w:ascii="メイリオ" w:eastAsia="メイリオ" w:hAnsi="メイリオ"/>
                <w:color w:val="00B0F0"/>
                <w:sz w:val="24"/>
              </w:rPr>
              <w:t>を実施していないため、</w:t>
            </w:r>
            <w:r w:rsidR="005E1E8E">
              <w:rPr>
                <w:rFonts w:ascii="メイリオ" w:eastAsia="メイリオ" w:hAnsi="メイリオ"/>
                <w:color w:val="00B0F0"/>
                <w:sz w:val="24"/>
              </w:rPr>
              <w:t>当該項目について</w:t>
            </w:r>
            <w:r>
              <w:rPr>
                <w:rFonts w:ascii="メイリオ" w:eastAsia="メイリオ" w:hAnsi="メイリオ"/>
                <w:color w:val="00B0F0"/>
                <w:sz w:val="24"/>
              </w:rPr>
              <w:t>該当なし</w:t>
            </w:r>
          </w:p>
          <w:p w:rsidR="00D511FD" w:rsidRPr="0032683C" w:rsidRDefault="00D511FD">
            <w:pPr>
              <w:pStyle w:val="af"/>
              <w:autoSpaceDE w:val="0"/>
              <w:autoSpaceDN w:val="0"/>
              <w:adjustRightInd/>
              <w:spacing w:line="320" w:lineRule="exact"/>
              <w:rPr>
                <w:rFonts w:ascii="ＭＳ 明朝" w:hAnsi="ＭＳ 明朝"/>
                <w:color w:val="auto"/>
                <w:sz w:val="24"/>
              </w:rPr>
            </w:pPr>
          </w:p>
        </w:tc>
      </w:tr>
    </w:tbl>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7F1CA5">
      <w:pPr>
        <w:pStyle w:val="af"/>
        <w:autoSpaceDE w:val="0"/>
        <w:autoSpaceDN w:val="0"/>
        <w:adjustRightInd/>
        <w:spacing w:line="284" w:lineRule="exact"/>
        <w:ind w:rightChars="-28" w:right="-62"/>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（添付書類）</w:t>
      </w:r>
    </w:p>
    <w:p w:rsidR="00D511FD" w:rsidRPr="0032683C" w:rsidRDefault="007F1CA5">
      <w:pPr>
        <w:pStyle w:val="af"/>
        <w:autoSpaceDE w:val="0"/>
        <w:autoSpaceDN w:val="0"/>
        <w:adjustRightInd/>
        <w:spacing w:line="284" w:lineRule="exact"/>
        <w:ind w:rightChars="-28" w:right="-62" w:firstLineChars="100" w:firstLine="240"/>
        <w:rPr>
          <w:rFonts w:ascii="ＭＳ 明朝" w:hAnsi="ＭＳ 明朝"/>
          <w:color w:val="auto"/>
          <w:sz w:val="24"/>
        </w:rPr>
      </w:pPr>
      <w:r w:rsidRPr="0032683C">
        <w:rPr>
          <w:rFonts w:ascii="ＭＳ 明朝" w:hAnsi="ＭＳ 明朝" w:hint="eastAsia"/>
          <w:color w:val="auto"/>
          <w:sz w:val="24"/>
        </w:rPr>
        <w:t>関連措置実施者ごとに以下の書類を添付すること。</w:t>
      </w:r>
    </w:p>
    <w:p w:rsidR="00D511FD" w:rsidRPr="0032683C" w:rsidRDefault="00D511FD">
      <w:pPr>
        <w:pStyle w:val="af"/>
        <w:autoSpaceDE w:val="0"/>
        <w:autoSpaceDN w:val="0"/>
        <w:adjustRightInd/>
        <w:spacing w:line="284" w:lineRule="exact"/>
        <w:ind w:rightChars="-28" w:right="-62" w:firstLineChars="100" w:firstLine="240"/>
        <w:rPr>
          <w:rFonts w:ascii="ＭＳ 明朝" w:hAnsi="ＭＳ 明朝"/>
          <w:color w:val="auto"/>
          <w:sz w:val="24"/>
        </w:rPr>
      </w:pPr>
    </w:p>
    <w:p w:rsidR="00D511FD" w:rsidRPr="0032683C" w:rsidRDefault="004E7309">
      <w:pPr>
        <w:pStyle w:val="af"/>
        <w:autoSpaceDE w:val="0"/>
        <w:autoSpaceDN w:val="0"/>
        <w:adjustRightInd/>
        <w:spacing w:line="284" w:lineRule="exact"/>
        <w:ind w:leftChars="84" w:left="708" w:rightChars="-28" w:right="-62" w:hangingChars="218" w:hanging="523"/>
        <w:rPr>
          <w:rFonts w:ascii="ＭＳ 明朝" w:hAnsi="ＭＳ 明朝"/>
          <w:color w:val="auto"/>
          <w:sz w:val="24"/>
        </w:rPr>
      </w:pPr>
      <w:r w:rsidRPr="00C21E5C">
        <w:rPr>
          <w:rFonts w:hint="eastAsia"/>
          <w:color w:val="00B0F0"/>
          <w:sz w:val="24"/>
        </w:rPr>
        <w:t>☑</w:t>
      </w:r>
      <w:r w:rsidR="007F1CA5" w:rsidRPr="0032683C">
        <w:rPr>
          <w:rFonts w:ascii="ＭＳ 明朝" w:hAnsi="ＭＳ 明朝" w:hint="eastAsia"/>
          <w:color w:val="auto"/>
          <w:sz w:val="24"/>
        </w:rPr>
        <w:t xml:space="preserve">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9E4402" w:rsidRPr="0032683C" w:rsidRDefault="009E4402" w:rsidP="009E4402">
      <w:pPr>
        <w:overflowPunct w:val="0"/>
        <w:spacing w:line="320" w:lineRule="exact"/>
        <w:ind w:rightChars="-93" w:right="-205" w:firstLineChars="100" w:firstLine="240"/>
        <w:rPr>
          <w:rFonts w:cs="ＭＳ 明朝"/>
          <w:color w:val="auto"/>
          <w:sz w:val="24"/>
          <w:szCs w:val="24"/>
          <w:u w:val="single"/>
        </w:rPr>
      </w:pPr>
      <w:r w:rsidRPr="0032683C">
        <w:rPr>
          <w:rFonts w:cs="ＭＳ 明朝" w:hint="eastAsia"/>
          <w:color w:val="auto"/>
          <w:sz w:val="24"/>
          <w:szCs w:val="24"/>
          <w:u w:val="single"/>
        </w:rPr>
        <w:t>※個人情報の取扱いに同意する場合</w:t>
      </w:r>
    </w:p>
    <w:p w:rsidR="009E4402" w:rsidRPr="0032683C" w:rsidRDefault="004E7309" w:rsidP="009E4402">
      <w:pPr>
        <w:overflowPunct w:val="0"/>
        <w:spacing w:line="320" w:lineRule="exact"/>
        <w:ind w:leftChars="100" w:left="705" w:rightChars="-93" w:right="-205" w:hangingChars="202" w:hanging="485"/>
        <w:rPr>
          <w:rFonts w:cs="ＭＳ 明朝"/>
          <w:color w:val="auto"/>
          <w:sz w:val="24"/>
          <w:szCs w:val="24"/>
          <w:u w:val="single"/>
        </w:rPr>
      </w:pPr>
      <w:r w:rsidRPr="004E7309">
        <w:rPr>
          <w:rFonts w:hint="eastAsia"/>
          <w:color w:val="00B0F0"/>
          <w:sz w:val="24"/>
          <w:u w:val="single"/>
        </w:rPr>
        <w:t>☑</w:t>
      </w:r>
      <w:r w:rsidR="009E4402" w:rsidRPr="0032683C">
        <w:rPr>
          <w:rFonts w:cs="ＭＳ 明朝" w:hint="eastAsia"/>
          <w:color w:val="auto"/>
          <w:sz w:val="24"/>
          <w:szCs w:val="24"/>
          <w:u w:val="single"/>
        </w:rPr>
        <w:t xml:space="preserve">　別記様式第10号（環境負荷低減事業活動実施計画の認定に係る個人情報の取扱いについて）</w:t>
      </w: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5E1E8E">
      <w:pPr>
        <w:pStyle w:val="af"/>
        <w:autoSpaceDE w:val="0"/>
        <w:autoSpaceDN w:val="0"/>
        <w:adjustRightInd/>
        <w:spacing w:line="320" w:lineRule="exact"/>
        <w:ind w:rightChars="-93" w:right="-205"/>
        <w:rPr>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0768" behindDoc="0" locked="0" layoutInCell="1" allowOverlap="1" wp14:anchorId="714CFD3B" wp14:editId="319BB0C1">
                <wp:simplePos x="0" y="0"/>
                <wp:positionH relativeFrom="column">
                  <wp:posOffset>4033499</wp:posOffset>
                </wp:positionH>
                <wp:positionV relativeFrom="paragraph">
                  <wp:posOffset>-243776</wp:posOffset>
                </wp:positionV>
                <wp:extent cx="2231390" cy="1310005"/>
                <wp:effectExtent l="19050" t="19050" r="16510" b="556895"/>
                <wp:wrapNone/>
                <wp:docPr id="12" name="四角形吹き出し 12"/>
                <wp:cNvGraphicFramePr/>
                <a:graphic xmlns:a="http://schemas.openxmlformats.org/drawingml/2006/main">
                  <a:graphicData uri="http://schemas.microsoft.com/office/word/2010/wordprocessingShape">
                    <wps:wsp>
                      <wps:cNvSpPr/>
                      <wps:spPr>
                        <a:xfrm>
                          <a:off x="0" y="0"/>
                          <a:ext cx="2231390" cy="1310005"/>
                        </a:xfrm>
                        <a:prstGeom prst="wedgeRectCallout">
                          <a:avLst>
                            <a:gd name="adj1" fmla="val -43656"/>
                            <a:gd name="adj2" fmla="val 87789"/>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rsidR="00D27D28" w:rsidRPr="005E1E8E" w:rsidRDefault="00D27D28"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rsidR="00D27D28" w:rsidRPr="00DF18C1" w:rsidRDefault="00D27D28" w:rsidP="005E1E8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CFD3B" id="四角形吹き出し 12" o:spid="_x0000_s1038" type="#_x0000_t61" style="position:absolute;left:0;text-align:left;margin-left:317.6pt;margin-top:-19.2pt;width:175.7pt;height:10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jxywIAAKMFAAAOAAAAZHJzL2Uyb0RvYy54bWysVE9v0zAUvyPxHSzftyRtt3XV0qnqNIQ0&#10;bdM2tLPr2G3AsY3tNim3nTghIS4cduPCZwCJTzNV4mPw7KRpgZ4Ql+Q9v9/7/+fktCoEWjBjcyVT&#10;nOzHGDFJVZbLaYpf3Z3v9TGyjsiMCCVZipfM4tPh82cnpR6wjpopkTGDwIi0g1KneOacHkSRpTNW&#10;ELuvNJMg5MoUxAFrplFmSAnWCxF14vgwKpXJtFGUWQuvZ7UQD4N9zhl1V5xb5pBIMcTmwteE78R/&#10;o+EJGUwN0bOcNmGQf4iiILkEp62pM+IImpv8L1NFTo2yirt9qopIcZ5TFnKAbJL4j2xuZ0SzkAsU&#10;x+q2TPb/maWXi2uD8gx618FIkgJ6tHp8/Pn10+rHl9XHb08PH1bvvz89fEYgh2KV2g5A51Zfm4az&#10;QPrMK24K/4ecUBUKvGwLzCqHKDx2Ot2kewx9oCBLukkcxwfearRR18a6F0wVyBMpLlk2ZTfQxjER&#10;Qs1dKDJZXFgXqp01IZPsdYIRLwQ0b0EE2ut1Dw8Om+5ugSDHDah/dNQ/btw3JiGQdQDevpCoTHG3&#10;D4EGnM++zjdQbilYDbthHIroMwwBhvFlY2EQBJNiQimTLtQPHAgJaK/GcyFaxWSXonBJE1+D9Wos&#10;jHWrGO9S/N1jqxG8Kula5SKXyuwykL1pPdd4aNJWzp501aSqJydA/dNEZUsYJ6PqPbOanufQxgti&#10;3TUx0BtoPRwLdwUfLhTUVjUURjNl3u1693iYd5BiVMKipti+nRPDMBIvJWzCcdLr+c0OTO/gqAOM&#10;2ZZMtiVyXowVtASmBaILpMc7sSa5UcU93JSR9woiIin4TjF1Zs2MXX1A4CpRNhoFGGyzJu5C3mrq&#10;jftC+0G6q+6J0c0sO1iDS7VeajIIM1dP/wbrNaUazZ3iufPCTV0bBi5B2JjmavlTs80H1Oa2Dn8B&#10;AAD//wMAUEsDBBQABgAIAAAAIQBaDx1/3wAAAAsBAAAPAAAAZHJzL2Rvd25yZXYueG1sTI/BTsMw&#10;EETvSPyDtUhcUOvQFpOGOFUF4oxakHrdxktiEa9D7LSBr8ec4Liap5m35WZynTjREKxnDbfzDARx&#10;7Y3lRsPb6/MsBxEissHOM2n4ogCb6vKixML4M+/otI+NSCUcCtTQxtgXUoa6JYdh7nvilL37wWFM&#10;59BIM+A5lbtOLrJMSYeW00KLPT22VH/sR6dhym/GQ4Zb/2LN96ddPeHBjKj19dW0fQARaYp/MPzq&#10;J3WoktPRj2yC6DSo5d0ioRpmy3wFIhHrXCkQx4Sq+zXIqpT/f6h+AAAA//8DAFBLAQItABQABgAI&#10;AAAAIQC2gziS/gAAAOEBAAATAAAAAAAAAAAAAAAAAAAAAABbQ29udGVudF9UeXBlc10ueG1sUEsB&#10;Ai0AFAAGAAgAAAAhADj9If/WAAAAlAEAAAsAAAAAAAAAAAAAAAAALwEAAF9yZWxzLy5yZWxzUEsB&#10;Ai0AFAAGAAgAAAAhAGaNKPHLAgAAowUAAA4AAAAAAAAAAAAAAAAALgIAAGRycy9lMm9Eb2MueG1s&#10;UEsBAi0AFAAGAAgAAAAhAFoPHX/fAAAACwEAAA8AAAAAAAAAAAAAAAAAJQUAAGRycy9kb3ducmV2&#10;LnhtbFBLBQYAAAAABAAEAPMAAAAxBgAAAAA=&#10;" adj="1370,29762" fillcolor="white [3201]" strokecolor="#ed7d31 [3205]" strokeweight="3pt">
                <v:textbox>
                  <w:txbxContent>
                    <w:p w:rsidR="00D27D28" w:rsidRPr="00025E66" w:rsidRDefault="00D27D28" w:rsidP="005E1E8E">
                      <w:pPr>
                        <w:rPr>
                          <w:rFonts w:ascii="BIZ UDPゴシック" w:eastAsia="BIZ UDPゴシック" w:hAnsi="BIZ UDPゴシック"/>
                          <w:color w:val="ED7D31" w:themeColor="accent2"/>
                          <w:sz w:val="24"/>
                          <w:u w:val="single"/>
                        </w:rPr>
                      </w:pPr>
                      <w:bookmarkStart w:id="1" w:name="_GoBack"/>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rsidR="00D27D28" w:rsidRPr="005E1E8E" w:rsidRDefault="00D27D28"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bookmarkEnd w:id="1"/>
                    <w:p w:rsidR="00D27D28" w:rsidRPr="00DF18C1" w:rsidRDefault="00D27D28" w:rsidP="005E1E8E">
                      <w:pPr>
                        <w:rPr>
                          <w:rFonts w:ascii="BIZ UDPゴシック" w:eastAsia="BIZ UDPゴシック" w:hAnsi="BIZ UDPゴシック"/>
                        </w:rPr>
                      </w:pPr>
                    </w:p>
                  </w:txbxContent>
                </v:textbox>
              </v:shape>
            </w:pict>
          </mc:Fallback>
        </mc:AlternateContent>
      </w:r>
      <w:r w:rsidR="007F1CA5" w:rsidRPr="0032683C">
        <w:rPr>
          <w:rFonts w:hint="eastAsia"/>
          <w:color w:val="auto"/>
          <w:sz w:val="24"/>
        </w:rPr>
        <w:t>（別表１）</w:t>
      </w:r>
    </w:p>
    <w:p w:rsidR="00D511FD" w:rsidRPr="0032683C" w:rsidRDefault="007F1CA5">
      <w:pPr>
        <w:pStyle w:val="af"/>
        <w:autoSpaceDE w:val="0"/>
        <w:autoSpaceDN w:val="0"/>
        <w:adjustRightInd/>
        <w:spacing w:line="320" w:lineRule="exact"/>
        <w:ind w:rightChars="-93" w:right="-205"/>
        <w:jc w:val="center"/>
        <w:rPr>
          <w:color w:val="auto"/>
          <w:sz w:val="24"/>
        </w:rPr>
      </w:pPr>
      <w:r w:rsidRPr="0032683C">
        <w:rPr>
          <w:rFonts w:ascii="ＭＳ ゴシック" w:eastAsia="ＭＳ ゴシック" w:hAnsi="ＭＳ ゴシック" w:hint="eastAsia"/>
          <w:color w:val="auto"/>
          <w:sz w:val="24"/>
        </w:rPr>
        <w:t>特例措置の活用に関する事項</w:t>
      </w:r>
    </w:p>
    <w:p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rsidR="00D511FD" w:rsidRPr="0032683C" w:rsidRDefault="007F1CA5">
      <w:pPr>
        <w:pStyle w:val="af"/>
        <w:autoSpaceDE w:val="0"/>
        <w:autoSpaceDN w:val="0"/>
        <w:adjustRightInd/>
        <w:spacing w:line="320" w:lineRule="exact"/>
        <w:ind w:leftChars="100" w:left="220"/>
        <w:rPr>
          <w:rFonts w:ascii="ＭＳ 明朝" w:hAnsi="ＭＳ 明朝"/>
          <w:color w:val="auto"/>
          <w:sz w:val="24"/>
          <w:u w:val="single"/>
        </w:rPr>
      </w:pPr>
      <w:r w:rsidRPr="0032683C">
        <w:rPr>
          <w:rFonts w:ascii="ＭＳ 明朝" w:hAnsi="ＭＳ 明朝" w:hint="eastAsia"/>
          <w:color w:val="auto"/>
          <w:sz w:val="24"/>
          <w:u w:val="single"/>
        </w:rPr>
        <w:t xml:space="preserve">申請者等の氏名又は名称：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rsidR="00D511FD" w:rsidRPr="0032683C" w:rsidRDefault="007F1CA5">
      <w:pPr>
        <w:pStyle w:val="af"/>
        <w:autoSpaceDE w:val="0"/>
        <w:autoSpaceDN w:val="0"/>
        <w:adjustRightInd/>
        <w:spacing w:line="320" w:lineRule="exact"/>
        <w:ind w:leftChars="100" w:left="220" w:firstLineChars="100" w:firstLine="21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rsidR="00D511FD" w:rsidRPr="0032683C" w:rsidRDefault="007F1CA5">
      <w:pPr>
        <w:pStyle w:val="af"/>
        <w:autoSpaceDE w:val="0"/>
        <w:autoSpaceDN w:val="0"/>
        <w:adjustRightInd/>
        <w:spacing w:line="320" w:lineRule="exact"/>
        <w:ind w:leftChars="200" w:left="440" w:firstLineChars="100" w:firstLine="210"/>
        <w:rPr>
          <w:rFonts w:ascii="ＭＳ 明朝" w:hAnsi="ＭＳ 明朝"/>
          <w:color w:val="auto"/>
        </w:rPr>
      </w:pPr>
      <w:r w:rsidRPr="0032683C">
        <w:rPr>
          <w:rFonts w:ascii="ＭＳ 明朝" w:hAnsi="ＭＳ 明朝" w:hint="eastAsia"/>
          <w:color w:val="auto"/>
        </w:rPr>
        <w:t>２　申請者、関連措置実施者ごとに作成すること。</w:t>
      </w:r>
    </w:p>
    <w:p w:rsidR="00D511FD" w:rsidRPr="0032683C" w:rsidRDefault="00D511FD">
      <w:pPr>
        <w:pStyle w:val="af"/>
        <w:autoSpaceDE w:val="0"/>
        <w:autoSpaceDN w:val="0"/>
        <w:adjustRightInd/>
        <w:spacing w:line="320" w:lineRule="exact"/>
        <w:rPr>
          <w:rFonts w:ascii="ＭＳ ゴシック" w:eastAsia="ＭＳ ゴシック" w:hAnsi="ＭＳ ゴシック"/>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32683C" w:rsidRPr="0032683C">
        <w:trPr>
          <w:trHeight w:val="404"/>
        </w:trPr>
        <w:tc>
          <w:tcPr>
            <w:tcW w:w="5093" w:type="dxa"/>
            <w:gridSpan w:val="2"/>
            <w:tcBorders>
              <w:top w:val="single" w:sz="4" w:space="0" w:color="000000"/>
              <w:left w:val="single" w:sz="4" w:space="0" w:color="000000"/>
              <w:right w:val="single" w:sz="4" w:space="0" w:color="000000"/>
            </w:tcBorders>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pacing w:val="-16"/>
                <w:sz w:val="24"/>
              </w:rPr>
            </w:pPr>
            <w:r w:rsidRPr="0032683C">
              <w:rPr>
                <w:rFonts w:hint="eastAsia"/>
                <w:color w:val="auto"/>
                <w:spacing w:val="-16"/>
                <w:sz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添付が必要な別表</w:t>
            </w:r>
          </w:p>
        </w:tc>
      </w:tr>
      <w:tr w:rsidR="0032683C" w:rsidRPr="0032683C">
        <w:trPr>
          <w:trHeight w:val="674"/>
        </w:trPr>
        <w:tc>
          <w:tcPr>
            <w:tcW w:w="1993" w:type="dxa"/>
            <w:vMerge w:val="restart"/>
            <w:tcBorders>
              <w:top w:val="single" w:sz="4" w:space="0" w:color="000000"/>
              <w:left w:val="single" w:sz="4" w:space="0" w:color="000000"/>
              <w:right w:val="single" w:sz="4" w:space="0" w:color="000000"/>
            </w:tcBorders>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日本政策金融公庫等の資金の</w:t>
            </w:r>
          </w:p>
          <w:p w:rsidR="00D511FD" w:rsidRPr="0032683C" w:rsidRDefault="007F1CA5">
            <w:pPr>
              <w:autoSpaceDE w:val="0"/>
              <w:autoSpaceDN w:val="0"/>
              <w:spacing w:line="320" w:lineRule="exact"/>
              <w:jc w:val="center"/>
              <w:rPr>
                <w:color w:val="auto"/>
                <w:sz w:val="24"/>
              </w:rPr>
            </w:pPr>
            <w:r w:rsidRPr="0032683C">
              <w:rPr>
                <w:rFonts w:hint="eastAsia"/>
                <w:color w:val="auto"/>
                <w:sz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別表２、別表４</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p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p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rsidR="00D511FD" w:rsidRPr="0032683C" w:rsidRDefault="007F1CA5">
            <w:pPr>
              <w:autoSpaceDE w:val="0"/>
              <w:autoSpaceDN w:val="0"/>
              <w:spacing w:line="320" w:lineRule="exact"/>
              <w:rPr>
                <w:color w:val="auto"/>
                <w:spacing w:val="-4"/>
                <w:sz w:val="24"/>
              </w:rPr>
            </w:pPr>
            <w:r w:rsidRPr="0032683C">
              <w:rPr>
                <w:rFonts w:hint="eastAsia"/>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別表２、別表５－１</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rsidR="00D511FD" w:rsidRPr="0032683C" w:rsidRDefault="007F1CA5">
            <w:pPr>
              <w:autoSpaceDE w:val="0"/>
              <w:autoSpaceDN w:val="0"/>
              <w:spacing w:line="320" w:lineRule="exact"/>
              <w:rPr>
                <w:color w:val="auto"/>
                <w:sz w:val="24"/>
              </w:rPr>
            </w:pPr>
            <w:r w:rsidRPr="0032683C">
              <w:rPr>
                <w:rFonts w:hint="eastAsia"/>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別表２、別表５－２</w:t>
            </w:r>
          </w:p>
        </w:tc>
      </w:tr>
      <w:tr w:rsidR="0032683C" w:rsidRPr="0032683C">
        <w:trPr>
          <w:trHeight w:val="650"/>
        </w:trPr>
        <w:tc>
          <w:tcPr>
            <w:tcW w:w="1993" w:type="dxa"/>
            <w:vMerge/>
            <w:tcBorders>
              <w:left w:val="single" w:sz="4" w:space="0" w:color="000000"/>
              <w:bottom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別表２、別表６</w:t>
            </w:r>
          </w:p>
        </w:tc>
      </w:tr>
      <w:tr w:rsidR="0032683C" w:rsidRPr="0032683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rsidR="00D511FD" w:rsidRPr="0032683C" w:rsidRDefault="007F1CA5">
            <w:pPr>
              <w:autoSpaceDE w:val="0"/>
              <w:autoSpaceDN w:val="0"/>
              <w:spacing w:line="320" w:lineRule="exact"/>
              <w:ind w:firstLineChars="50" w:firstLine="120"/>
              <w:rPr>
                <w:color w:val="auto"/>
                <w:sz w:val="24"/>
              </w:rPr>
            </w:pPr>
            <w:r w:rsidRPr="0032683C">
              <w:rPr>
                <w:rFonts w:hint="eastAsia"/>
                <w:color w:val="auto"/>
                <w:sz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4E7309">
            <w:pPr>
              <w:autoSpaceDE w:val="0"/>
              <w:autoSpaceDN w:val="0"/>
              <w:spacing w:line="320" w:lineRule="exact"/>
              <w:jc w:val="center"/>
              <w:rPr>
                <w:color w:val="auto"/>
                <w:sz w:val="24"/>
              </w:rPr>
            </w:pPr>
            <w:r w:rsidRPr="00C21E5C">
              <w:rPr>
                <w:rFonts w:hint="eastAsia"/>
                <w:color w:val="00B0F0"/>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tc>
      </w:tr>
    </w:tbl>
    <w:p w:rsidR="00D511FD" w:rsidRPr="0032683C" w:rsidRDefault="007F1CA5">
      <w:pPr>
        <w:widowControl/>
        <w:autoSpaceDE w:val="0"/>
        <w:autoSpaceDN w:val="0"/>
        <w:spacing w:beforeLines="50" w:before="120" w:line="280" w:lineRule="exact"/>
        <w:ind w:leftChars="200" w:left="870" w:hangingChars="205" w:hanging="430"/>
        <w:textAlignment w:val="auto"/>
        <w:rPr>
          <w:color w:val="auto"/>
          <w:sz w:val="21"/>
        </w:rPr>
      </w:pPr>
      <w:r w:rsidRPr="0032683C">
        <w:rPr>
          <w:rFonts w:hint="eastAsia"/>
          <w:color w:val="auto"/>
          <w:sz w:val="21"/>
        </w:rPr>
        <w:t>注１　活用を予定している特例措置にチェックすること。</w:t>
      </w:r>
    </w:p>
    <w:p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２　チェックした特例措置について、該当する「添付が必要な別表」に必要事項を記載して添付すること。</w:t>
      </w:r>
    </w:p>
    <w:p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３　「林業・木材産業改善資金」及び「沿岸漁業改善資金」の特例を必要とする場合は、それぞれ各都道府県が定める貸付資格認定申請書（融資機関から貸付けを受ける場合は、借入申込書）を添付すること。</w:t>
      </w:r>
    </w:p>
    <w:p w:rsidR="00D511FD" w:rsidRPr="0032683C" w:rsidRDefault="007F1CA5">
      <w:pPr>
        <w:widowControl/>
        <w:autoSpaceDE w:val="0"/>
        <w:autoSpaceDN w:val="0"/>
        <w:spacing w:line="280" w:lineRule="exact"/>
        <w:ind w:leftChars="300" w:left="1133" w:hangingChars="225" w:hanging="473"/>
        <w:textAlignment w:val="auto"/>
        <w:rPr>
          <w:color w:val="auto"/>
          <w:sz w:val="21"/>
        </w:rPr>
      </w:pPr>
      <w:r w:rsidRPr="0032683C">
        <w:rPr>
          <w:rFonts w:hint="eastAsia"/>
          <w:color w:val="auto"/>
          <w:sz w:val="21"/>
        </w:rPr>
        <w:t>４　「畜産経営環境調和推進資金」の特例を必要とする場合は、あわせて整備を図る設備等の所在地（予定所在地）が分かる図面等の資料を添付すること。</w:t>
      </w:r>
    </w:p>
    <w:p w:rsidR="00E47676" w:rsidRPr="0032683C" w:rsidRDefault="00E47676" w:rsidP="00E47676">
      <w:pPr>
        <w:widowControl/>
        <w:spacing w:line="280" w:lineRule="exact"/>
        <w:ind w:leftChars="300" w:left="1133" w:hangingChars="225" w:hanging="473"/>
        <w:textAlignment w:val="auto"/>
        <w:rPr>
          <w:color w:val="auto"/>
          <w:sz w:val="21"/>
          <w:szCs w:val="21"/>
        </w:rPr>
      </w:pPr>
      <w:r w:rsidRPr="0032683C">
        <w:rPr>
          <w:color w:val="auto"/>
          <w:sz w:val="21"/>
          <w:szCs w:val="21"/>
        </w:rPr>
        <w:t>５　施設を整備する場合には、必要事項を別表３に記載の上、これを添付すること。</w:t>
      </w:r>
    </w:p>
    <w:p w:rsidR="00E47676" w:rsidRPr="0032683C" w:rsidRDefault="00E47676">
      <w:pPr>
        <w:widowControl/>
        <w:autoSpaceDE w:val="0"/>
        <w:autoSpaceDN w:val="0"/>
        <w:spacing w:line="280" w:lineRule="exact"/>
        <w:ind w:leftChars="300" w:left="1133" w:hangingChars="225" w:hanging="473"/>
        <w:textAlignment w:val="auto"/>
        <w:rPr>
          <w:color w:val="auto"/>
          <w:sz w:val="21"/>
        </w:rPr>
      </w:pPr>
    </w:p>
    <w:p w:rsidR="00D511FD" w:rsidRPr="0032683C" w:rsidRDefault="00D511FD">
      <w:pPr>
        <w:rPr>
          <w:strike/>
          <w:color w:val="auto"/>
          <w:sz w:val="20"/>
        </w:rPr>
        <w:sectPr w:rsidR="00D511FD" w:rsidRPr="0032683C" w:rsidSect="002A53DC">
          <w:headerReference w:type="default" r:id="rId7"/>
          <w:pgSz w:w="11906" w:h="16838"/>
          <w:pgMar w:top="1021" w:right="1274" w:bottom="1276" w:left="1191" w:header="720" w:footer="454" w:gutter="0"/>
          <w:pgNumType w:fmt="numberInDash"/>
          <w:cols w:space="720"/>
          <w:noEndnote/>
          <w:docGrid w:linePitch="299" w:charSpace="409"/>
        </w:sectPr>
      </w:pPr>
    </w:p>
    <w:p w:rsidR="00D511FD" w:rsidRPr="0032683C" w:rsidRDefault="007F1CA5">
      <w:pPr>
        <w:widowControl/>
        <w:autoSpaceDE w:val="0"/>
        <w:autoSpaceDN w:val="0"/>
        <w:textAlignment w:val="auto"/>
        <w:rPr>
          <w:color w:val="auto"/>
          <w:sz w:val="24"/>
        </w:rPr>
      </w:pPr>
      <w:r w:rsidRPr="0032683C">
        <w:rPr>
          <w:rFonts w:hint="eastAsia"/>
          <w:color w:val="auto"/>
          <w:sz w:val="24"/>
        </w:rPr>
        <w:t>（別表２）</w:t>
      </w:r>
    </w:p>
    <w:p w:rsidR="00D511FD" w:rsidRPr="0032683C" w:rsidRDefault="007F1CA5">
      <w:pPr>
        <w:pStyle w:val="af"/>
        <w:autoSpaceDE w:val="0"/>
        <w:autoSpaceDN w:val="0"/>
        <w:adjustRightInd/>
        <w:spacing w:line="284"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環境負荷低減事業活動の用に供する設備等の導入に関する事項</w:t>
      </w:r>
    </w:p>
    <w:p w:rsidR="00D511FD" w:rsidRPr="0032683C" w:rsidRDefault="00D511FD">
      <w:pPr>
        <w:pStyle w:val="af"/>
        <w:autoSpaceDE w:val="0"/>
        <w:autoSpaceDN w:val="0"/>
        <w:adjustRightInd/>
        <w:spacing w:line="284" w:lineRule="exact"/>
        <w:jc w:val="center"/>
        <w:rPr>
          <w:rFonts w:ascii="ＭＳ ゴシック" w:eastAsia="ＭＳ ゴシック" w:hAnsi="ＭＳ ゴシック"/>
          <w:color w:val="auto"/>
          <w:sz w:val="24"/>
        </w:rPr>
      </w:pPr>
    </w:p>
    <w:p w:rsidR="00D511FD" w:rsidRPr="0032683C" w:rsidRDefault="007F1CA5">
      <w:pPr>
        <w:pStyle w:val="af"/>
        <w:autoSpaceDE w:val="0"/>
        <w:autoSpaceDN w:val="0"/>
        <w:adjustRightInd/>
        <w:spacing w:line="284" w:lineRule="exact"/>
        <w:ind w:firstLineChars="100" w:firstLine="240"/>
        <w:rPr>
          <w:rFonts w:ascii="ＭＳ 明朝" w:hAnsi="ＭＳ 明朝"/>
          <w:color w:val="auto"/>
          <w:sz w:val="24"/>
          <w:u w:val="single"/>
        </w:rPr>
      </w:pPr>
      <w:r w:rsidRPr="0032683C">
        <w:rPr>
          <w:rFonts w:ascii="ＭＳ 明朝" w:hAnsi="ＭＳ 明朝" w:hint="eastAsia"/>
          <w:color w:val="auto"/>
          <w:sz w:val="24"/>
          <w:u w:val="single"/>
        </w:rPr>
        <w:t xml:space="preserve">設備等を導入する者の氏名又は名称：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rsidR="00D511FD" w:rsidRPr="0032683C" w:rsidRDefault="007F1CA5">
      <w:pPr>
        <w:pStyle w:val="af"/>
        <w:autoSpaceDE w:val="0"/>
        <w:autoSpaceDN w:val="0"/>
        <w:adjustRightInd/>
        <w:spacing w:line="284" w:lineRule="exact"/>
        <w:ind w:leftChars="100" w:left="22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rsidR="00D511FD" w:rsidRPr="0032683C" w:rsidRDefault="007F1CA5">
      <w:pPr>
        <w:pStyle w:val="af"/>
        <w:autoSpaceDE w:val="0"/>
        <w:autoSpaceDN w:val="0"/>
        <w:adjustRightInd/>
        <w:spacing w:line="284" w:lineRule="exact"/>
        <w:ind w:leftChars="200" w:left="650" w:rightChars="40" w:right="88" w:hangingChars="100" w:hanging="210"/>
        <w:jc w:val="left"/>
        <w:rPr>
          <w:rFonts w:ascii="ＭＳ 明朝" w:hAnsi="ＭＳ 明朝"/>
          <w:color w:val="auto"/>
        </w:rPr>
      </w:pPr>
      <w:r w:rsidRPr="0032683C">
        <w:rPr>
          <w:rFonts w:ascii="ＭＳ 明朝" w:hAnsi="ＭＳ 明朝" w:hint="eastAsia"/>
          <w:color w:val="auto"/>
        </w:rPr>
        <w:t>２　設備等の導入を行う者（関連措置実施者を含む。）ごとに作成すること。</w:t>
      </w:r>
    </w:p>
    <w:p w:rsidR="00D511FD" w:rsidRPr="0032683C" w:rsidRDefault="00D511FD">
      <w:pPr>
        <w:pStyle w:val="af"/>
        <w:autoSpaceDE w:val="0"/>
        <w:autoSpaceDN w:val="0"/>
        <w:adjustRightInd/>
        <w:spacing w:line="320" w:lineRule="exact"/>
        <w:ind w:rightChars="40" w:right="88"/>
        <w:jc w:val="left"/>
        <w:rPr>
          <w:rFonts w:ascii="ＭＳ 明朝" w:hAnsi="ＭＳ 明朝"/>
          <w:color w:val="auto"/>
          <w:sz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3118"/>
        <w:gridCol w:w="993"/>
        <w:gridCol w:w="1134"/>
        <w:gridCol w:w="425"/>
        <w:gridCol w:w="1538"/>
        <w:gridCol w:w="588"/>
      </w:tblGrid>
      <w:tr w:rsidR="0032683C" w:rsidRPr="0032683C">
        <w:trPr>
          <w:trHeight w:val="632"/>
        </w:trPr>
        <w:tc>
          <w:tcPr>
            <w:tcW w:w="1384" w:type="dxa"/>
            <w:gridSpan w:val="2"/>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導入時期</w:t>
            </w:r>
          </w:p>
        </w:tc>
        <w:tc>
          <w:tcPr>
            <w:tcW w:w="425"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番</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号</w:t>
            </w:r>
          </w:p>
        </w:tc>
        <w:tc>
          <w:tcPr>
            <w:tcW w:w="3118"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設備等の種類・名称／型式</w:t>
            </w:r>
          </w:p>
        </w:tc>
        <w:tc>
          <w:tcPr>
            <w:tcW w:w="993"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一体的な</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w:t>
            </w:r>
          </w:p>
        </w:tc>
        <w:tc>
          <w:tcPr>
            <w:tcW w:w="1134"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単価</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425"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数</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量</w:t>
            </w:r>
          </w:p>
        </w:tc>
        <w:tc>
          <w:tcPr>
            <w:tcW w:w="1538"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金額</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588" w:type="dxa"/>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特例</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措置</w:t>
            </w:r>
          </w:p>
        </w:tc>
      </w:tr>
      <w:tr w:rsidR="0032683C" w:rsidRPr="0032683C" w:rsidTr="004E7309">
        <w:trPr>
          <w:trHeight w:val="510"/>
        </w:trPr>
        <w:tc>
          <w:tcPr>
            <w:tcW w:w="817" w:type="dxa"/>
            <w:vMerge w:val="restart"/>
            <w:shd w:val="clear" w:color="auto" w:fill="auto"/>
            <w:vAlign w:val="center"/>
          </w:tcPr>
          <w:p w:rsidR="00D511FD" w:rsidRPr="0032683C" w:rsidRDefault="005E1E8E">
            <w:pPr>
              <w:overflowPunct w:val="0"/>
              <w:autoSpaceDE w:val="0"/>
              <w:autoSpaceDN w:val="0"/>
              <w:spacing w:line="284" w:lineRule="exact"/>
              <w:jc w:val="left"/>
              <w:rPr>
                <w:color w:val="auto"/>
                <w:sz w:val="18"/>
              </w:rPr>
            </w:pPr>
            <w:r>
              <w:rPr>
                <w:rFonts w:ascii="メイリオ" w:eastAsia="メイリオ" w:hAnsi="メイリオ" w:hint="eastAsia"/>
                <w:color w:val="00B0F0"/>
                <w:sz w:val="18"/>
              </w:rPr>
              <w:t>７</w:t>
            </w:r>
            <w:r w:rsidR="007F1CA5" w:rsidRPr="0032683C">
              <w:rPr>
                <w:rFonts w:hint="eastAsia"/>
                <w:color w:val="auto"/>
                <w:sz w:val="18"/>
              </w:rPr>
              <w:t>年度</w:t>
            </w:r>
          </w:p>
        </w:tc>
        <w:tc>
          <w:tcPr>
            <w:tcW w:w="567" w:type="dxa"/>
            <w:vAlign w:val="center"/>
          </w:tcPr>
          <w:p w:rsidR="00D511FD" w:rsidRPr="0032683C" w:rsidRDefault="005E1E8E">
            <w:pPr>
              <w:overflowPunct w:val="0"/>
              <w:autoSpaceDE w:val="0"/>
              <w:autoSpaceDN w:val="0"/>
              <w:spacing w:line="284" w:lineRule="exact"/>
              <w:jc w:val="right"/>
              <w:rPr>
                <w:color w:val="auto"/>
                <w:sz w:val="18"/>
              </w:rPr>
            </w:pPr>
            <w:r>
              <w:rPr>
                <w:rFonts w:ascii="メイリオ" w:eastAsia="メイリオ" w:hAnsi="メイリオ" w:hint="eastAsia"/>
                <w:color w:val="00B0F0"/>
                <w:sz w:val="18"/>
              </w:rPr>
              <w:t>２</w:t>
            </w:r>
            <w:r w:rsidR="007F1CA5"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①</w:t>
            </w:r>
          </w:p>
        </w:tc>
        <w:tc>
          <w:tcPr>
            <w:tcW w:w="311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sidRPr="003C11B2">
              <w:rPr>
                <w:rFonts w:ascii="メイリオ" w:eastAsia="メイリオ" w:hAnsi="メイリオ"/>
                <w:color w:val="00B0F0"/>
                <w:sz w:val="24"/>
              </w:rPr>
              <w:t>水田用除草機</w:t>
            </w:r>
            <w:r w:rsidR="005E1E8E">
              <w:rPr>
                <w:rFonts w:ascii="メイリオ" w:eastAsia="メイリオ" w:hAnsi="メイリオ" w:hint="eastAsia"/>
                <w:color w:val="00B0F0"/>
                <w:sz w:val="24"/>
              </w:rPr>
              <w:t xml:space="preserve"> </w:t>
            </w:r>
            <w:r>
              <w:rPr>
                <w:rFonts w:ascii="メイリオ" w:eastAsia="メイリオ" w:hAnsi="メイリオ"/>
                <w:color w:val="00B0F0"/>
                <w:sz w:val="24"/>
              </w:rPr>
              <w:t>/</w:t>
            </w:r>
            <w:r w:rsidR="005E1E8E">
              <w:rPr>
                <w:rFonts w:ascii="メイリオ" w:eastAsia="メイリオ" w:hAnsi="メイリオ"/>
                <w:color w:val="00B0F0"/>
                <w:sz w:val="24"/>
              </w:rPr>
              <w:t xml:space="preserve"> </w:t>
            </w:r>
            <w:r>
              <w:rPr>
                <w:rFonts w:ascii="メイリオ" w:eastAsia="メイリオ" w:hAnsi="メイリオ"/>
                <w:color w:val="00B0F0"/>
                <w:sz w:val="24"/>
              </w:rPr>
              <w:t>00-00</w:t>
            </w: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425"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1</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vAlign w:val="center"/>
          </w:tcPr>
          <w:p w:rsidR="00D511FD" w:rsidRPr="0032683C" w:rsidRDefault="004E7309" w:rsidP="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カ</w:t>
            </w:r>
          </w:p>
        </w:tc>
      </w:tr>
      <w:tr w:rsidR="0032683C" w:rsidRPr="0032683C" w:rsidTr="004E7309">
        <w:trPr>
          <w:trHeight w:val="510"/>
        </w:trPr>
        <w:tc>
          <w:tcPr>
            <w:tcW w:w="817" w:type="dxa"/>
            <w:vMerge/>
            <w:shd w:val="clear" w:color="auto" w:fill="auto"/>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②</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vAlign w:val="center"/>
          </w:tcPr>
          <w:p w:rsidR="00D511FD" w:rsidRPr="0032683C" w:rsidRDefault="00D511FD" w:rsidP="004E7309">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val="restart"/>
            <w:shd w:val="clear" w:color="auto" w:fill="auto"/>
            <w:vAlign w:val="center"/>
          </w:tcPr>
          <w:p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③</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④</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val="restart"/>
            <w:shd w:val="clear" w:color="auto" w:fill="auto"/>
            <w:vAlign w:val="center"/>
          </w:tcPr>
          <w:p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7479" w:type="dxa"/>
            <w:gridSpan w:val="7"/>
            <w:shd w:val="clear" w:color="auto" w:fill="auto"/>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合計</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bl>
    <w:p w:rsidR="00D511FD" w:rsidRPr="0032683C" w:rsidRDefault="007F1CA5">
      <w:pPr>
        <w:rPr>
          <w:color w:val="auto"/>
          <w:sz w:val="21"/>
        </w:rPr>
      </w:pPr>
      <w:r w:rsidRPr="0032683C">
        <w:rPr>
          <w:rFonts w:hint="eastAsia"/>
          <w:color w:val="auto"/>
        </w:rPr>
        <w:t xml:space="preserve">　</w:t>
      </w:r>
      <w:r w:rsidRPr="0032683C">
        <w:rPr>
          <w:rFonts w:hint="eastAsia"/>
          <w:color w:val="auto"/>
          <w:sz w:val="21"/>
        </w:rPr>
        <w:t>注１　「設備等」とは、施設、設備、機器、装置又はプログラムのことをいう。</w:t>
      </w:r>
    </w:p>
    <w:p w:rsidR="00D511FD" w:rsidRPr="0032683C" w:rsidRDefault="00D20248">
      <w:pPr>
        <w:ind w:firstLineChars="200" w:firstLine="480"/>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9984" behindDoc="0" locked="0" layoutInCell="1" allowOverlap="1" wp14:anchorId="55E11296" wp14:editId="3692F93B">
                <wp:simplePos x="0" y="0"/>
                <wp:positionH relativeFrom="column">
                  <wp:posOffset>3304135</wp:posOffset>
                </wp:positionH>
                <wp:positionV relativeFrom="paragraph">
                  <wp:posOffset>13292</wp:posOffset>
                </wp:positionV>
                <wp:extent cx="2932430" cy="3788229"/>
                <wp:effectExtent l="19050" t="628650" r="20320" b="22225"/>
                <wp:wrapNone/>
                <wp:docPr id="13" name="四角形吹き出し 13"/>
                <wp:cNvGraphicFramePr/>
                <a:graphic xmlns:a="http://schemas.openxmlformats.org/drawingml/2006/main">
                  <a:graphicData uri="http://schemas.microsoft.com/office/word/2010/wordprocessingShape">
                    <wps:wsp>
                      <wps:cNvSpPr/>
                      <wps:spPr>
                        <a:xfrm>
                          <a:off x="0" y="0"/>
                          <a:ext cx="2932430" cy="3788229"/>
                        </a:xfrm>
                        <a:prstGeom prst="wedgeRectCallout">
                          <a:avLst>
                            <a:gd name="adj1" fmla="val -35399"/>
                            <a:gd name="adj2" fmla="val -65141"/>
                          </a:avLst>
                        </a:prstGeom>
                        <a:ln w="38100"/>
                      </wps:spPr>
                      <wps:style>
                        <a:lnRef idx="2">
                          <a:schemeClr val="accent2"/>
                        </a:lnRef>
                        <a:fillRef idx="1">
                          <a:schemeClr val="lt1"/>
                        </a:fillRef>
                        <a:effectRef idx="0">
                          <a:schemeClr val="accent2"/>
                        </a:effectRef>
                        <a:fontRef idx="minor">
                          <a:schemeClr val="dk1"/>
                        </a:fontRef>
                      </wps:style>
                      <wps:txbx>
                        <w:txbxContent>
                          <w:p w:rsidR="00D20248" w:rsidRPr="00025E66" w:rsidRDefault="00D20248" w:rsidP="00D20248">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0248" w:rsidRDefault="00D20248" w:rsidP="00D20248">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rsidR="00D20248" w:rsidRPr="005E1E8E" w:rsidRDefault="00D20248" w:rsidP="00D20248">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rsidR="00D20248"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rsidR="00D20248" w:rsidRPr="00F807B8" w:rsidRDefault="00D20248" w:rsidP="00D20248">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11296" id="四角形吹き出し 13" o:spid="_x0000_s1039" type="#_x0000_t61" style="position:absolute;left:0;text-align:left;margin-left:260.15pt;margin-top:1.05pt;width:230.9pt;height:29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c2zAIAAKQFAAAOAAAAZHJzL2Uyb0RvYy54bWysVL1u2zAQ3gv0HQjuiSzZSW0jcmA4SFEg&#10;SIIkRWaaIm21FMmStCV3y9SpQNGlQ7YufYYW6NMEBvoYPVKy4rSeii7Une7/7rs7Oq4KgZbM2FzJ&#10;FMf7HYyYpCrL5SzFr29O9/oYWUdkRoSSLMUrZvHx6Pmzo1IPWaLmSmTMIHAi7bDUKZ47p4dRZOmc&#10;FcTuK80kCLkyBXHAmlmUGVKC90JESadzGJXKZNooyqyFvye1EI+Cf84ZdRecW+aQSDHk5sJrwjv1&#10;bzQ6IsOZIXqe0yYN8g9ZFCSXELR1dUIcQQuT/+WqyKlRVnG3T1URKc5zykINUE3c+aOa6znRLNQC&#10;zbG6bZP9f27p+fLSoDyD2XUxkqSAGa3v7399+7z++XX96fvD3cf1hx8Pd18QyKFZpbZDsLnWl6bh&#10;LJC+8oqbwn+hJlSFBq/aBrPKIQo/k0E36XVhDhRk3Rf9fpIMvNfo0Vwb614yVSBPpLhk2YxdwRgn&#10;RAi1cKHJZHlmXeh21qRMsjcxRrwQMLwlEWive9AdBNcwki2l5InS4UHci5v4jU/IZJOBDyAkKiHT&#10;ftwJUIl8+XXBgXIrwWq1K8ahi77EkGHAL5sIgyCbFBNKmXRJE0pI0PZmPBeiNYx3GQq3ya/R9WYs&#10;4Lo17OwyfBqxtQhRlXStcZFLZXY5yN62kWt9mNJWzZ501bTaQKcBw1RlK8CTUfWiWU1Pc5jjGbHu&#10;khgYDsweroW7gIcLBb1VDYXRXJn3u/57fQA8SDEqYVNTbN8tiGEYiVcSVmEQ93p+tQPTO3iRAGO2&#10;JdNtiVwUEwUjAbhAdoH0+k5sSG5UcQtHZeyjgohICrFTTJ3ZMBNXXxA4S5SNx0EN1lkTdyavNfXO&#10;faM9kG6qW2J0A2YHe3CuNltNhgFzNfwfdb2lVOOFUzx3XuhbXfe1YeAUhJVpzpa/Ndt80Ho8rqPf&#10;AAAA//8DAFBLAwQUAAYACAAAACEA5C7ERNwAAAAJAQAADwAAAGRycy9kb3ducmV2LnhtbEyPTU/D&#10;MAyG70j8h8hIXBBLVwT9oOmEkDgjNoTELWtME9Y4VZNu5d/jneBm63n1+nGzWfwgjjhFF0jBepWB&#10;QOqCcdQreN+93JYgYtJk9BAIFfxghE17edHo2oQTveFxm3rBJRRrrcCmNNZSxs6i13EVRiRmX2Hy&#10;OvE69dJM+sTlfpB5lj1Irx3xBatHfLbYHbazV1Asr9ZR/vFZhIP7dstcGbwxSl1fLU+PIBIu6S8M&#10;Z31Wh5ad9mEmE8Wg4D7P7jiqIF+DYF6V52HPoCoLkG0j/3/Q/gIAAP//AwBQSwECLQAUAAYACAAA&#10;ACEAtoM4kv4AAADhAQAAEwAAAAAAAAAAAAAAAAAAAAAAW0NvbnRlbnRfVHlwZXNdLnhtbFBLAQIt&#10;ABQABgAIAAAAIQA4/SH/1gAAAJQBAAALAAAAAAAAAAAAAAAAAC8BAABfcmVscy8ucmVsc1BLAQIt&#10;ABQABgAIAAAAIQAABlc2zAIAAKQFAAAOAAAAAAAAAAAAAAAAAC4CAABkcnMvZTJvRG9jLnhtbFBL&#10;AQItABQABgAIAAAAIQDkLsRE3AAAAAkBAAAPAAAAAAAAAAAAAAAAACYFAABkcnMvZG93bnJldi54&#10;bWxQSwUGAAAAAAQABADzAAAALwYAAAAA&#10;" adj="3154,-3270" fillcolor="white [3201]" strokecolor="#ed7d31 [3205]" strokeweight="3pt">
                <v:textbox>
                  <w:txbxContent>
                    <w:p w:rsidR="00D20248" w:rsidRPr="00025E66" w:rsidRDefault="00D20248" w:rsidP="00D20248">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0248" w:rsidRDefault="00D20248" w:rsidP="00D20248">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rsidR="00D20248" w:rsidRPr="005E1E8E" w:rsidRDefault="00D20248" w:rsidP="00D20248">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rsidR="00D20248"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rsidR="00D20248" w:rsidRPr="00F807B8" w:rsidRDefault="00D20248" w:rsidP="00D20248">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v:textbox>
              </v:shape>
            </w:pict>
          </mc:Fallback>
        </mc:AlternateContent>
      </w:r>
      <w:r w:rsidR="007F1CA5" w:rsidRPr="0032683C">
        <w:rPr>
          <w:rFonts w:hint="eastAsia"/>
          <w:color w:val="auto"/>
          <w:sz w:val="21"/>
        </w:rPr>
        <w:t>２　記入欄が足りない場合には、欄を繰り返し設けて記載すること。</w:t>
      </w:r>
    </w:p>
    <w:p w:rsidR="00D511FD" w:rsidRPr="0032683C" w:rsidRDefault="007F1CA5">
      <w:pPr>
        <w:ind w:leftChars="200" w:left="860" w:hangingChars="200" w:hanging="420"/>
        <w:rPr>
          <w:color w:val="auto"/>
          <w:sz w:val="21"/>
        </w:rPr>
      </w:pPr>
      <w:r w:rsidRPr="0032683C">
        <w:rPr>
          <w:rFonts w:hint="eastAsia"/>
          <w:color w:val="auto"/>
          <w:sz w:val="21"/>
        </w:rPr>
        <w:t>３　みどり投資促進税制を活用する場合は、農林水産省のホームページに記載されている対象設備等の名称、型式等を記載すること。</w:t>
      </w:r>
    </w:p>
    <w:p w:rsidR="00D511FD" w:rsidRPr="0032683C" w:rsidRDefault="007F1CA5">
      <w:pPr>
        <w:ind w:leftChars="200" w:left="860" w:hangingChars="200" w:hanging="420"/>
        <w:rPr>
          <w:color w:val="auto"/>
          <w:sz w:val="21"/>
        </w:rPr>
      </w:pPr>
      <w:r w:rsidRPr="0032683C">
        <w:rPr>
          <w:rFonts w:hint="eastAsia"/>
          <w:color w:val="auto"/>
          <w:sz w:val="21"/>
        </w:rPr>
        <w:t>４</w:t>
      </w:r>
      <w:r w:rsidRPr="0032683C">
        <w:rPr>
          <w:color w:val="auto"/>
          <w:sz w:val="21"/>
        </w:rPr>
        <w:t xml:space="preserve">　みどり投資促進税制の対象となる機械等と一体的に整備する建物等がある場合は、「一体的</w:t>
      </w:r>
      <w:r w:rsidRPr="0032683C">
        <w:rPr>
          <w:rFonts w:hint="eastAsia"/>
          <w:color w:val="auto"/>
          <w:sz w:val="21"/>
        </w:rPr>
        <w:t>な</w:t>
      </w:r>
      <w:r w:rsidRPr="0032683C">
        <w:rPr>
          <w:color w:val="auto"/>
          <w:sz w:val="21"/>
        </w:rPr>
        <w:t>設備等」の欄に、当該建物等と一体的に整備する機械等の番号を記入すること。</w:t>
      </w:r>
    </w:p>
    <w:p w:rsidR="00D511FD" w:rsidRPr="0032683C" w:rsidRDefault="007F1CA5">
      <w:pPr>
        <w:ind w:leftChars="200" w:left="860" w:hangingChars="200" w:hanging="420"/>
        <w:rPr>
          <w:color w:val="auto"/>
          <w:sz w:val="21"/>
        </w:rPr>
      </w:pPr>
      <w:r w:rsidRPr="0032683C">
        <w:rPr>
          <w:rFonts w:hint="eastAsia"/>
          <w:color w:val="auto"/>
          <w:sz w:val="21"/>
        </w:rPr>
        <w:t>５　「特例措置」の欄には、当該設備等の導入に当たって活用予定の特例措置に応じて、下記の記号（ア～カ）を記載すること。</w:t>
      </w:r>
    </w:p>
    <w:p w:rsidR="00D511FD" w:rsidRPr="0032683C" w:rsidRDefault="007F1CA5">
      <w:pPr>
        <w:ind w:firstLineChars="400" w:firstLine="840"/>
        <w:rPr>
          <w:color w:val="auto"/>
          <w:sz w:val="21"/>
        </w:rPr>
      </w:pPr>
      <w:r w:rsidRPr="0032683C">
        <w:rPr>
          <w:rFonts w:hint="eastAsia"/>
          <w:color w:val="auto"/>
          <w:sz w:val="21"/>
        </w:rPr>
        <w:t>ア：農業改良資金</w:t>
      </w:r>
    </w:p>
    <w:p w:rsidR="00D511FD" w:rsidRPr="0032683C" w:rsidRDefault="007F1CA5">
      <w:pPr>
        <w:ind w:firstLineChars="400" w:firstLine="840"/>
        <w:rPr>
          <w:color w:val="auto"/>
          <w:sz w:val="21"/>
        </w:rPr>
      </w:pPr>
      <w:r w:rsidRPr="0032683C">
        <w:rPr>
          <w:rFonts w:hint="eastAsia"/>
          <w:color w:val="auto"/>
          <w:sz w:val="21"/>
        </w:rPr>
        <w:t>イ：林業・木材産業改善資金</w:t>
      </w:r>
    </w:p>
    <w:p w:rsidR="00D511FD" w:rsidRPr="0032683C" w:rsidRDefault="007F1CA5">
      <w:pPr>
        <w:ind w:firstLineChars="400" w:firstLine="840"/>
        <w:rPr>
          <w:color w:val="auto"/>
          <w:sz w:val="21"/>
        </w:rPr>
      </w:pPr>
      <w:r w:rsidRPr="0032683C">
        <w:rPr>
          <w:rFonts w:hint="eastAsia"/>
          <w:color w:val="auto"/>
          <w:sz w:val="21"/>
        </w:rPr>
        <w:t>ウ：沿岸漁業改善資金</w:t>
      </w:r>
    </w:p>
    <w:p w:rsidR="00D511FD" w:rsidRPr="0032683C" w:rsidRDefault="007F1CA5">
      <w:pPr>
        <w:ind w:firstLineChars="400" w:firstLine="840"/>
        <w:rPr>
          <w:color w:val="auto"/>
          <w:sz w:val="21"/>
        </w:rPr>
      </w:pPr>
      <w:r w:rsidRPr="0032683C">
        <w:rPr>
          <w:rFonts w:hint="eastAsia"/>
          <w:color w:val="auto"/>
          <w:sz w:val="21"/>
        </w:rPr>
        <w:t>エ：畜産経営環境調和推進資金</w:t>
      </w:r>
    </w:p>
    <w:p w:rsidR="00D511FD" w:rsidRPr="0032683C" w:rsidRDefault="007F1CA5">
      <w:pPr>
        <w:ind w:firstLineChars="400" w:firstLine="840"/>
        <w:rPr>
          <w:color w:val="auto"/>
          <w:sz w:val="21"/>
        </w:rPr>
      </w:pPr>
      <w:r w:rsidRPr="0032683C">
        <w:rPr>
          <w:rFonts w:hint="eastAsia"/>
          <w:color w:val="auto"/>
          <w:sz w:val="21"/>
        </w:rPr>
        <w:t>オ：食品流通改善資金</w:t>
      </w:r>
    </w:p>
    <w:p w:rsidR="00D511FD" w:rsidRPr="0032683C" w:rsidRDefault="007F1CA5">
      <w:pPr>
        <w:ind w:firstLineChars="400" w:firstLine="840"/>
        <w:rPr>
          <w:color w:val="auto"/>
          <w:sz w:val="21"/>
        </w:rPr>
      </w:pPr>
      <w:r w:rsidRPr="0032683C">
        <w:rPr>
          <w:rFonts w:hint="eastAsia"/>
          <w:color w:val="auto"/>
          <w:sz w:val="21"/>
        </w:rPr>
        <w:t>カ：みどり投資促進税制</w:t>
      </w:r>
    </w:p>
    <w:p w:rsidR="00D511FD" w:rsidRPr="0032683C" w:rsidRDefault="007F1CA5">
      <w:pPr>
        <w:ind w:firstLineChars="200" w:firstLine="420"/>
        <w:rPr>
          <w:color w:val="auto"/>
          <w:sz w:val="21"/>
        </w:rPr>
      </w:pPr>
      <w:r w:rsidRPr="0032683C">
        <w:rPr>
          <w:rFonts w:hint="eastAsia"/>
          <w:color w:val="auto"/>
          <w:sz w:val="21"/>
        </w:rPr>
        <w:t>６　施設を整備する場合には、必要事項を別表３に記載の上、これを添付すること。</w:t>
      </w:r>
    </w:p>
    <w:p w:rsidR="001E4D5E" w:rsidRPr="0032683C" w:rsidRDefault="001E4D5E" w:rsidP="001E4D5E">
      <w:pPr>
        <w:ind w:leftChars="200" w:left="860" w:hangingChars="200" w:hanging="420"/>
        <w:rPr>
          <w:color w:val="auto"/>
          <w:sz w:val="21"/>
        </w:rPr>
      </w:pPr>
      <w:r w:rsidRPr="0032683C">
        <w:rPr>
          <w:rFonts w:hint="eastAsia"/>
          <w:color w:val="auto"/>
          <w:sz w:val="21"/>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rsidR="00EC0F55" w:rsidRPr="0032683C" w:rsidRDefault="00EC0F55" w:rsidP="00EC0F55">
      <w:pPr>
        <w:widowControl/>
        <w:autoSpaceDE w:val="0"/>
        <w:autoSpaceDN w:val="0"/>
        <w:spacing w:line="320" w:lineRule="exact"/>
        <w:textAlignment w:val="auto"/>
        <w:rPr>
          <w:color w:val="auto"/>
          <w:sz w:val="24"/>
        </w:rPr>
      </w:pPr>
    </w:p>
    <w:sectPr w:rsidR="00EC0F55" w:rsidRPr="0032683C">
      <w:headerReference w:type="default" r:id="rId8"/>
      <w:pgSz w:w="11906" w:h="16838"/>
      <w:pgMar w:top="1021" w:right="851" w:bottom="1021" w:left="1191" w:header="720" w:footer="454" w:gutter="0"/>
      <w:pgNumType w:fmt="numberInDash"/>
      <w:cols w:space="720"/>
      <w:noEndnote/>
      <w:docGrid w:linePitch="29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D28" w:rsidRDefault="00D27D28">
      <w:r>
        <w:separator/>
      </w:r>
    </w:p>
  </w:endnote>
  <w:endnote w:type="continuationSeparator" w:id="0">
    <w:p w:rsidR="00D27D28" w:rsidRDefault="00D2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D28" w:rsidRDefault="00D27D28">
      <w:r>
        <w:separator/>
      </w:r>
    </w:p>
  </w:footnote>
  <w:footnote w:type="continuationSeparator" w:id="0">
    <w:p w:rsidR="00D27D28" w:rsidRDefault="00D27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D28" w:rsidRDefault="00D27D28">
    <w:pPr>
      <w:pStyle w:val="a3"/>
      <w:jc w:val="right"/>
      <w:rPr>
        <w:rFonts w:asciiTheme="minorEastAsia" w:eastAsiaTheme="minorEastAsia" w:hAnsi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D28" w:rsidRDefault="00D27D28">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FD"/>
    <w:rsid w:val="00011B33"/>
    <w:rsid w:val="00025E66"/>
    <w:rsid w:val="00122507"/>
    <w:rsid w:val="00127209"/>
    <w:rsid w:val="001A763A"/>
    <w:rsid w:val="001E35B3"/>
    <w:rsid w:val="001E4D5E"/>
    <w:rsid w:val="00283DD1"/>
    <w:rsid w:val="002A53DC"/>
    <w:rsid w:val="00302290"/>
    <w:rsid w:val="00313D30"/>
    <w:rsid w:val="0032683C"/>
    <w:rsid w:val="0033580E"/>
    <w:rsid w:val="00352FFA"/>
    <w:rsid w:val="003B7E9D"/>
    <w:rsid w:val="003C11B2"/>
    <w:rsid w:val="004023FC"/>
    <w:rsid w:val="0048100E"/>
    <w:rsid w:val="004C125D"/>
    <w:rsid w:val="004E7309"/>
    <w:rsid w:val="005046A9"/>
    <w:rsid w:val="00523F2F"/>
    <w:rsid w:val="005D467D"/>
    <w:rsid w:val="005E1E8E"/>
    <w:rsid w:val="00650B4E"/>
    <w:rsid w:val="006E1D1D"/>
    <w:rsid w:val="006F4815"/>
    <w:rsid w:val="006F5B46"/>
    <w:rsid w:val="00753EC2"/>
    <w:rsid w:val="007F1CA5"/>
    <w:rsid w:val="008210FB"/>
    <w:rsid w:val="00844E42"/>
    <w:rsid w:val="008F4327"/>
    <w:rsid w:val="00905E4A"/>
    <w:rsid w:val="009E4402"/>
    <w:rsid w:val="00A1222B"/>
    <w:rsid w:val="00A81981"/>
    <w:rsid w:val="00B21C5D"/>
    <w:rsid w:val="00C05B26"/>
    <w:rsid w:val="00CD338B"/>
    <w:rsid w:val="00D20248"/>
    <w:rsid w:val="00D248D3"/>
    <w:rsid w:val="00D27D28"/>
    <w:rsid w:val="00D511FD"/>
    <w:rsid w:val="00DF18C1"/>
    <w:rsid w:val="00E00649"/>
    <w:rsid w:val="00E047F5"/>
    <w:rsid w:val="00E47676"/>
    <w:rsid w:val="00EC0F55"/>
    <w:rsid w:val="00EF74B0"/>
    <w:rsid w:val="00F132FD"/>
    <w:rsid w:val="00F86360"/>
    <w:rsid w:val="00F95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515B-6B69-497F-A18C-C4DCD030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6112</Words>
  <Characters>855</Characters>
  <Application>Microsoft Office Word</Application>
  <DocSecurity>0</DocSecurity>
  <Lines>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2023-04-03T11:38:00Z</dcterms:created>
  <dcterms:modified xsi:type="dcterms:W3CDTF">2025-10-03T08:37:00Z</dcterms:modified>
</cp:coreProperties>
</file>