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B992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様式第７号（第１４条関係）</w:t>
      </w:r>
    </w:p>
    <w:p w14:paraId="6BA3ECE1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AC36196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4837610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254EAA0" w14:textId="77777777" w:rsidR="00065FEC" w:rsidRPr="00CD706E" w:rsidRDefault="00AA3B95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4EB9D969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AD67074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（報告者）</w:t>
      </w:r>
    </w:p>
    <w:p w14:paraId="1FA4EDC8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1542CAC1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3E691153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5FCA745E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74DF2478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2F870622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6A03079D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1147F3E5" w14:textId="63381545" w:rsidR="00065FEC" w:rsidRPr="00CD706E" w:rsidRDefault="00426573" w:rsidP="00065FEC">
      <w:pPr>
        <w:ind w:firstLineChars="300" w:firstLine="68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31247D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hint="eastAsia"/>
        </w:rPr>
        <w:t>遂行状況報告書</w:t>
      </w:r>
    </w:p>
    <w:p w14:paraId="10645436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73FF620C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芸支実</w:t>
      </w:r>
      <w:r w:rsidR="00AA3B95" w:rsidRPr="00CD706E">
        <w:rPr>
          <w:rFonts w:ascii="BIZ UD明朝 Medium" w:eastAsia="BIZ UD明朝 Medium" w:hAnsi="BIZ UD明朝 Medium" w:cstheme="minorBidi" w:hint="eastAsia"/>
          <w:szCs w:val="22"/>
        </w:rPr>
        <w:t>第　号で交付決定のあった標記事業について、新進気鋭の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交付要綱第１４条の規定に基づき、下記のとおり報告します。</w:t>
      </w:r>
    </w:p>
    <w:p w14:paraId="27615CA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5D2D0521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32AAA3E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記</w:t>
      </w:r>
    </w:p>
    <w:p w14:paraId="36D1CB8A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97A3DC2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 xml:space="preserve">１　</w:t>
      </w:r>
      <w:r w:rsidR="00E353EE" w:rsidRPr="00CD706E">
        <w:rPr>
          <w:rFonts w:ascii="BIZ UD明朝 Medium" w:eastAsia="BIZ UD明朝 Medium" w:hAnsi="BIZ UD明朝 Medium" w:hint="eastAsia"/>
        </w:rPr>
        <w:t>活動(事業)名</w:t>
      </w:r>
    </w:p>
    <w:p w14:paraId="51A00009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22E3AD5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2939D86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340EF49A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/>
        </w:rPr>
        <w:t>２　遂行状況</w:t>
      </w:r>
    </w:p>
    <w:p w14:paraId="3CCA7709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3E456BD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847BDBA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3464423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/>
        </w:rPr>
        <w:t>３　支出状況</w:t>
      </w:r>
    </w:p>
    <w:p w14:paraId="79B0DC10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10F73A7E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778B9DCE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231E438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/>
        </w:rPr>
        <w:t>４　今後の見込み</w:t>
      </w:r>
    </w:p>
    <w:p w14:paraId="0F0CFFE7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0C2064E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E789975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63A3DD0B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063D58A" w14:textId="77777777" w:rsidR="00065FEC" w:rsidRPr="00CD706E" w:rsidRDefault="00065FEC" w:rsidP="00065FEC"/>
    <w:sectPr w:rsidR="00065FEC" w:rsidRPr="00CD706E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E0ED" w14:textId="77777777" w:rsidR="00E353EE" w:rsidRDefault="00E353EE" w:rsidP="00E55B7F">
      <w:r>
        <w:separator/>
      </w:r>
    </w:p>
  </w:endnote>
  <w:endnote w:type="continuationSeparator" w:id="0">
    <w:p w14:paraId="1E4053DC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C74C" w14:textId="77777777" w:rsidR="00E353EE" w:rsidRDefault="00E353EE" w:rsidP="00E55B7F">
      <w:r>
        <w:separator/>
      </w:r>
    </w:p>
  </w:footnote>
  <w:footnote w:type="continuationSeparator" w:id="0">
    <w:p w14:paraId="727E208D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5130468">
    <w:abstractNumId w:val="2"/>
  </w:num>
  <w:num w:numId="2" w16cid:durableId="898515103">
    <w:abstractNumId w:val="4"/>
  </w:num>
  <w:num w:numId="3" w16cid:durableId="1187602712">
    <w:abstractNumId w:val="0"/>
  </w:num>
  <w:num w:numId="4" w16cid:durableId="1835341319">
    <w:abstractNumId w:val="1"/>
  </w:num>
  <w:num w:numId="5" w16cid:durableId="43070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A5A40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47D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773A4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16AE8F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5F0B0-ADAE-40F6-BA2B-F240B405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2025-07-10T10:36:00Z</dcterms:created>
  <dcterms:modified xsi:type="dcterms:W3CDTF">2026-01-28T23:41:00Z</dcterms:modified>
</cp:coreProperties>
</file>