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E463" w14:textId="77777777" w:rsidR="0073549E" w:rsidRDefault="003D5A10" w:rsidP="00696024">
      <w:pPr>
        <w:jc w:val="right"/>
        <w:rPr>
          <w:sz w:val="24"/>
        </w:rPr>
      </w:pPr>
      <w:r>
        <w:rPr>
          <w:rFonts w:hint="eastAsia"/>
          <w:sz w:val="24"/>
        </w:rPr>
        <w:t>（</w:t>
      </w:r>
      <w:r w:rsidR="0073549E">
        <w:rPr>
          <w:rFonts w:hint="eastAsia"/>
          <w:sz w:val="24"/>
        </w:rPr>
        <w:t>様式２</w:t>
      </w:r>
      <w:r>
        <w:rPr>
          <w:rFonts w:hint="eastAsia"/>
          <w:sz w:val="24"/>
        </w:rPr>
        <w:t>）</w:t>
      </w:r>
    </w:p>
    <w:p w14:paraId="70EE9BA1" w14:textId="77777777" w:rsidR="0073549E" w:rsidRDefault="0073549E" w:rsidP="0073549E">
      <w:pPr>
        <w:jc w:val="right"/>
        <w:rPr>
          <w:sz w:val="24"/>
        </w:rPr>
      </w:pPr>
    </w:p>
    <w:p w14:paraId="0CD55E76" w14:textId="77777777" w:rsidR="00696024" w:rsidRDefault="00696024" w:rsidP="0073549E">
      <w:pPr>
        <w:jc w:val="right"/>
        <w:rPr>
          <w:sz w:val="24"/>
        </w:rPr>
      </w:pPr>
    </w:p>
    <w:p w14:paraId="709588CA" w14:textId="7FFE6F64" w:rsidR="0073549E" w:rsidRPr="0073549E" w:rsidRDefault="00B24383" w:rsidP="0073549E">
      <w:pPr>
        <w:jc w:val="right"/>
        <w:rPr>
          <w:sz w:val="24"/>
        </w:rPr>
      </w:pPr>
      <w:r>
        <w:rPr>
          <w:rFonts w:hint="eastAsia"/>
          <w:sz w:val="24"/>
        </w:rPr>
        <w:t>令和</w:t>
      </w:r>
      <w:r w:rsidR="002C5C3C">
        <w:rPr>
          <w:rFonts w:hint="eastAsia"/>
          <w:sz w:val="24"/>
        </w:rPr>
        <w:t xml:space="preserve">　　</w:t>
      </w:r>
      <w:r w:rsidR="0073549E" w:rsidRPr="0073549E">
        <w:rPr>
          <w:rFonts w:hint="eastAsia"/>
          <w:sz w:val="24"/>
        </w:rPr>
        <w:t>年　　月　　日</w:t>
      </w:r>
    </w:p>
    <w:p w14:paraId="33ADA8DE" w14:textId="77777777" w:rsidR="0073549E" w:rsidRDefault="0073549E" w:rsidP="0073549E">
      <w:pPr>
        <w:jc w:val="center"/>
        <w:rPr>
          <w:sz w:val="24"/>
        </w:rPr>
      </w:pPr>
    </w:p>
    <w:p w14:paraId="28340D50" w14:textId="77777777" w:rsidR="006E2FAC" w:rsidRDefault="0073549E" w:rsidP="0073549E">
      <w:pPr>
        <w:jc w:val="center"/>
        <w:rPr>
          <w:sz w:val="24"/>
        </w:rPr>
      </w:pPr>
      <w:r w:rsidRPr="0073549E">
        <w:rPr>
          <w:rFonts w:hint="eastAsia"/>
          <w:sz w:val="24"/>
        </w:rPr>
        <w:t>誓</w:t>
      </w:r>
      <w:r>
        <w:rPr>
          <w:rFonts w:hint="eastAsia"/>
          <w:sz w:val="24"/>
        </w:rPr>
        <w:t xml:space="preserve">　</w:t>
      </w:r>
      <w:r w:rsidRPr="0073549E">
        <w:rPr>
          <w:rFonts w:hint="eastAsia"/>
          <w:sz w:val="24"/>
        </w:rPr>
        <w:t>約</w:t>
      </w:r>
      <w:r>
        <w:rPr>
          <w:rFonts w:hint="eastAsia"/>
          <w:sz w:val="24"/>
        </w:rPr>
        <w:t xml:space="preserve">　</w:t>
      </w:r>
      <w:r w:rsidRPr="0073549E">
        <w:rPr>
          <w:rFonts w:hint="eastAsia"/>
          <w:sz w:val="24"/>
        </w:rPr>
        <w:t>書</w:t>
      </w:r>
    </w:p>
    <w:p w14:paraId="6FEF8688" w14:textId="77777777" w:rsidR="0073549E" w:rsidRDefault="0073549E">
      <w:pPr>
        <w:rPr>
          <w:sz w:val="24"/>
        </w:rPr>
      </w:pPr>
    </w:p>
    <w:p w14:paraId="530912C1" w14:textId="77777777" w:rsidR="0073549E" w:rsidRDefault="00020D94" w:rsidP="00020D94">
      <w:pPr>
        <w:ind w:firstLineChars="100" w:firstLine="240"/>
        <w:rPr>
          <w:sz w:val="24"/>
        </w:rPr>
      </w:pPr>
      <w:r>
        <w:rPr>
          <w:rFonts w:hint="eastAsia"/>
          <w:sz w:val="24"/>
        </w:rPr>
        <w:t>福岡県知事</w:t>
      </w:r>
      <w:r w:rsidR="0073549E">
        <w:rPr>
          <w:rFonts w:hint="eastAsia"/>
          <w:sz w:val="24"/>
        </w:rPr>
        <w:t xml:space="preserve">　殿</w:t>
      </w:r>
    </w:p>
    <w:p w14:paraId="1E215FFD" w14:textId="77777777" w:rsidR="0073549E" w:rsidRDefault="0073549E">
      <w:pPr>
        <w:rPr>
          <w:sz w:val="24"/>
        </w:rPr>
      </w:pPr>
    </w:p>
    <w:p w14:paraId="016C39A4" w14:textId="77777777" w:rsidR="0073549E" w:rsidRDefault="0073549E" w:rsidP="0073549E">
      <w:pPr>
        <w:ind w:firstLineChars="1900" w:firstLine="4560"/>
        <w:rPr>
          <w:sz w:val="24"/>
        </w:rPr>
      </w:pPr>
      <w:r>
        <w:rPr>
          <w:rFonts w:hint="eastAsia"/>
          <w:sz w:val="24"/>
        </w:rPr>
        <w:t>団体名</w:t>
      </w:r>
    </w:p>
    <w:p w14:paraId="2FEBFC0E" w14:textId="77777777" w:rsidR="0073549E" w:rsidRDefault="0073549E" w:rsidP="0073549E">
      <w:pPr>
        <w:ind w:firstLineChars="1900" w:firstLine="4560"/>
        <w:rPr>
          <w:sz w:val="24"/>
        </w:rPr>
      </w:pPr>
      <w:r>
        <w:rPr>
          <w:rFonts w:hint="eastAsia"/>
          <w:sz w:val="24"/>
        </w:rPr>
        <w:t>代表者氏名　　　　　　　　　　印</w:t>
      </w:r>
    </w:p>
    <w:p w14:paraId="0B3176C3" w14:textId="77777777" w:rsidR="0073549E" w:rsidRDefault="0073549E" w:rsidP="0073549E">
      <w:pPr>
        <w:ind w:firstLineChars="1900" w:firstLine="4560"/>
        <w:rPr>
          <w:sz w:val="24"/>
        </w:rPr>
      </w:pPr>
    </w:p>
    <w:p w14:paraId="03A5D55F" w14:textId="77777777" w:rsidR="0073549E" w:rsidRDefault="0073549E" w:rsidP="0073549E">
      <w:pPr>
        <w:rPr>
          <w:sz w:val="24"/>
        </w:rPr>
      </w:pPr>
    </w:p>
    <w:p w14:paraId="0BF75407" w14:textId="77777777" w:rsidR="0073549E" w:rsidRDefault="0073549E" w:rsidP="00737A7F">
      <w:pPr>
        <w:ind w:firstLineChars="100" w:firstLine="240"/>
        <w:rPr>
          <w:sz w:val="24"/>
        </w:rPr>
      </w:pPr>
      <w:r>
        <w:rPr>
          <w:rFonts w:hint="eastAsia"/>
          <w:sz w:val="24"/>
        </w:rPr>
        <w:t>本団体は、下記項目すべてに該当していることを誓約します。</w:t>
      </w:r>
    </w:p>
    <w:p w14:paraId="2A5F3659" w14:textId="77777777" w:rsidR="0073549E" w:rsidRDefault="0073549E" w:rsidP="0073549E">
      <w:pPr>
        <w:rPr>
          <w:sz w:val="24"/>
        </w:rPr>
      </w:pPr>
    </w:p>
    <w:p w14:paraId="21B4AD18" w14:textId="77777777" w:rsidR="0073549E" w:rsidRPr="00957DC0" w:rsidRDefault="0073549E" w:rsidP="0073549E">
      <w:pPr>
        <w:jc w:val="center"/>
        <w:rPr>
          <w:sz w:val="24"/>
        </w:rPr>
      </w:pPr>
      <w:r w:rsidRPr="00957DC0">
        <w:rPr>
          <w:rFonts w:hint="eastAsia"/>
          <w:sz w:val="24"/>
        </w:rPr>
        <w:t>記</w:t>
      </w:r>
    </w:p>
    <w:p w14:paraId="2B6128C1" w14:textId="77777777" w:rsidR="0073549E" w:rsidRPr="00957DC0" w:rsidRDefault="0073549E" w:rsidP="0073549E">
      <w:pPr>
        <w:rPr>
          <w:sz w:val="24"/>
        </w:rPr>
      </w:pPr>
    </w:p>
    <w:p w14:paraId="49654AB1" w14:textId="77777777" w:rsidR="00A460BB" w:rsidRPr="00957DC0" w:rsidRDefault="008B5BF4" w:rsidP="00A460BB">
      <w:pPr>
        <w:ind w:leftChars="113" w:left="477" w:hangingChars="100" w:hanging="240"/>
        <w:rPr>
          <w:rFonts w:ascii="ＭＳ 明朝" w:hAnsi="ＭＳ 明朝"/>
          <w:sz w:val="24"/>
        </w:rPr>
      </w:pPr>
      <w:r w:rsidRPr="00957DC0">
        <w:rPr>
          <w:rFonts w:ascii="ＭＳ 明朝" w:hAnsi="ＭＳ 明朝" w:hint="eastAsia"/>
          <w:sz w:val="24"/>
        </w:rPr>
        <w:t>１　宗教活動や政治活動を</w:t>
      </w:r>
      <w:r w:rsidR="00A460BB" w:rsidRPr="00957DC0">
        <w:rPr>
          <w:rFonts w:ascii="ＭＳ 明朝" w:hAnsi="ＭＳ 明朝" w:hint="eastAsia"/>
          <w:sz w:val="24"/>
        </w:rPr>
        <w:t>目的としていないこと。</w:t>
      </w:r>
    </w:p>
    <w:p w14:paraId="4DEF50F0" w14:textId="77777777" w:rsidR="00A460BB" w:rsidRPr="00957DC0" w:rsidRDefault="00A460BB" w:rsidP="00A460BB">
      <w:pPr>
        <w:ind w:leftChars="114" w:left="479" w:hangingChars="100" w:hanging="240"/>
        <w:rPr>
          <w:rFonts w:ascii="ＭＳ 明朝" w:hAnsi="ＭＳ 明朝"/>
          <w:sz w:val="24"/>
        </w:rPr>
      </w:pPr>
      <w:r w:rsidRPr="00957DC0">
        <w:rPr>
          <w:rFonts w:ascii="ＭＳ 明朝" w:hAnsi="ＭＳ 明朝" w:hint="eastAsia"/>
          <w:sz w:val="24"/>
        </w:rPr>
        <w:t>２　特定の公務者（その候補者等を含む）又は政党を推薦、支持又は反対をすることを目的としていないこと。</w:t>
      </w:r>
    </w:p>
    <w:p w14:paraId="7100E73E" w14:textId="77937AA7" w:rsidR="00A460BB" w:rsidRPr="00957DC0" w:rsidRDefault="00A460BB" w:rsidP="00A460BB">
      <w:pPr>
        <w:ind w:leftChars="113" w:left="477" w:hangingChars="100" w:hanging="240"/>
        <w:rPr>
          <w:rFonts w:ascii="ＭＳ 明朝" w:hAnsi="ＭＳ 明朝"/>
          <w:sz w:val="24"/>
        </w:rPr>
      </w:pPr>
      <w:r w:rsidRPr="00957DC0">
        <w:rPr>
          <w:rFonts w:ascii="ＭＳ 明朝" w:hAnsi="ＭＳ 明朝" w:hint="eastAsia"/>
          <w:sz w:val="24"/>
        </w:rPr>
        <w:t>３　役員に、</w:t>
      </w:r>
      <w:r w:rsidR="002223EB" w:rsidRPr="00957DC0">
        <w:rPr>
          <w:rFonts w:ascii="ＭＳ 明朝" w:hAnsi="ＭＳ 明朝" w:hint="eastAsia"/>
          <w:sz w:val="24"/>
        </w:rPr>
        <w:t>拘禁刑（刑法第１２条及び第１３条の改正前にあっては禁錮）</w:t>
      </w:r>
      <w:r w:rsidR="00AB406E" w:rsidRPr="00957DC0">
        <w:rPr>
          <w:rFonts w:ascii="ＭＳ 明朝" w:hAnsi="ＭＳ 明朝" w:hint="eastAsia"/>
          <w:sz w:val="24"/>
        </w:rPr>
        <w:t>以上の刑に処せられ、その執行を終わった後又は執行を受けることがないこととなった日から２年を経過しない者</w:t>
      </w:r>
      <w:r w:rsidRPr="00957DC0">
        <w:rPr>
          <w:rFonts w:ascii="ＭＳ 明朝" w:hAnsi="ＭＳ 明朝" w:hint="eastAsia"/>
          <w:sz w:val="24"/>
        </w:rPr>
        <w:t>がいないこと。</w:t>
      </w:r>
    </w:p>
    <w:p w14:paraId="1984F971" w14:textId="1EA1964E" w:rsidR="00A460BB" w:rsidRPr="00957DC0" w:rsidRDefault="00A460BB" w:rsidP="00A460BB">
      <w:pPr>
        <w:ind w:leftChars="114" w:left="479" w:hangingChars="100" w:hanging="240"/>
        <w:rPr>
          <w:rFonts w:ascii="ＭＳ 明朝" w:hAnsi="ＭＳ 明朝"/>
          <w:sz w:val="24"/>
        </w:rPr>
      </w:pPr>
      <w:r w:rsidRPr="00957DC0">
        <w:rPr>
          <w:rFonts w:ascii="ＭＳ 明朝" w:hAnsi="ＭＳ 明朝" w:hint="eastAsia"/>
          <w:sz w:val="24"/>
        </w:rPr>
        <w:t>４　地方自治法施行令</w:t>
      </w:r>
      <w:r w:rsidR="00FA3051" w:rsidRPr="00957DC0">
        <w:rPr>
          <w:rFonts w:ascii="ＭＳ 明朝" w:hAnsi="ＭＳ 明朝" w:hint="eastAsia"/>
          <w:sz w:val="24"/>
        </w:rPr>
        <w:t>（昭和２２年政令第１６号）</w:t>
      </w:r>
      <w:r w:rsidRPr="00957DC0">
        <w:rPr>
          <w:rFonts w:ascii="ＭＳ 明朝" w:hAnsi="ＭＳ 明朝" w:hint="eastAsia"/>
          <w:sz w:val="24"/>
        </w:rPr>
        <w:t>第</w:t>
      </w:r>
      <w:r w:rsidR="00B11C41" w:rsidRPr="00957DC0">
        <w:rPr>
          <w:rFonts w:ascii="ＭＳ 明朝" w:hAnsi="ＭＳ 明朝" w:hint="eastAsia"/>
          <w:sz w:val="24"/>
        </w:rPr>
        <w:t>１６７</w:t>
      </w:r>
      <w:r w:rsidRPr="00957DC0">
        <w:rPr>
          <w:rFonts w:ascii="ＭＳ 明朝" w:hAnsi="ＭＳ 明朝" w:hint="eastAsia"/>
          <w:sz w:val="24"/>
        </w:rPr>
        <w:t>条の</w:t>
      </w:r>
      <w:r w:rsidR="00B11C41" w:rsidRPr="00957DC0">
        <w:rPr>
          <w:rFonts w:ascii="ＭＳ 明朝" w:hAnsi="ＭＳ 明朝" w:hint="eastAsia"/>
          <w:sz w:val="24"/>
        </w:rPr>
        <w:t>４</w:t>
      </w:r>
      <w:r w:rsidRPr="00957DC0">
        <w:rPr>
          <w:rFonts w:ascii="ＭＳ 明朝" w:hAnsi="ＭＳ 明朝" w:hint="eastAsia"/>
          <w:sz w:val="24"/>
        </w:rPr>
        <w:t>（一般競争入札の参加者の資格）に反しないこと。</w:t>
      </w:r>
    </w:p>
    <w:p w14:paraId="1D6213EF" w14:textId="77777777" w:rsidR="00A460BB" w:rsidRPr="00957DC0" w:rsidRDefault="00032C1A" w:rsidP="00A460BB">
      <w:pPr>
        <w:ind w:leftChars="114" w:left="479" w:hangingChars="100" w:hanging="240"/>
        <w:rPr>
          <w:rFonts w:ascii="ＭＳ 明朝" w:hAnsi="ＭＳ 明朝"/>
          <w:sz w:val="24"/>
        </w:rPr>
      </w:pPr>
      <w:r w:rsidRPr="00957DC0">
        <w:rPr>
          <w:rFonts w:ascii="ＭＳ 明朝" w:hAnsi="ＭＳ 明朝" w:hint="eastAsia"/>
          <w:sz w:val="24"/>
        </w:rPr>
        <w:t xml:space="preserve">５　</w:t>
      </w:r>
      <w:r w:rsidR="00A460BB" w:rsidRPr="00957DC0">
        <w:rPr>
          <w:rFonts w:ascii="ＭＳ 明朝" w:hAnsi="ＭＳ 明朝" w:hint="eastAsia"/>
          <w:sz w:val="24"/>
        </w:rPr>
        <w:t>福岡県物品購入等に係る物品業者の指名停止等措置要綱（平成</w:t>
      </w:r>
      <w:r w:rsidR="008B5BF4" w:rsidRPr="00957DC0">
        <w:rPr>
          <w:rFonts w:ascii="ＭＳ 明朝" w:hAnsi="ＭＳ 明朝" w:hint="eastAsia"/>
          <w:sz w:val="24"/>
        </w:rPr>
        <w:t>１４</w:t>
      </w:r>
      <w:r w:rsidR="00A460BB" w:rsidRPr="00957DC0">
        <w:rPr>
          <w:rFonts w:ascii="ＭＳ 明朝" w:hAnsi="ＭＳ 明朝" w:hint="eastAsia"/>
          <w:sz w:val="24"/>
        </w:rPr>
        <w:t>年</w:t>
      </w:r>
      <w:r w:rsidR="008B5BF4" w:rsidRPr="00957DC0">
        <w:rPr>
          <w:rFonts w:ascii="ＭＳ 明朝" w:hAnsi="ＭＳ 明朝" w:hint="eastAsia"/>
          <w:sz w:val="24"/>
        </w:rPr>
        <w:t>２</w:t>
      </w:r>
      <w:r w:rsidR="00A460BB" w:rsidRPr="00957DC0">
        <w:rPr>
          <w:rFonts w:ascii="ＭＳ 明朝" w:hAnsi="ＭＳ 明朝" w:hint="eastAsia"/>
          <w:sz w:val="24"/>
        </w:rPr>
        <w:t>月</w:t>
      </w:r>
      <w:r w:rsidR="008B5BF4" w:rsidRPr="00957DC0">
        <w:rPr>
          <w:rFonts w:ascii="ＭＳ 明朝" w:hAnsi="ＭＳ 明朝" w:hint="eastAsia"/>
          <w:sz w:val="24"/>
        </w:rPr>
        <w:t>２２</w:t>
      </w:r>
      <w:r w:rsidR="00A460BB" w:rsidRPr="00957DC0">
        <w:rPr>
          <w:rFonts w:ascii="ＭＳ 明朝" w:hAnsi="ＭＳ 明朝" w:hint="eastAsia"/>
          <w:sz w:val="24"/>
        </w:rPr>
        <w:t>日</w:t>
      </w:r>
      <w:r w:rsidR="008B5BF4" w:rsidRPr="00957DC0">
        <w:rPr>
          <w:rFonts w:ascii="ＭＳ 明朝" w:hAnsi="ＭＳ 明朝" w:hint="eastAsia"/>
          <w:sz w:val="24"/>
        </w:rPr>
        <w:t>１３管達</w:t>
      </w:r>
      <w:r w:rsidR="00A460BB" w:rsidRPr="00957DC0">
        <w:rPr>
          <w:rFonts w:ascii="ＭＳ 明朝" w:hAnsi="ＭＳ 明朝" w:hint="eastAsia"/>
          <w:sz w:val="24"/>
        </w:rPr>
        <w:t>第</w:t>
      </w:r>
      <w:r w:rsidR="008B5BF4" w:rsidRPr="00957DC0">
        <w:rPr>
          <w:rFonts w:ascii="ＭＳ 明朝" w:hAnsi="ＭＳ 明朝" w:hint="eastAsia"/>
          <w:sz w:val="24"/>
        </w:rPr>
        <w:t>６６</w:t>
      </w:r>
      <w:r w:rsidR="00A460BB" w:rsidRPr="00957DC0">
        <w:rPr>
          <w:rFonts w:ascii="ＭＳ 明朝" w:hAnsi="ＭＳ 明朝" w:hint="eastAsia"/>
          <w:sz w:val="24"/>
        </w:rPr>
        <w:t>号</w:t>
      </w:r>
      <w:r w:rsidR="008B5BF4" w:rsidRPr="00957DC0">
        <w:rPr>
          <w:rFonts w:ascii="ＭＳ 明朝" w:hAnsi="ＭＳ 明朝" w:hint="eastAsia"/>
          <w:sz w:val="24"/>
        </w:rPr>
        <w:t>総務部長依命通達</w:t>
      </w:r>
      <w:r w:rsidR="00A460BB" w:rsidRPr="00957DC0">
        <w:rPr>
          <w:rFonts w:ascii="ＭＳ 明朝" w:hAnsi="ＭＳ 明朝" w:hint="eastAsia"/>
          <w:sz w:val="24"/>
        </w:rPr>
        <w:t>）に基づく指名停止期間中でないこと。</w:t>
      </w:r>
    </w:p>
    <w:p w14:paraId="56A36DEC" w14:textId="1E209E9C" w:rsidR="00CB1923" w:rsidRPr="00957DC0" w:rsidRDefault="003F4CD8" w:rsidP="00A460BB">
      <w:pPr>
        <w:ind w:leftChars="114" w:left="479" w:hangingChars="100" w:hanging="240"/>
        <w:rPr>
          <w:rFonts w:ascii="ＭＳ 明朝" w:hAnsi="ＭＳ 明朝"/>
          <w:sz w:val="24"/>
        </w:rPr>
      </w:pPr>
      <w:r w:rsidRPr="00957DC0">
        <w:rPr>
          <w:rFonts w:ascii="ＭＳ 明朝" w:hAnsi="ＭＳ 明朝" w:hint="eastAsia"/>
          <w:sz w:val="24"/>
        </w:rPr>
        <w:t>６　税法違反等、公序良俗に違反し、社会通念上受託機関となることが相応しくないと福岡県福祉労働部保護・援護課長が判断する者でないこと。</w:t>
      </w:r>
    </w:p>
    <w:p w14:paraId="56BCD61E" w14:textId="77777777" w:rsidR="00A460BB" w:rsidRPr="00957DC0" w:rsidRDefault="00CB1923" w:rsidP="00A460BB">
      <w:pPr>
        <w:ind w:leftChars="114" w:left="479" w:hangingChars="100" w:hanging="240"/>
        <w:rPr>
          <w:rFonts w:ascii="ＭＳ 明朝" w:hAnsi="ＭＳ 明朝"/>
          <w:sz w:val="24"/>
        </w:rPr>
      </w:pPr>
      <w:r w:rsidRPr="00957DC0">
        <w:rPr>
          <w:rFonts w:ascii="ＭＳ 明朝" w:hAnsi="ＭＳ 明朝" w:hint="eastAsia"/>
          <w:sz w:val="24"/>
        </w:rPr>
        <w:t>７</w:t>
      </w:r>
      <w:r w:rsidR="00032C1A" w:rsidRPr="00957DC0">
        <w:rPr>
          <w:rFonts w:ascii="ＭＳ 明朝" w:hAnsi="ＭＳ 明朝" w:hint="eastAsia"/>
          <w:sz w:val="24"/>
        </w:rPr>
        <w:t xml:space="preserve">　</w:t>
      </w:r>
      <w:r w:rsidR="00A460BB" w:rsidRPr="00957DC0">
        <w:rPr>
          <w:rFonts w:ascii="ＭＳ 明朝" w:hAnsi="ＭＳ 明朝" w:hint="eastAsia"/>
          <w:sz w:val="24"/>
        </w:rPr>
        <w:t>会社更生法</w:t>
      </w:r>
      <w:r w:rsidR="008B5BF4" w:rsidRPr="00957DC0">
        <w:rPr>
          <w:rFonts w:ascii="ＭＳ 明朝" w:hAnsi="ＭＳ 明朝" w:hint="eastAsia"/>
          <w:sz w:val="24"/>
        </w:rPr>
        <w:t>（平成１４年法律</w:t>
      </w:r>
      <w:r w:rsidR="00BA046A" w:rsidRPr="00957DC0">
        <w:rPr>
          <w:rFonts w:ascii="ＭＳ 明朝" w:hAnsi="ＭＳ 明朝" w:hint="eastAsia"/>
          <w:sz w:val="24"/>
        </w:rPr>
        <w:t>第１５４号）に基づく更生手続開始の申立て又は民事再生法（平成１１年法律第２２５号）に基づく再生手続開始の申立てがなされていないこと（更生手続開始の決定又は再生手続開始の決定を受けている場合を除く。）。</w:t>
      </w:r>
      <w:r w:rsidR="00A460BB" w:rsidRPr="00957DC0">
        <w:rPr>
          <w:rFonts w:ascii="ＭＳ 明朝" w:hAnsi="ＭＳ 明朝" w:hint="eastAsia"/>
          <w:sz w:val="24"/>
        </w:rPr>
        <w:t xml:space="preserve"> </w:t>
      </w:r>
    </w:p>
    <w:p w14:paraId="256F1F82" w14:textId="0EE24956" w:rsidR="00A460BB" w:rsidRPr="00957DC0" w:rsidRDefault="00CB1923" w:rsidP="00A460BB">
      <w:pPr>
        <w:ind w:leftChars="114" w:left="479" w:hangingChars="100" w:hanging="240"/>
        <w:rPr>
          <w:rFonts w:ascii="ＭＳ 明朝" w:hAnsi="ＭＳ 明朝"/>
          <w:sz w:val="24"/>
        </w:rPr>
      </w:pPr>
      <w:r w:rsidRPr="00957DC0">
        <w:rPr>
          <w:rFonts w:ascii="ＭＳ 明朝" w:hAnsi="ＭＳ 明朝" w:hint="eastAsia"/>
          <w:sz w:val="24"/>
        </w:rPr>
        <w:t>８</w:t>
      </w:r>
      <w:r w:rsidR="00032C1A" w:rsidRPr="00957DC0">
        <w:rPr>
          <w:rFonts w:ascii="ＭＳ 明朝" w:hAnsi="ＭＳ 明朝" w:hint="eastAsia"/>
          <w:sz w:val="24"/>
        </w:rPr>
        <w:t xml:space="preserve">　</w:t>
      </w:r>
      <w:r w:rsidR="00A460BB" w:rsidRPr="00957DC0">
        <w:rPr>
          <w:rFonts w:ascii="ＭＳ 明朝" w:hAnsi="ＭＳ 明朝" w:hint="eastAsia"/>
          <w:sz w:val="24"/>
        </w:rPr>
        <w:t>福岡県暴力団排除条例</w:t>
      </w:r>
      <w:r w:rsidR="003671B3" w:rsidRPr="00957DC0">
        <w:rPr>
          <w:rFonts w:ascii="ＭＳ 明朝" w:hAnsi="ＭＳ 明朝" w:hint="eastAsia"/>
          <w:sz w:val="24"/>
        </w:rPr>
        <w:t>（平成２１年福岡県条例第５９号）に定める暴力団員又は暴力団と密接な関係を有する者ではないこと</w:t>
      </w:r>
      <w:r w:rsidR="00A460BB" w:rsidRPr="00957DC0">
        <w:rPr>
          <w:rFonts w:ascii="ＭＳ 明朝" w:hAnsi="ＭＳ 明朝" w:hint="eastAsia"/>
          <w:sz w:val="24"/>
        </w:rPr>
        <w:t>。</w:t>
      </w:r>
    </w:p>
    <w:p w14:paraId="33187334" w14:textId="0ED278E2" w:rsidR="0073549E" w:rsidRPr="00957DC0" w:rsidRDefault="00CB1923" w:rsidP="00032C1A">
      <w:pPr>
        <w:ind w:leftChars="114" w:left="479" w:hangingChars="100" w:hanging="240"/>
        <w:rPr>
          <w:rFonts w:ascii="ＭＳ 明朝" w:hAnsi="ＭＳ 明朝"/>
          <w:sz w:val="24"/>
        </w:rPr>
      </w:pPr>
      <w:r w:rsidRPr="00957DC0">
        <w:rPr>
          <w:rFonts w:ascii="ＭＳ 明朝" w:hAnsi="ＭＳ 明朝" w:hint="eastAsia"/>
          <w:sz w:val="24"/>
        </w:rPr>
        <w:t>９</w:t>
      </w:r>
      <w:r w:rsidR="00032C1A" w:rsidRPr="00957DC0">
        <w:rPr>
          <w:rFonts w:ascii="ＭＳ 明朝" w:hAnsi="ＭＳ 明朝" w:hint="eastAsia"/>
          <w:sz w:val="24"/>
        </w:rPr>
        <w:t xml:space="preserve">　</w:t>
      </w:r>
      <w:r w:rsidR="00A460BB" w:rsidRPr="00957DC0">
        <w:rPr>
          <w:rFonts w:ascii="ＭＳ 明朝" w:hAnsi="ＭＳ 明朝" w:hint="eastAsia"/>
          <w:sz w:val="24"/>
        </w:rPr>
        <w:t>個人情報保護の取扱について、適切な保護措置を講じていること。</w:t>
      </w:r>
    </w:p>
    <w:sectPr w:rsidR="0073549E" w:rsidRPr="00957DC0" w:rsidSect="00696024">
      <w:pgSz w:w="11906" w:h="16838" w:code="9"/>
      <w:pgMar w:top="1134" w:right="153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3AA0" w14:textId="77777777" w:rsidR="0025725B" w:rsidRDefault="0025725B" w:rsidP="00DE6A90">
      <w:r>
        <w:separator/>
      </w:r>
    </w:p>
  </w:endnote>
  <w:endnote w:type="continuationSeparator" w:id="0">
    <w:p w14:paraId="21020A6E" w14:textId="77777777" w:rsidR="0025725B" w:rsidRDefault="0025725B" w:rsidP="00DE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54DD" w14:textId="77777777" w:rsidR="0025725B" w:rsidRDefault="0025725B" w:rsidP="00DE6A90">
      <w:r>
        <w:separator/>
      </w:r>
    </w:p>
  </w:footnote>
  <w:footnote w:type="continuationSeparator" w:id="0">
    <w:p w14:paraId="3E321D66" w14:textId="77777777" w:rsidR="0025725B" w:rsidRDefault="0025725B" w:rsidP="00DE6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549E"/>
    <w:rsid w:val="00020D94"/>
    <w:rsid w:val="00032C1A"/>
    <w:rsid w:val="00111355"/>
    <w:rsid w:val="00116B9E"/>
    <w:rsid w:val="00144980"/>
    <w:rsid w:val="0019499F"/>
    <w:rsid w:val="001D1308"/>
    <w:rsid w:val="002223EB"/>
    <w:rsid w:val="0025725B"/>
    <w:rsid w:val="002C5C3C"/>
    <w:rsid w:val="003671B3"/>
    <w:rsid w:val="003D5A10"/>
    <w:rsid w:val="003F4CD8"/>
    <w:rsid w:val="00400093"/>
    <w:rsid w:val="005403C9"/>
    <w:rsid w:val="00586DD2"/>
    <w:rsid w:val="005D03A1"/>
    <w:rsid w:val="00696024"/>
    <w:rsid w:val="006E2FAC"/>
    <w:rsid w:val="006F4EAA"/>
    <w:rsid w:val="0073549E"/>
    <w:rsid w:val="00737A7F"/>
    <w:rsid w:val="00803F2D"/>
    <w:rsid w:val="008B5BF4"/>
    <w:rsid w:val="00957DC0"/>
    <w:rsid w:val="009C6CB8"/>
    <w:rsid w:val="00A460BB"/>
    <w:rsid w:val="00A73BF7"/>
    <w:rsid w:val="00AA4B7B"/>
    <w:rsid w:val="00AB406E"/>
    <w:rsid w:val="00B11C41"/>
    <w:rsid w:val="00B24383"/>
    <w:rsid w:val="00B37EA8"/>
    <w:rsid w:val="00BA046A"/>
    <w:rsid w:val="00BB298C"/>
    <w:rsid w:val="00BE658D"/>
    <w:rsid w:val="00C02F77"/>
    <w:rsid w:val="00CB1054"/>
    <w:rsid w:val="00CB1923"/>
    <w:rsid w:val="00CE72E9"/>
    <w:rsid w:val="00D1423C"/>
    <w:rsid w:val="00DE6A90"/>
    <w:rsid w:val="00DF3A0C"/>
    <w:rsid w:val="00F20E8C"/>
    <w:rsid w:val="00F30C0B"/>
    <w:rsid w:val="00F74CD8"/>
    <w:rsid w:val="00F81A31"/>
    <w:rsid w:val="00F87CFE"/>
    <w:rsid w:val="00FA3051"/>
    <w:rsid w:val="00FA3DDF"/>
    <w:rsid w:val="00FD2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AD2EF"/>
  <w15:docId w15:val="{1189E2CF-F0B0-4654-95C2-0CA6481B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6A90"/>
    <w:pPr>
      <w:tabs>
        <w:tab w:val="center" w:pos="4252"/>
        <w:tab w:val="right" w:pos="8504"/>
      </w:tabs>
      <w:snapToGrid w:val="0"/>
    </w:pPr>
  </w:style>
  <w:style w:type="character" w:customStyle="1" w:styleId="a4">
    <w:name w:val="ヘッダー (文字)"/>
    <w:basedOn w:val="a0"/>
    <w:link w:val="a3"/>
    <w:rsid w:val="00DE6A90"/>
    <w:rPr>
      <w:kern w:val="2"/>
      <w:sz w:val="21"/>
      <w:szCs w:val="24"/>
    </w:rPr>
  </w:style>
  <w:style w:type="paragraph" w:styleId="a5">
    <w:name w:val="footer"/>
    <w:basedOn w:val="a"/>
    <w:link w:val="a6"/>
    <w:rsid w:val="00DE6A90"/>
    <w:pPr>
      <w:tabs>
        <w:tab w:val="center" w:pos="4252"/>
        <w:tab w:val="right" w:pos="8504"/>
      </w:tabs>
      <w:snapToGrid w:val="0"/>
    </w:pPr>
  </w:style>
  <w:style w:type="character" w:customStyle="1" w:styleId="a6">
    <w:name w:val="フッター (文字)"/>
    <w:basedOn w:val="a0"/>
    <w:link w:val="a5"/>
    <w:rsid w:val="00DE6A90"/>
    <w:rPr>
      <w:kern w:val="2"/>
      <w:sz w:val="21"/>
      <w:szCs w:val="24"/>
    </w:rPr>
  </w:style>
  <w:style w:type="paragraph" w:styleId="a7">
    <w:name w:val="Balloon Text"/>
    <w:basedOn w:val="a"/>
    <w:link w:val="a8"/>
    <w:semiHidden/>
    <w:unhideWhenUsed/>
    <w:rsid w:val="00B24383"/>
    <w:rPr>
      <w:rFonts w:asciiTheme="majorHAnsi" w:eastAsiaTheme="majorEastAsia" w:hAnsiTheme="majorHAnsi" w:cstheme="majorBidi"/>
      <w:sz w:val="18"/>
      <w:szCs w:val="18"/>
    </w:rPr>
  </w:style>
  <w:style w:type="character" w:customStyle="1" w:styleId="a8">
    <w:name w:val="吹き出し (文字)"/>
    <w:basedOn w:val="a0"/>
    <w:link w:val="a7"/>
    <w:semiHidden/>
    <w:rsid w:val="00B2438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福岡県</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福岡県</dc:creator>
  <cp:lastModifiedBy>石丸　香</cp:lastModifiedBy>
  <cp:revision>13</cp:revision>
  <cp:lastPrinted>2020-02-04T06:24:00Z</cp:lastPrinted>
  <dcterms:created xsi:type="dcterms:W3CDTF">2015-02-08T09:25:00Z</dcterms:created>
  <dcterms:modified xsi:type="dcterms:W3CDTF">2026-02-19T01:25:00Z</dcterms:modified>
</cp:coreProperties>
</file>