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3B38" w14:textId="77777777" w:rsidR="00D511FD" w:rsidRPr="0032683C" w:rsidRDefault="00842EDD" w:rsidP="006E1D1D">
      <w:pPr>
        <w:pStyle w:val="af"/>
        <w:autoSpaceDE w:val="0"/>
        <w:autoSpaceDN w:val="0"/>
        <w:adjustRightInd/>
        <w:spacing w:line="320" w:lineRule="exact"/>
        <w:ind w:left="632" w:hanging="632"/>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7936" behindDoc="0" locked="0" layoutInCell="1" allowOverlap="1" wp14:anchorId="17735D46" wp14:editId="3FCE14E1">
                <wp:simplePos x="0" y="0"/>
                <wp:positionH relativeFrom="column">
                  <wp:posOffset>2686162</wp:posOffset>
                </wp:positionH>
                <wp:positionV relativeFrom="paragraph">
                  <wp:posOffset>-206786</wp:posOffset>
                </wp:positionV>
                <wp:extent cx="3795913" cy="59880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95913"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A34BD" w14:textId="77777777" w:rsidR="00842EDD" w:rsidRDefault="00842EDD" w:rsidP="00842ED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※農業改良資金を申請予定であり、</w:t>
                            </w:r>
                          </w:p>
                          <w:p w14:paraId="0586264F" w14:textId="77777777" w:rsidR="00842EDD" w:rsidRDefault="00842EDD" w:rsidP="00842EDD">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可能な場合</w:t>
                            </w:r>
                          </w:p>
                          <w:p w14:paraId="06784A8B" w14:textId="77777777" w:rsidR="00842EDD" w:rsidRPr="00ED5474" w:rsidRDefault="00842EDD" w:rsidP="00842EDD">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35D46" id="_x0000_t202" coordsize="21600,21600" o:spt="202" path="m,l,21600r21600,l21600,xe">
                <v:stroke joinstyle="miter"/>
                <v:path gradientshapeok="t" o:connecttype="rect"/>
              </v:shapetype>
              <v:shape id="テキスト ボックス 15" o:spid="_x0000_s1026" type="#_x0000_t202" style="position:absolute;left:0;text-align:left;margin-left:211.5pt;margin-top:-16.3pt;width:298.9pt;height:4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" fillcolor="white [3201]" stroked="f" strokeweight=".5pt">
                <v:textbox>
                  <w:txbxContent>
                    <w:p w14:paraId="5FBA34BD" w14:textId="77777777" w:rsidR="00842EDD" w:rsidRDefault="00842EDD" w:rsidP="00842ED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※農業改良資金を申請予定であり、</w:t>
                      </w:r>
                    </w:p>
                    <w:p w14:paraId="0586264F" w14:textId="77777777" w:rsidR="00842EDD" w:rsidRDefault="00842EDD" w:rsidP="00842EDD">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可能な場合</w:t>
                      </w:r>
                    </w:p>
                    <w:p w14:paraId="06784A8B" w14:textId="77777777" w:rsidR="00842EDD" w:rsidRPr="00ED5474" w:rsidRDefault="00842EDD" w:rsidP="00842EDD">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9984" behindDoc="0" locked="0" layoutInCell="1" allowOverlap="1" wp14:anchorId="6003DC65" wp14:editId="0F2AF4AC">
                <wp:simplePos x="0" y="0"/>
                <wp:positionH relativeFrom="column">
                  <wp:posOffset>-41782</wp:posOffset>
                </wp:positionH>
                <wp:positionV relativeFrom="paragraph">
                  <wp:posOffset>-490684</wp:posOffset>
                </wp:positionV>
                <wp:extent cx="2128477" cy="468726"/>
                <wp:effectExtent l="0" t="0" r="24765" b="26670"/>
                <wp:wrapNone/>
                <wp:docPr id="16" name="テキスト ボックス 16"/>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EB91C" w14:textId="77777777" w:rsidR="00842EDD" w:rsidRDefault="00842EDD" w:rsidP="00842EDD">
                            <w:pPr>
                              <w:rPr>
                                <w:rFonts w:ascii="メイリオ" w:eastAsia="メイリオ" w:hAnsi="メイリオ"/>
                                <w:color w:val="FF0000"/>
                                <w:sz w:val="28"/>
                              </w:rPr>
                            </w:pPr>
                            <w:r>
                              <w:rPr>
                                <w:rFonts w:ascii="メイリオ" w:eastAsia="メイリオ" w:hAnsi="メイリオ" w:hint="eastAsia"/>
                                <w:color w:val="FF0000"/>
                                <w:sz w:val="28"/>
                              </w:rPr>
                              <w:t>記載例４（個人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3DC65" id="テキスト ボックス 16" o:spid="_x0000_s1027" type="#_x0000_t202" style="position:absolute;left:0;text-align:left;margin-left:-3.3pt;margin-top:-38.65pt;width:167.6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" fillcolor="white [3201]" strokeweight=".5pt">
                <v:textbox>
                  <w:txbxContent>
                    <w:p w14:paraId="07EEB91C" w14:textId="77777777" w:rsidR="00842EDD" w:rsidRDefault="00842EDD" w:rsidP="00842EDD">
                      <w:pPr>
                        <w:rPr>
                          <w:rFonts w:ascii="メイリオ" w:eastAsia="メイリオ" w:hAnsi="メイリオ"/>
                          <w:color w:val="FF0000"/>
                          <w:sz w:val="28"/>
                        </w:rPr>
                      </w:pPr>
                      <w:r>
                        <w:rPr>
                          <w:rFonts w:ascii="メイリオ" w:eastAsia="メイリオ" w:hAnsi="メイリオ" w:hint="eastAsia"/>
                          <w:color w:val="FF0000"/>
                          <w:sz w:val="28"/>
                        </w:rPr>
                        <w:t>記載例４（個人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14:paraId="6CB7D38B" w14:textId="77777777" w:rsidR="00D511FD" w:rsidRPr="0032683C" w:rsidRDefault="00D511FD">
      <w:pPr>
        <w:pStyle w:val="af"/>
        <w:autoSpaceDE w:val="0"/>
        <w:autoSpaceDN w:val="0"/>
        <w:adjustRightInd/>
        <w:spacing w:line="320" w:lineRule="exact"/>
        <w:ind w:left="632" w:hanging="632"/>
        <w:rPr>
          <w:rFonts w:ascii="ＭＳ 明朝" w:hAnsi="ＭＳ 明朝"/>
          <w:color w:val="auto"/>
        </w:rPr>
      </w:pPr>
    </w:p>
    <w:p w14:paraId="633B7388" w14:textId="77777777"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14:paraId="7ACC01F1"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7F737D13"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B50452" w14:paraId="5EABFDD6" w14:textId="77777777">
        <w:trPr>
          <w:trHeight w:val="594"/>
        </w:trPr>
        <w:tc>
          <w:tcPr>
            <w:tcW w:w="9101" w:type="dxa"/>
            <w:vAlign w:val="center"/>
          </w:tcPr>
          <w:p w14:paraId="0C922BEE" w14:textId="77777777"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14:paraId="0735D350" w14:textId="77777777"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36F84C00"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6E886EB8"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14:paraId="10408226"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30C7711"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14:paraId="60CEEF5B" w14:textId="77777777">
        <w:tc>
          <w:tcPr>
            <w:tcW w:w="9177" w:type="dxa"/>
            <w:tcBorders>
              <w:top w:val="single" w:sz="4" w:space="0" w:color="000000"/>
              <w:left w:val="single" w:sz="4" w:space="0" w:color="000000"/>
              <w:bottom w:val="single" w:sz="4" w:space="0" w:color="000000"/>
              <w:right w:val="single" w:sz="4" w:space="0" w:color="000000"/>
            </w:tcBorders>
          </w:tcPr>
          <w:p w14:paraId="15CD9D6A"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14:paraId="0C1C9911"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14:paraId="4028E57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14:paraId="7BF6BF5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4187681"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14:paraId="7987085A"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14:paraId="4C586E90"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14:paraId="77966C8A"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14:paraId="7BE97ECF"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DC14E65"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14:paraId="361AE692"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47B2D0CC"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3200F6DB"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6A0AF3B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4135A51A"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20BB18F"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55A78FF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184BE356"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325D0879"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14:paraId="0C805201"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10C35FF"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14:paraId="55AD2A88" w14:textId="77777777">
        <w:trPr>
          <w:trHeight w:val="1940"/>
        </w:trPr>
        <w:tc>
          <w:tcPr>
            <w:tcW w:w="9177" w:type="dxa"/>
            <w:tcBorders>
              <w:top w:val="single" w:sz="4" w:space="0" w:color="000000"/>
              <w:left w:val="single" w:sz="4" w:space="0" w:color="000000"/>
            </w:tcBorders>
          </w:tcPr>
          <w:p w14:paraId="31D6A61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12AE7CE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4AFA546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0084CCE3"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01B4CF4D"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10815E3F"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4E094860"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552A5FE1" w14:textId="77777777"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14:paraId="6F457D8B" w14:textId="77777777"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14:paraId="57EE2B0A" w14:textId="77777777"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66F60E0D" w14:textId="77777777" w:rsidR="00D511FD"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14:paraId="3F9C84D7" w14:textId="77777777" w:rsidR="00B50452" w:rsidRPr="00C12630" w:rsidRDefault="00B50452" w:rsidP="00B50452">
      <w:pPr>
        <w:pStyle w:val="af"/>
        <w:autoSpaceDE w:val="0"/>
        <w:autoSpaceDN w:val="0"/>
        <w:spacing w:line="280" w:lineRule="exact"/>
        <w:ind w:leftChars="300" w:left="870" w:hangingChars="100" w:hanging="210"/>
        <w:rPr>
          <w:rFonts w:ascii="ＭＳ 明朝" w:hAnsi="ＭＳ 明朝"/>
          <w:color w:val="auto"/>
        </w:rPr>
      </w:pPr>
      <w:r w:rsidRPr="00C12630">
        <w:rPr>
          <w:rFonts w:ascii="ＭＳ 明朝" w:hAnsi="ＭＳ 明朝" w:hint="eastAsia"/>
          <w:color w:val="auto"/>
        </w:rPr>
        <w:t>４</w:t>
      </w:r>
      <w:r w:rsidRPr="00C12630">
        <w:rPr>
          <w:rFonts w:ascii="ＭＳ 明朝" w:hAnsi="ＭＳ 明朝"/>
          <w:color w:val="auto"/>
        </w:rPr>
        <w:t xml:space="preserve"> 氏名に旧姓記載を希望する場合は、旧姓を括弧書きで併記するこ</w:t>
      </w:r>
      <w:r w:rsidRPr="00C12630">
        <w:rPr>
          <w:rFonts w:ascii="ＭＳ 明朝" w:hAnsi="ＭＳ 明朝" w:hint="eastAsia"/>
          <w:color w:val="auto"/>
        </w:rPr>
        <w:t>と。</w:t>
      </w:r>
    </w:p>
    <w:p w14:paraId="74CEE10C" w14:textId="77777777" w:rsidR="00B50452" w:rsidRPr="00B50452" w:rsidRDefault="00B50452">
      <w:pPr>
        <w:pStyle w:val="af"/>
        <w:autoSpaceDE w:val="0"/>
        <w:autoSpaceDN w:val="0"/>
        <w:adjustRightInd/>
        <w:spacing w:line="280" w:lineRule="exact"/>
        <w:ind w:leftChars="300" w:left="870" w:hangingChars="100" w:hanging="210"/>
        <w:rPr>
          <w:rFonts w:ascii="ＭＳ 明朝" w:hAnsi="ＭＳ 明朝"/>
          <w:color w:val="auto"/>
        </w:rPr>
      </w:pPr>
    </w:p>
    <w:p w14:paraId="0885E663"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14:anchorId="7DF92620" wp14:editId="5A3889F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14:paraId="71D54947" w14:textId="77777777"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E6911C5" w14:textId="77777777"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A74CA7">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926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" adj="-2935,8864" fillcolor="white [3201]" strokecolor="#ed7d31 [3205]" strokeweight="3pt">
                <v:textbox>
                  <w:txbxContent>
                    <w:p w14:paraId="71D54947" w14:textId="77777777"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E6911C5" w14:textId="77777777"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A74CA7">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14:paraId="13E41964"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14:paraId="0DEFC88D" w14:textId="77777777" w:rsidTr="00F132FD">
        <w:trPr>
          <w:trHeight w:val="1559"/>
        </w:trPr>
        <w:tc>
          <w:tcPr>
            <w:tcW w:w="9355" w:type="dxa"/>
          </w:tcPr>
          <w:p w14:paraId="30AED85D"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14:paraId="3EAF22C1"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14:paraId="5FD51E14" w14:textId="77777777"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14:paraId="42ED702F" w14:textId="77777777"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29F5A64C" w14:textId="77777777"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4610C72E" wp14:editId="0CB60761">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14:paraId="61A9A5DA"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44C8B9D" w14:textId="77777777"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C72E" id="四角形吹き出し 3" o:spid="_x0000_s1029"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" adj="-2788,16864" fillcolor="white [3201]" strokecolor="#ed7d31 [3205]" strokeweight="3pt">
                <v:textbox>
                  <w:txbxContent>
                    <w:p w14:paraId="61A9A5DA"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44C8B9D" w14:textId="77777777"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14:paraId="4FF988AD"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32FD313C"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14:paraId="6037C8C7" w14:textId="77777777">
        <w:tc>
          <w:tcPr>
            <w:tcW w:w="9497" w:type="dxa"/>
            <w:tcBorders>
              <w:top w:val="dashed" w:sz="4" w:space="0" w:color="auto"/>
              <w:left w:val="dashed" w:sz="4" w:space="0" w:color="auto"/>
              <w:bottom w:val="dashed" w:sz="4" w:space="0" w:color="auto"/>
              <w:right w:val="dashed" w:sz="4" w:space="0" w:color="auto"/>
            </w:tcBorders>
            <w:vAlign w:val="center"/>
          </w:tcPr>
          <w:p w14:paraId="3656A337" w14:textId="77777777"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14:paraId="34C03558"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14:paraId="4CCB4BEE"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14:paraId="2E2CD6EF"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14:paraId="093E50C4"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14:paraId="36AD1CAF"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14:paraId="2A32493B" w14:textId="77777777"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3E45DBA5" wp14:editId="190826C1">
                      <wp:simplePos x="0" y="0"/>
                      <wp:positionH relativeFrom="column">
                        <wp:posOffset>2835910</wp:posOffset>
                      </wp:positionH>
                      <wp:positionV relativeFrom="paragraph">
                        <wp:posOffset>33020</wp:posOffset>
                      </wp:positionV>
                      <wp:extent cx="3009265" cy="1079500"/>
                      <wp:effectExtent l="457200" t="19050" r="19685" b="25400"/>
                      <wp:wrapNone/>
                      <wp:docPr id="4" name="四角形吹き出し 4"/>
                      <wp:cNvGraphicFramePr/>
                      <a:graphic xmlns:a="http://schemas.openxmlformats.org/drawingml/2006/main">
                        <a:graphicData uri="http://schemas.microsoft.com/office/word/2010/wordprocessingShape">
                          <wps:wsp>
                            <wps:cNvSpPr/>
                            <wps:spPr>
                              <a:xfrm>
                                <a:off x="3911173" y="4963886"/>
                                <a:ext cx="3009265" cy="1079500"/>
                              </a:xfrm>
                              <a:prstGeom prst="wedgeRectCallout">
                                <a:avLst>
                                  <a:gd name="adj1" fmla="val -62633"/>
                                  <a:gd name="adj2" fmla="val 47332"/>
                                </a:avLst>
                              </a:prstGeom>
                              <a:ln w="38100"/>
                            </wps:spPr>
                            <wps:style>
                              <a:lnRef idx="2">
                                <a:schemeClr val="accent2"/>
                              </a:lnRef>
                              <a:fillRef idx="1">
                                <a:schemeClr val="lt1"/>
                              </a:fillRef>
                              <a:effectRef idx="0">
                                <a:schemeClr val="accent2"/>
                              </a:effectRef>
                              <a:fontRef idx="minor">
                                <a:schemeClr val="dk1"/>
                              </a:fontRef>
                            </wps:style>
                            <wps:txbx>
                              <w:txbxContent>
                                <w:p w14:paraId="35EFFF74"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327CC2C"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38D09551"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34FD1C65"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6D370B9B" w14:textId="77777777"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DBA5" id="四角形吹き出し 4" o:spid="_x0000_s1030" type="#_x0000_t61" style="position:absolute;left:0;text-align:left;margin-left:223.3pt;margin-top:2.6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" adj="-2729,21024" fillcolor="white [3201]" strokecolor="#ed7d31 [3205]" strokeweight="3pt">
                      <v:textbox>
                        <w:txbxContent>
                          <w:p w14:paraId="35EFFF74"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327CC2C"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38D09551"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34FD1C65"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6D370B9B" w14:textId="77777777"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6630263C" w14:textId="77777777"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14:paraId="571E533B" w14:textId="77777777"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14:paraId="416BEF93" w14:textId="77777777" w:rsidR="00D511FD" w:rsidRPr="0032683C" w:rsidRDefault="00D511FD">
      <w:pPr>
        <w:pStyle w:val="af"/>
        <w:autoSpaceDE w:val="0"/>
        <w:autoSpaceDN w:val="0"/>
        <w:adjustRightInd/>
        <w:spacing w:line="320" w:lineRule="exact"/>
        <w:rPr>
          <w:rFonts w:ascii="ＭＳ 明朝" w:hAnsi="ＭＳ 明朝"/>
          <w:color w:val="auto"/>
        </w:rPr>
      </w:pPr>
    </w:p>
    <w:p w14:paraId="64D2BEE1"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14:paraId="0891983D" w14:textId="77777777">
        <w:trPr>
          <w:trHeight w:val="2041"/>
        </w:trPr>
        <w:tc>
          <w:tcPr>
            <w:tcW w:w="9145" w:type="dxa"/>
          </w:tcPr>
          <w:p w14:paraId="03F1ADD6" w14:textId="77777777"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14:paraId="69A69407" w14:textId="77777777"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14:paraId="3689AD9B" w14:textId="77777777"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14:paraId="5AD5DDB6" w14:textId="77777777"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14:paraId="59A7771E" w14:textId="77777777" w:rsidR="00D511FD" w:rsidRPr="0032683C" w:rsidRDefault="00AA1546" w:rsidP="00AA1546">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14:paraId="548A0392" w14:textId="77777777"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4DB7E6B5" w14:textId="77777777"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14:paraId="231A9276" w14:textId="77777777" w:rsidR="00D511FD" w:rsidRPr="0032683C" w:rsidRDefault="00D511FD">
      <w:pPr>
        <w:pStyle w:val="af"/>
        <w:autoSpaceDE w:val="0"/>
        <w:autoSpaceDN w:val="0"/>
        <w:adjustRightInd/>
        <w:spacing w:line="320" w:lineRule="exact"/>
        <w:rPr>
          <w:rFonts w:ascii="ＭＳ 明朝" w:hAnsi="ＭＳ 明朝"/>
          <w:color w:val="auto"/>
        </w:rPr>
      </w:pPr>
    </w:p>
    <w:p w14:paraId="4D717123"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00220EF9" w14:textId="77777777">
        <w:trPr>
          <w:trHeight w:val="532"/>
        </w:trPr>
        <w:tc>
          <w:tcPr>
            <w:tcW w:w="9101" w:type="dxa"/>
            <w:vAlign w:val="center"/>
          </w:tcPr>
          <w:p w14:paraId="140E355E" w14:textId="77777777"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14:paraId="35A5264C" w14:textId="77777777"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68C37D79" wp14:editId="2EB1701D">
                <wp:simplePos x="0" y="0"/>
                <wp:positionH relativeFrom="column">
                  <wp:posOffset>3075219</wp:posOffset>
                </wp:positionH>
                <wp:positionV relativeFrom="paragraph">
                  <wp:posOffset>238824</wp:posOffset>
                </wp:positionV>
                <wp:extent cx="2912248" cy="511175"/>
                <wp:effectExtent l="19050" t="247650" r="21590" b="22225"/>
                <wp:wrapNone/>
                <wp:docPr id="6" name="四角形吹き出し 6"/>
                <wp:cNvGraphicFramePr/>
                <a:graphic xmlns:a="http://schemas.openxmlformats.org/drawingml/2006/main">
                  <a:graphicData uri="http://schemas.microsoft.com/office/word/2010/wordprocessingShape">
                    <wps:wsp>
                      <wps:cNvSpPr/>
                      <wps:spPr>
                        <a:xfrm>
                          <a:off x="0" y="0"/>
                          <a:ext cx="2912248"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14:paraId="6E5C1DDB" w14:textId="77777777"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EF25810" w14:textId="77777777"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37D79" id="四角形吹き出し 6" o:spid="_x0000_s1031" type="#_x0000_t61" style="position:absolute;left:0;text-align:left;margin-left:242.15pt;margin-top:18.8pt;width:229.3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" adj="3052,-8997" fillcolor="white [3201]" strokecolor="#ed7d31 [3205]" strokeweight="3pt">
                <v:textbox>
                  <w:txbxContent>
                    <w:p w14:paraId="6E5C1DDB" w14:textId="77777777"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EF25810" w14:textId="77777777"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14:paraId="1BBB0229" w14:textId="77777777"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14:paraId="704EAADF" w14:textId="77777777"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6826C440" wp14:editId="3243C289">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14:paraId="53B8C2C9" w14:textId="77777777"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6C440" id="テキスト ボックス 5" o:spid="_x0000_s1032"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" fillcolor="white [3201]" strokecolor="black [3200]" strokeweight="1pt">
                <v:textbox>
                  <w:txbxContent>
                    <w:p w14:paraId="53B8C2C9" w14:textId="77777777"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14:paraId="14FE0DE6" w14:textId="77777777"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14:paraId="7167DEC8"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14:paraId="38DAA1A2" w14:textId="77777777" w:rsidR="00D511FD" w:rsidRPr="0032683C" w:rsidRDefault="00CB1565">
      <w:pPr>
        <w:pStyle w:val="af"/>
        <w:autoSpaceDE w:val="0"/>
        <w:autoSpaceDN w:val="0"/>
        <w:adjustRightInd/>
        <w:spacing w:afterLines="50" w:after="120" w:line="320" w:lineRule="exact"/>
        <w:ind w:firstLineChars="100" w:firstLine="240"/>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6C8AE233" wp14:editId="2714B5F7">
                <wp:simplePos x="0" y="0"/>
                <wp:positionH relativeFrom="column">
                  <wp:posOffset>3162476</wp:posOffset>
                </wp:positionH>
                <wp:positionV relativeFrom="paragraph">
                  <wp:posOffset>349250</wp:posOffset>
                </wp:positionV>
                <wp:extent cx="3009265" cy="2251075"/>
                <wp:effectExtent l="647700" t="19050" r="19685" b="15875"/>
                <wp:wrapNone/>
                <wp:docPr id="7" name="四角形吹き出し 7"/>
                <wp:cNvGraphicFramePr/>
                <a:graphic xmlns:a="http://schemas.openxmlformats.org/drawingml/2006/main">
                  <a:graphicData uri="http://schemas.microsoft.com/office/word/2010/wordprocessingShape">
                    <wps:wsp>
                      <wps:cNvSpPr/>
                      <wps:spPr>
                        <a:xfrm>
                          <a:off x="0" y="0"/>
                          <a:ext cx="3009265" cy="2251075"/>
                        </a:xfrm>
                        <a:prstGeom prst="wedgeRectCallout">
                          <a:avLst>
                            <a:gd name="adj1" fmla="val -69560"/>
                            <a:gd name="adj2" fmla="val 29300"/>
                          </a:avLst>
                        </a:prstGeom>
                        <a:ln w="38100"/>
                      </wps:spPr>
                      <wps:style>
                        <a:lnRef idx="2">
                          <a:schemeClr val="accent2"/>
                        </a:lnRef>
                        <a:fillRef idx="1">
                          <a:schemeClr val="lt1"/>
                        </a:fillRef>
                        <a:effectRef idx="0">
                          <a:schemeClr val="accent2"/>
                        </a:effectRef>
                        <a:fontRef idx="minor">
                          <a:schemeClr val="dk1"/>
                        </a:fontRef>
                      </wps:style>
                      <wps:txbx>
                        <w:txbxContent>
                          <w:p w14:paraId="3D42E3D1" w14:textId="77777777"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A2A9E45"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14:paraId="600692A2"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14:paraId="77343B52" w14:textId="77777777"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E233" id="四角形吹き出し 7" o:spid="_x0000_s1033" type="#_x0000_t61" style="position:absolute;left:0;text-align:left;margin-left:249pt;margin-top:27.5pt;width:236.9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" adj="-4225,17129" fillcolor="white [3201]" strokecolor="#ed7d31 [3205]" strokeweight="3pt">
                <v:textbox>
                  <w:txbxContent>
                    <w:p w14:paraId="3D42E3D1" w14:textId="77777777"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A2A9E45"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14:paraId="600692A2"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14:paraId="77343B52" w14:textId="77777777"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（類型a</w:t>
      </w:r>
      <w:r w:rsidR="007F1CA5" w:rsidRPr="0032683C">
        <w:rPr>
          <w:rFonts w:ascii="ＭＳ 明朝" w:hAnsi="ＭＳ 明朝"/>
          <w:color w:val="auto"/>
          <w:sz w:val="24"/>
        </w:rPr>
        <w:t xml:space="preserve">.　</w:t>
      </w:r>
      <w:r w:rsidR="007F1CA5"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14:paraId="5F79A4F5" w14:textId="77777777" w:rsidTr="006F5B46">
        <w:tc>
          <w:tcPr>
            <w:tcW w:w="785" w:type="dxa"/>
            <w:tcBorders>
              <w:right w:val="single" w:sz="4" w:space="0" w:color="auto"/>
            </w:tcBorders>
            <w:vAlign w:val="center"/>
          </w:tcPr>
          <w:p w14:paraId="36778ACF"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14:paraId="23150191"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vAlign w:val="center"/>
          </w:tcPr>
          <w:p w14:paraId="77E9CD65"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418117FB" w14:textId="77777777" w:rsidTr="008F4327">
        <w:trPr>
          <w:trHeight w:val="711"/>
        </w:trPr>
        <w:tc>
          <w:tcPr>
            <w:tcW w:w="785" w:type="dxa"/>
            <w:vMerge w:val="restart"/>
            <w:tcBorders>
              <w:right w:val="single" w:sz="4" w:space="0" w:color="auto"/>
            </w:tcBorders>
            <w:vAlign w:val="center"/>
          </w:tcPr>
          <w:p w14:paraId="58BA4237" w14:textId="77777777"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14:paraId="7C8B1171" w14:textId="77777777"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tcPr>
          <w:p w14:paraId="7E29179B"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14:paraId="097B8362" w14:textId="77777777" w:rsidR="00D511FD" w:rsidRPr="0032683C" w:rsidRDefault="00D27D28" w:rsidP="00844E42">
            <w:pPr>
              <w:pStyle w:val="af"/>
              <w:autoSpaceDE w:val="0"/>
              <w:autoSpaceDN w:val="0"/>
              <w:adjustRightInd/>
              <w:spacing w:line="320" w:lineRule="exact"/>
              <w:ind w:left="173"/>
              <w:rPr>
                <w:rFonts w:ascii="ＭＳ 明朝" w:hAnsi="ＭＳ 明朝"/>
                <w:color w:val="auto"/>
                <w:sz w:val="24"/>
              </w:rPr>
            </w:pPr>
            <w:r>
              <w:rPr>
                <w:rFonts w:ascii="メイリオ" w:eastAsia="メイリオ" w:hAnsi="メイリオ"/>
                <w:color w:val="00B0F0"/>
                <w:sz w:val="24"/>
              </w:rPr>
              <w:t>別紙のとおり</w:t>
            </w:r>
          </w:p>
        </w:tc>
        <w:tc>
          <w:tcPr>
            <w:tcW w:w="3119" w:type="dxa"/>
            <w:tcBorders>
              <w:left w:val="single" w:sz="4" w:space="0" w:color="auto"/>
            </w:tcBorders>
          </w:tcPr>
          <w:p w14:paraId="626BF3A2" w14:textId="77777777"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14:paraId="626E6E0F" w14:textId="77777777" w:rsidR="00CD338B" w:rsidRPr="008F4327" w:rsidRDefault="00CD338B" w:rsidP="008F4327">
            <w:pPr>
              <w:pStyle w:val="af"/>
              <w:autoSpaceDE w:val="0"/>
              <w:autoSpaceDN w:val="0"/>
              <w:spacing w:line="320" w:lineRule="exact"/>
              <w:ind w:right="480" w:firstLineChars="450" w:firstLine="1080"/>
              <w:rPr>
                <w:rFonts w:ascii="メイリオ" w:eastAsia="メイリオ" w:hAnsi="メイリオ"/>
                <w:color w:val="00B0F0"/>
                <w:sz w:val="24"/>
              </w:rPr>
            </w:pPr>
          </w:p>
        </w:tc>
      </w:tr>
      <w:tr w:rsidR="0032683C" w:rsidRPr="0032683C" w14:paraId="1CB2CF63" w14:textId="77777777" w:rsidTr="008F4327">
        <w:trPr>
          <w:trHeight w:val="691"/>
        </w:trPr>
        <w:tc>
          <w:tcPr>
            <w:tcW w:w="785" w:type="dxa"/>
            <w:vMerge/>
            <w:tcBorders>
              <w:right w:val="single" w:sz="4" w:space="0" w:color="auto"/>
            </w:tcBorders>
            <w:vAlign w:val="center"/>
          </w:tcPr>
          <w:p w14:paraId="1081CC8E" w14:textId="77777777"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5E912B4A"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tcPr>
          <w:p w14:paraId="0236AF92" w14:textId="77777777"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tcPr>
          <w:p w14:paraId="06FA26EB"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45B3C5A9" w14:textId="77777777" w:rsidR="00CD338B" w:rsidRPr="008F4327" w:rsidRDefault="00CD338B"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p>
        </w:tc>
      </w:tr>
      <w:tr w:rsidR="0032683C" w:rsidRPr="0032683C" w14:paraId="6DBB1A4A" w14:textId="77777777" w:rsidTr="006F5B46">
        <w:trPr>
          <w:trHeight w:val="1125"/>
        </w:trPr>
        <w:tc>
          <w:tcPr>
            <w:tcW w:w="785" w:type="dxa"/>
            <w:vMerge/>
            <w:tcBorders>
              <w:right w:val="single" w:sz="4" w:space="0" w:color="auto"/>
            </w:tcBorders>
            <w:vAlign w:val="center"/>
          </w:tcPr>
          <w:p w14:paraId="12CABBD8"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06950DC3"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1F3D9F79"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14:paraId="1A1BB030" w14:textId="77777777" w:rsidR="00D511FD" w:rsidRPr="0032683C" w:rsidRDefault="00EC0F55"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color w:val="00B0F0"/>
                <w:sz w:val="24"/>
              </w:rPr>
              <w:t>別紙のとおり</w:t>
            </w:r>
          </w:p>
        </w:tc>
        <w:tc>
          <w:tcPr>
            <w:tcW w:w="3119" w:type="dxa"/>
          </w:tcPr>
          <w:p w14:paraId="3342E300"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280B4E5E"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14:paraId="54CA3E0B"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hint="eastAsia"/>
                <w:color w:val="auto"/>
                <w:sz w:val="24"/>
              </w:rPr>
              <w:t>k</w:t>
            </w:r>
            <w:r w:rsidRPr="0032683C">
              <w:rPr>
                <w:rFonts w:ascii="ＭＳ 明朝" w:hAnsi="ＭＳ 明朝"/>
                <w:color w:val="auto"/>
                <w:sz w:val="24"/>
              </w:rPr>
              <w:t>gN/10a/作</w:t>
            </w:r>
          </w:p>
        </w:tc>
      </w:tr>
      <w:tr w:rsidR="0032683C" w:rsidRPr="0032683C" w14:paraId="0478C6C5" w14:textId="77777777" w:rsidTr="008F4327">
        <w:trPr>
          <w:trHeight w:val="1130"/>
        </w:trPr>
        <w:tc>
          <w:tcPr>
            <w:tcW w:w="785" w:type="dxa"/>
            <w:vMerge/>
            <w:tcBorders>
              <w:right w:val="single" w:sz="4" w:space="0" w:color="auto"/>
            </w:tcBorders>
            <w:vAlign w:val="center"/>
          </w:tcPr>
          <w:p w14:paraId="3DEC711C"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32BC0C20"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tcPr>
          <w:p w14:paraId="7329F001"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2AE9420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51972DDB" w14:textId="77777777"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14:paraId="2FC71B8D"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hint="eastAsia"/>
                <w:color w:val="auto"/>
                <w:sz w:val="24"/>
              </w:rPr>
              <w:t>k</w:t>
            </w:r>
            <w:r w:rsidRPr="0032683C">
              <w:rPr>
                <w:rFonts w:ascii="ＭＳ 明朝" w:hAnsi="ＭＳ 明朝"/>
                <w:color w:val="auto"/>
                <w:sz w:val="24"/>
              </w:rPr>
              <w:t>gN/10a/作</w:t>
            </w:r>
          </w:p>
        </w:tc>
      </w:tr>
      <w:tr w:rsidR="0032683C" w:rsidRPr="0032683C" w14:paraId="2817D962" w14:textId="77777777" w:rsidTr="00A81981">
        <w:trPr>
          <w:trHeight w:val="992"/>
        </w:trPr>
        <w:tc>
          <w:tcPr>
            <w:tcW w:w="785" w:type="dxa"/>
            <w:vMerge/>
            <w:tcBorders>
              <w:right w:val="single" w:sz="4" w:space="0" w:color="auto"/>
            </w:tcBorders>
            <w:vAlign w:val="center"/>
          </w:tcPr>
          <w:p w14:paraId="286E1F2D"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3AED040"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0477E4FF" w14:textId="77777777"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14:paraId="0698B187" w14:textId="77777777" w:rsidR="003C11B2" w:rsidRPr="003C11B2" w:rsidRDefault="00EC0F55" w:rsidP="003C11B2">
            <w:pPr>
              <w:pStyle w:val="af"/>
              <w:autoSpaceDE w:val="0"/>
              <w:autoSpaceDN w:val="0"/>
              <w:adjustRightInd/>
              <w:spacing w:line="320" w:lineRule="exact"/>
              <w:ind w:firstLineChars="50" w:firstLine="120"/>
              <w:rPr>
                <w:rFonts w:ascii="ＭＳ 明朝" w:hAnsi="ＭＳ 明朝"/>
                <w:color w:val="auto"/>
                <w:sz w:val="24"/>
              </w:rPr>
            </w:pPr>
            <w:r>
              <w:rPr>
                <w:rFonts w:ascii="メイリオ" w:eastAsia="メイリオ" w:hAnsi="メイリオ"/>
                <w:color w:val="00B0F0"/>
                <w:sz w:val="24"/>
              </w:rPr>
              <w:t>別紙のとおり</w:t>
            </w:r>
          </w:p>
        </w:tc>
        <w:tc>
          <w:tcPr>
            <w:tcW w:w="3119" w:type="dxa"/>
          </w:tcPr>
          <w:p w14:paraId="2ADF45EF"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528ABD03"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2F81F81A"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14:paraId="78D1B121" w14:textId="77777777" w:rsidTr="00A81981">
        <w:trPr>
          <w:trHeight w:val="1052"/>
        </w:trPr>
        <w:tc>
          <w:tcPr>
            <w:tcW w:w="785" w:type="dxa"/>
            <w:vMerge/>
            <w:tcBorders>
              <w:right w:val="single" w:sz="4" w:space="0" w:color="auto"/>
            </w:tcBorders>
            <w:vAlign w:val="center"/>
          </w:tcPr>
          <w:p w14:paraId="35FB5992"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06A80F22"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tcPr>
          <w:p w14:paraId="78593DB3"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12A0FEA1"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4555310B" w14:textId="77777777"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70474291"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14:paraId="6525F4B7" w14:textId="77777777" w:rsidTr="00025E66">
        <w:trPr>
          <w:trHeight w:val="638"/>
        </w:trPr>
        <w:tc>
          <w:tcPr>
            <w:tcW w:w="785" w:type="dxa"/>
            <w:vMerge/>
            <w:tcBorders>
              <w:right w:val="single" w:sz="4" w:space="0" w:color="auto"/>
            </w:tcBorders>
            <w:vAlign w:val="center"/>
          </w:tcPr>
          <w:p w14:paraId="1F8533F4"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14:paraId="5426DFF2"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726A2B9D"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tcPr>
          <w:p w14:paraId="6E182B08"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14:paraId="3037BBA2" w14:textId="77777777"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14:paraId="2EE7AB50" w14:textId="77777777" w:rsidTr="006F5B46">
        <w:trPr>
          <w:trHeight w:val="700"/>
        </w:trPr>
        <w:tc>
          <w:tcPr>
            <w:tcW w:w="785" w:type="dxa"/>
            <w:vMerge/>
            <w:tcBorders>
              <w:right w:val="single" w:sz="4" w:space="0" w:color="auto"/>
            </w:tcBorders>
            <w:vAlign w:val="center"/>
          </w:tcPr>
          <w:p w14:paraId="7C29F987"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14:paraId="7156A334" w14:textId="77777777" w:rsidR="00D511FD" w:rsidRPr="0032683C" w:rsidRDefault="00D511FD">
            <w:pPr>
              <w:pStyle w:val="af"/>
              <w:adjustRightInd/>
              <w:spacing w:line="320" w:lineRule="exact"/>
              <w:jc w:val="center"/>
              <w:rPr>
                <w:rFonts w:ascii="ＭＳ 明朝" w:hAnsi="ＭＳ 明朝"/>
                <w:color w:val="auto"/>
                <w:sz w:val="24"/>
              </w:rPr>
            </w:pPr>
          </w:p>
        </w:tc>
        <w:tc>
          <w:tcPr>
            <w:tcW w:w="3119" w:type="dxa"/>
          </w:tcPr>
          <w:p w14:paraId="23C00923"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14:paraId="192B5850" w14:textId="77777777"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14:paraId="08A3E306" w14:textId="77777777" w:rsidR="00D511FD" w:rsidRPr="0032683C" w:rsidRDefault="007F1CA5">
      <w:pPr>
        <w:autoSpaceDE w:val="0"/>
        <w:autoSpaceDN w:val="0"/>
        <w:snapToGrid w:val="0"/>
        <w:spacing w:beforeLines="50" w:before="120" w:line="280" w:lineRule="exact"/>
        <w:ind w:leftChars="62" w:left="566" w:rightChars="21" w:right="46" w:hangingChars="205" w:hanging="430"/>
        <w:rPr>
          <w:color w:val="auto"/>
          <w:sz w:val="21"/>
        </w:rPr>
      </w:pPr>
      <w:r w:rsidRPr="0032683C">
        <w:rPr>
          <w:rFonts w:hint="eastAsia"/>
          <w:color w:val="auto"/>
          <w:sz w:val="21"/>
        </w:rPr>
        <w:t xml:space="preserve">注１　</w:t>
      </w:r>
      <w:r w:rsidR="009E4402"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1249112F"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1824EDCD"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14:paraId="5BC38E03"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14:paraId="782C004C" w14:textId="77777777"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14:paraId="4B146370" w14:textId="77777777"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14:paraId="68379507" w14:textId="77777777"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14:paraId="375D297A" w14:textId="77777777"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14:paraId="0C0CF16F"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14:paraId="59B3E718" w14:textId="77777777">
        <w:tc>
          <w:tcPr>
            <w:tcW w:w="925" w:type="dxa"/>
            <w:vAlign w:val="center"/>
          </w:tcPr>
          <w:p w14:paraId="6796E712"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14:paraId="232B7CC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vAlign w:val="center"/>
          </w:tcPr>
          <w:p w14:paraId="565E8C99"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vAlign w:val="center"/>
          </w:tcPr>
          <w:p w14:paraId="0444AD2A"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52F731BE" w14:textId="77777777" w:rsidTr="00302290">
        <w:trPr>
          <w:trHeight w:val="867"/>
        </w:trPr>
        <w:tc>
          <w:tcPr>
            <w:tcW w:w="925" w:type="dxa"/>
            <w:vMerge w:val="restart"/>
          </w:tcPr>
          <w:p w14:paraId="65B55E74"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14:paraId="79F58711"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tcPr>
          <w:p w14:paraId="5B4B8BD6"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tcPr>
          <w:p w14:paraId="7C4089E6"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148E1525" w14:textId="77777777" w:rsidTr="00302290">
        <w:trPr>
          <w:trHeight w:val="838"/>
        </w:trPr>
        <w:tc>
          <w:tcPr>
            <w:tcW w:w="925" w:type="dxa"/>
            <w:vMerge/>
          </w:tcPr>
          <w:p w14:paraId="703C2328"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4E1DAD44"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638CEDBB"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30890B95"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14:paraId="4B503B59" w14:textId="77777777">
        <w:trPr>
          <w:trHeight w:val="694"/>
        </w:trPr>
        <w:tc>
          <w:tcPr>
            <w:tcW w:w="925" w:type="dxa"/>
            <w:vMerge/>
          </w:tcPr>
          <w:p w14:paraId="29CDE0E5"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5A396A5C" w14:textId="77777777" w:rsidR="00D511FD" w:rsidRPr="0032683C" w:rsidRDefault="00D511FD">
            <w:pPr>
              <w:pStyle w:val="af"/>
              <w:adjustRightInd/>
              <w:spacing w:line="320" w:lineRule="exact"/>
              <w:rPr>
                <w:rFonts w:ascii="ＭＳ 明朝" w:hAnsi="ＭＳ 明朝"/>
                <w:color w:val="auto"/>
                <w:sz w:val="24"/>
              </w:rPr>
            </w:pPr>
          </w:p>
        </w:tc>
        <w:tc>
          <w:tcPr>
            <w:tcW w:w="4106" w:type="dxa"/>
            <w:vMerge w:val="restart"/>
            <w:vAlign w:val="center"/>
          </w:tcPr>
          <w:p w14:paraId="67B23BF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3BB345D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tcPr>
          <w:p w14:paraId="678A9A5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5BC3B860" w14:textId="77777777">
        <w:trPr>
          <w:trHeight w:val="690"/>
        </w:trPr>
        <w:tc>
          <w:tcPr>
            <w:tcW w:w="925" w:type="dxa"/>
            <w:vMerge/>
          </w:tcPr>
          <w:p w14:paraId="60019833"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3838D8AF"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77DD8A96"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091A949B" w14:textId="77777777" w:rsidR="00D511FD" w:rsidRPr="0032683C" w:rsidRDefault="00CB1565">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60958CE2" wp14:editId="644AB73B">
                      <wp:simplePos x="0" y="0"/>
                      <wp:positionH relativeFrom="column">
                        <wp:posOffset>-1131884</wp:posOffset>
                      </wp:positionH>
                      <wp:positionV relativeFrom="paragraph">
                        <wp:posOffset>203787</wp:posOffset>
                      </wp:positionV>
                      <wp:extent cx="3131820" cy="1720215"/>
                      <wp:effectExtent l="41910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1820" cy="1720215"/>
                              </a:xfrm>
                              <a:prstGeom prst="wedgeRectCallout">
                                <a:avLst>
                                  <a:gd name="adj1" fmla="val -61709"/>
                                  <a:gd name="adj2" fmla="val 47075"/>
                                </a:avLst>
                              </a:prstGeom>
                              <a:ln w="38100"/>
                            </wps:spPr>
                            <wps:style>
                              <a:lnRef idx="2">
                                <a:schemeClr val="accent2"/>
                              </a:lnRef>
                              <a:fillRef idx="1">
                                <a:schemeClr val="lt1"/>
                              </a:fillRef>
                              <a:effectRef idx="0">
                                <a:schemeClr val="accent2"/>
                              </a:effectRef>
                              <a:fontRef idx="minor">
                                <a:schemeClr val="dk1"/>
                              </a:fontRef>
                            </wps:style>
                            <wps:txbx>
                              <w:txbxContent>
                                <w:p w14:paraId="616D9292" w14:textId="77777777"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39CE612" w14:textId="77777777"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7533241E"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45FD7C19"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288EA5D2" w14:textId="77777777"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58CE2" id="四角形吹き出し 8" o:spid="_x0000_s1034" type="#_x0000_t61" style="position:absolute;left:0;text-align:left;margin-left:-89.1pt;margin-top:16.0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" adj="-2529,20968" fillcolor="white [3201]" strokecolor="#ed7d31 [3205]" strokeweight="3pt">
                      <v:textbox>
                        <w:txbxContent>
                          <w:p w14:paraId="616D9292" w14:textId="77777777"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39CE612" w14:textId="77777777"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7533241E"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45FD7C19"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288EA5D2" w14:textId="77777777"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14:paraId="7E85324F" w14:textId="77777777"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56E7EF11" w14:textId="77777777"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14:paraId="1ACB4E72"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14:paraId="048D3B24"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14:paraId="392291BF" w14:textId="77777777" w:rsidR="00D511FD" w:rsidRPr="0032683C" w:rsidRDefault="00D511FD">
      <w:pPr>
        <w:autoSpaceDE w:val="0"/>
        <w:autoSpaceDN w:val="0"/>
        <w:snapToGrid w:val="0"/>
        <w:spacing w:line="320" w:lineRule="exact"/>
        <w:ind w:right="45"/>
        <w:rPr>
          <w:color w:val="auto"/>
        </w:rPr>
      </w:pPr>
    </w:p>
    <w:p w14:paraId="7E3E12AA"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14:paraId="1D8ED2F8" w14:textId="77777777">
        <w:trPr>
          <w:trHeight w:val="265"/>
        </w:trPr>
        <w:tc>
          <w:tcPr>
            <w:tcW w:w="3572" w:type="dxa"/>
            <w:vAlign w:val="center"/>
          </w:tcPr>
          <w:p w14:paraId="2E5F127F"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vAlign w:val="center"/>
          </w:tcPr>
          <w:p w14:paraId="10556D07"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14:paraId="384465AF"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vAlign w:val="center"/>
          </w:tcPr>
          <w:p w14:paraId="32FDB0A2"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14:paraId="496E0A52"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14:paraId="6BDD2DD1" w14:textId="77777777">
        <w:trPr>
          <w:trHeight w:val="358"/>
        </w:trPr>
        <w:tc>
          <w:tcPr>
            <w:tcW w:w="3572" w:type="dxa"/>
            <w:vAlign w:val="center"/>
          </w:tcPr>
          <w:p w14:paraId="0B402C25"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tcPr>
          <w:p w14:paraId="37EA35D3"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tcPr>
          <w:p w14:paraId="2F1FA3D7"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14:paraId="2025AEB2" w14:textId="77777777">
        <w:trPr>
          <w:trHeight w:val="358"/>
        </w:trPr>
        <w:tc>
          <w:tcPr>
            <w:tcW w:w="3572" w:type="dxa"/>
            <w:vAlign w:val="center"/>
          </w:tcPr>
          <w:p w14:paraId="1F33AC67"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tcPr>
          <w:p w14:paraId="1C69C077"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20094EED"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3086E1CF" w14:textId="77777777">
        <w:trPr>
          <w:trHeight w:val="358"/>
        </w:trPr>
        <w:tc>
          <w:tcPr>
            <w:tcW w:w="3572" w:type="dxa"/>
            <w:vAlign w:val="center"/>
          </w:tcPr>
          <w:p w14:paraId="60AB98E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tcPr>
          <w:p w14:paraId="32160FF7"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136F5119"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6A9C9883" w14:textId="77777777">
        <w:trPr>
          <w:trHeight w:val="358"/>
        </w:trPr>
        <w:tc>
          <w:tcPr>
            <w:tcW w:w="3572" w:type="dxa"/>
            <w:vAlign w:val="center"/>
          </w:tcPr>
          <w:p w14:paraId="41917EBE"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tcPr>
          <w:p w14:paraId="05B80FE0"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0145B77B"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14:paraId="2222061F" w14:textId="77777777" w:rsidR="00B50452" w:rsidRPr="00C12630" w:rsidRDefault="00B50452" w:rsidP="00B50452">
      <w:pPr>
        <w:autoSpaceDE w:val="0"/>
        <w:autoSpaceDN w:val="0"/>
        <w:snapToGrid w:val="0"/>
        <w:spacing w:beforeLines="50" w:before="120" w:line="280" w:lineRule="exact"/>
        <w:ind w:leftChars="200" w:left="870" w:right="45" w:hangingChars="205" w:hanging="430"/>
        <w:rPr>
          <w:color w:val="auto"/>
          <w:sz w:val="21"/>
        </w:rPr>
      </w:pPr>
      <w:r w:rsidRPr="00C12630">
        <w:rPr>
          <w:rFonts w:hint="eastAsia"/>
          <w:color w:val="auto"/>
          <w:sz w:val="21"/>
        </w:rPr>
        <w:t>注１　環境負荷低減事業活動を実施しない部分も含め、農林漁業経営の全体で記載すること。</w:t>
      </w:r>
    </w:p>
    <w:p w14:paraId="0E5187CA" w14:textId="77777777" w:rsidR="00B50452" w:rsidRPr="00C12630" w:rsidRDefault="00B50452" w:rsidP="00B50452">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 xml:space="preserve">２　</w:t>
      </w:r>
      <w:r w:rsidRPr="00C12630">
        <w:rPr>
          <w:color w:val="auto"/>
          <w:sz w:val="21"/>
        </w:rPr>
        <w:t>氏名に旧姓記載を希望する場合は、旧姓を括弧書きで併記すること。</w:t>
      </w:r>
    </w:p>
    <w:p w14:paraId="68D31085" w14:textId="77777777" w:rsidR="00B50452" w:rsidRPr="00C12630" w:rsidRDefault="00B50452" w:rsidP="00B50452">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３「ア：経営規模」には、農林漁業経営全体の経営面積や飼養頭羽数、生産量、漁獲量、労働力等の現状値及び目標値をそれぞれ記載すること。</w:t>
      </w:r>
    </w:p>
    <w:p w14:paraId="042DAABE" w14:textId="77777777" w:rsidR="00B50452" w:rsidRPr="00C12630" w:rsidRDefault="00B50452" w:rsidP="00B50452">
      <w:pPr>
        <w:autoSpaceDE w:val="0"/>
        <w:autoSpaceDN w:val="0"/>
        <w:snapToGrid w:val="0"/>
        <w:spacing w:line="280" w:lineRule="exact"/>
        <w:ind w:leftChars="300" w:left="1078" w:right="45" w:hangingChars="199" w:hanging="418"/>
        <w:rPr>
          <w:color w:val="auto"/>
          <w:sz w:val="21"/>
        </w:rPr>
      </w:pPr>
      <w:r w:rsidRPr="00C12630">
        <w:rPr>
          <w:rFonts w:hint="eastAsia"/>
          <w:color w:val="auto"/>
          <w:sz w:val="21"/>
        </w:rPr>
        <w:t>４　「エ：所得」には、農林漁業の所得（法人その他の団体にあっては営業利益）の現状値及び目標値について記載すること。</w:t>
      </w:r>
    </w:p>
    <w:p w14:paraId="66FBE821" w14:textId="77777777" w:rsidR="00B50452" w:rsidRPr="00C12630" w:rsidRDefault="00B50452" w:rsidP="00B50452">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５　イ、ウ、エに記載する数値は概数でも差し支えない。</w:t>
      </w:r>
    </w:p>
    <w:p w14:paraId="6905212A" w14:textId="77777777" w:rsidR="00B50452" w:rsidRPr="00C12630" w:rsidRDefault="00B50452" w:rsidP="00B50452">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６　申請者ごとに記載することとし、必要に応じて欄を繰り返し設けて記載すること。</w:t>
      </w:r>
    </w:p>
    <w:p w14:paraId="04D626AC" w14:textId="77777777" w:rsidR="00B50452" w:rsidRPr="00C12630" w:rsidRDefault="00B50452" w:rsidP="00B50452">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７　「農業改良資金」の特例措置を活用する場合は、本表に代えて別表４を用いること。</w:t>
      </w:r>
    </w:p>
    <w:p w14:paraId="4E3C9EDF" w14:textId="77777777" w:rsidR="00D511FD" w:rsidRPr="00B50452" w:rsidRDefault="00D511FD">
      <w:pPr>
        <w:pStyle w:val="af"/>
        <w:autoSpaceDE w:val="0"/>
        <w:autoSpaceDN w:val="0"/>
        <w:adjustRightInd/>
        <w:spacing w:line="320" w:lineRule="exact"/>
        <w:rPr>
          <w:rFonts w:ascii="ＭＳ 明朝" w:hAnsi="ＭＳ 明朝"/>
          <w:color w:val="auto"/>
          <w:sz w:val="20"/>
        </w:rPr>
      </w:pPr>
    </w:p>
    <w:p w14:paraId="06A7A80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14:paraId="0147FA28" w14:textId="77777777">
        <w:trPr>
          <w:trHeight w:val="1590"/>
        </w:trPr>
        <w:tc>
          <w:tcPr>
            <w:tcW w:w="9214" w:type="dxa"/>
          </w:tcPr>
          <w:p w14:paraId="68E503C8" w14:textId="77777777"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14:paraId="34CEEC32" w14:textId="77777777"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21643950" wp14:editId="1CF7749A">
                      <wp:simplePos x="0" y="0"/>
                      <wp:positionH relativeFrom="column">
                        <wp:posOffset>2603490</wp:posOffset>
                      </wp:positionH>
                      <wp:positionV relativeFrom="paragraph">
                        <wp:posOffset>97475</wp:posOffset>
                      </wp:positionV>
                      <wp:extent cx="3254764" cy="705485"/>
                      <wp:effectExtent l="457200" t="19050" r="22225" b="18415"/>
                      <wp:wrapNone/>
                      <wp:docPr id="9" name="四角形吹き出し 9"/>
                      <wp:cNvGraphicFramePr/>
                      <a:graphic xmlns:a="http://schemas.openxmlformats.org/drawingml/2006/main">
                        <a:graphicData uri="http://schemas.microsoft.com/office/word/2010/wordprocessingShape">
                          <wps:wsp>
                            <wps:cNvSpPr/>
                            <wps:spPr>
                              <a:xfrm>
                                <a:off x="0" y="0"/>
                                <a:ext cx="3254764"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14:paraId="50F73CDC"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7E696A5" w14:textId="77777777"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43950" id="四角形吹き出し 9" o:spid="_x0000_s1035" type="#_x0000_t61" style="position:absolute;left:0;text-align:left;margin-left:205pt;margin-top:7.7pt;width:256.3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" adj="-2397,880" fillcolor="white [3201]" strokecolor="#ed7d31 [3205]" strokeweight="3pt">
                      <v:textbox>
                        <w:txbxContent>
                          <w:p w14:paraId="50F73CDC"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7E696A5" w14:textId="77777777"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14:paraId="415488A7" w14:textId="77777777"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14:paraId="630B4A61" w14:textId="77777777"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14:paraId="43315D21" w14:textId="77777777"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lastRenderedPageBreak/>
        <w:t>連携体制等について記載すること。</w:t>
      </w:r>
    </w:p>
    <w:p w14:paraId="57CE986C" w14:textId="77777777" w:rsidR="00D511FD" w:rsidRPr="0032683C" w:rsidRDefault="00D511FD">
      <w:pPr>
        <w:pStyle w:val="af"/>
        <w:autoSpaceDE w:val="0"/>
        <w:autoSpaceDN w:val="0"/>
        <w:adjustRightInd/>
        <w:spacing w:line="280" w:lineRule="exact"/>
        <w:rPr>
          <w:color w:val="auto"/>
          <w:sz w:val="24"/>
        </w:rPr>
      </w:pPr>
    </w:p>
    <w:p w14:paraId="2BBA547B"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14:paraId="2647C615" w14:textId="77777777"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14:paraId="2A86CD7A" w14:textId="77777777"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14:paraId="10857D7E" w14:textId="77777777"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14:paraId="6C2BF8C7" w14:textId="77777777"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14:paraId="478F34F8" w14:textId="77777777" w:rsidR="00B50452" w:rsidRPr="00C12630" w:rsidRDefault="00B50452" w:rsidP="00B50452">
      <w:pPr>
        <w:pStyle w:val="af"/>
        <w:autoSpaceDE w:val="0"/>
        <w:autoSpaceDN w:val="0"/>
        <w:adjustRightInd/>
        <w:spacing w:line="320" w:lineRule="exact"/>
        <w:ind w:firstLineChars="200" w:firstLine="420"/>
        <w:rPr>
          <w:rFonts w:ascii="ＭＳ 明朝" w:hAnsi="ＭＳ 明朝"/>
          <w:color w:val="auto"/>
        </w:rPr>
      </w:pPr>
      <w:r w:rsidRPr="00C12630">
        <w:rPr>
          <w:rFonts w:ascii="ＭＳ 明朝" w:hAnsi="ＭＳ 明朝" w:hint="eastAsia"/>
          <w:color w:val="auto"/>
        </w:rPr>
        <w:t xml:space="preserve">３　</w:t>
      </w:r>
      <w:r w:rsidRPr="00C12630">
        <w:rPr>
          <w:rFonts w:ascii="ＭＳ 明朝" w:hAnsi="ＭＳ 明朝"/>
          <w:color w:val="auto"/>
        </w:rPr>
        <w:t>氏名に旧姓記載を希望する場合は、旧姓を括弧書きで併記すること。</w:t>
      </w:r>
    </w:p>
    <w:p w14:paraId="5BEFE72F" w14:textId="77777777" w:rsidR="00B50452" w:rsidRPr="00C12630" w:rsidRDefault="00B50452" w:rsidP="00B50452">
      <w:pPr>
        <w:pStyle w:val="af"/>
        <w:autoSpaceDE w:val="0"/>
        <w:autoSpaceDN w:val="0"/>
        <w:adjustRightInd/>
        <w:spacing w:line="320" w:lineRule="exact"/>
        <w:ind w:rightChars="-90" w:right="-198" w:firstLineChars="200" w:firstLine="420"/>
        <w:rPr>
          <w:rFonts w:ascii="ＭＳ 明朝" w:hAnsi="ＭＳ 明朝"/>
          <w:color w:val="auto"/>
        </w:rPr>
      </w:pPr>
      <w:r w:rsidRPr="00C12630">
        <w:rPr>
          <w:rFonts w:ascii="ＭＳ 明朝" w:hAnsi="ＭＳ 明朝" w:hint="eastAsia"/>
          <w:color w:val="auto"/>
        </w:rPr>
        <w:t>４　申請者、関連措置実施者ごとに記載することとし、</w:t>
      </w:r>
      <w:r w:rsidRPr="00C12630">
        <w:rPr>
          <w:color w:val="auto"/>
        </w:rPr>
        <w:t>必要に応じて欄を繰り返し設けること。</w:t>
      </w:r>
    </w:p>
    <w:p w14:paraId="3EC03B2E" w14:textId="77777777" w:rsidR="00D511FD" w:rsidRPr="0032683C" w:rsidRDefault="00CB1565">
      <w:pPr>
        <w:pStyle w:val="af"/>
        <w:autoSpaceDE w:val="0"/>
        <w:autoSpaceDN w:val="0"/>
        <w:adjustRightInd/>
        <w:spacing w:line="320" w:lineRule="exact"/>
        <w:ind w:rightChars="-93" w:right="-205"/>
        <w:jc w:val="right"/>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5C40F6CF" wp14:editId="43494C40">
                <wp:simplePos x="0" y="0"/>
                <wp:positionH relativeFrom="column">
                  <wp:posOffset>2910184</wp:posOffset>
                </wp:positionH>
                <wp:positionV relativeFrom="paragraph">
                  <wp:posOffset>1245304</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14:paraId="13BB165F"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B55E526" w14:textId="77777777"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7944A3D7"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F6CF" id="四角形吹き出し 10" o:spid="_x0000_s1036" type="#_x0000_t61" style="position:absolute;left:0;text-align:left;margin-left:229.15pt;margin-top:98.05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" adj="4947,-4309" fillcolor="white [3201]" strokecolor="#ed7d31 [3205]" strokeweight="3pt">
                <v:textbox>
                  <w:txbxContent>
                    <w:p w14:paraId="13BB165F"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B55E526" w14:textId="77777777"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7944A3D7"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r w:rsidR="007F1CA5"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14:paraId="02F538CC" w14:textId="77777777" w:rsidTr="00E047F5">
        <w:tc>
          <w:tcPr>
            <w:tcW w:w="4111" w:type="dxa"/>
          </w:tcPr>
          <w:p w14:paraId="6FAB33FE" w14:textId="77777777"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14:paraId="15F680C6"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14:paraId="2CB6FC2E"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14:paraId="1AEFFD8E" w14:textId="77777777" w:rsidTr="00E047F5">
        <w:trPr>
          <w:trHeight w:val="408"/>
        </w:trPr>
        <w:tc>
          <w:tcPr>
            <w:tcW w:w="4111" w:type="dxa"/>
          </w:tcPr>
          <w:p w14:paraId="1490938C" w14:textId="77777777"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14:paraId="09792680" w14:textId="77777777" w:rsidR="00E047F5" w:rsidRPr="0032683C" w:rsidRDefault="00AA1546" w:rsidP="00E047F5">
            <w:pPr>
              <w:textAlignment w:val="auto"/>
              <w:rPr>
                <w:color w:val="auto"/>
                <w:kern w:val="2"/>
                <w:sz w:val="20"/>
                <w:szCs w:val="22"/>
              </w:rPr>
            </w:pPr>
            <w:r w:rsidRPr="0032683C">
              <w:rPr>
                <w:color w:val="auto"/>
                <w:kern w:val="2"/>
                <w:sz w:val="20"/>
                <w:szCs w:val="22"/>
              </w:rPr>
              <w:t>□</w:t>
            </w:r>
            <w:r w:rsidR="00E047F5" w:rsidRPr="0032683C">
              <w:rPr>
                <w:color w:val="auto"/>
                <w:kern w:val="2"/>
                <w:sz w:val="20"/>
                <w:szCs w:val="22"/>
              </w:rPr>
              <w:t>自己資金</w:t>
            </w:r>
          </w:p>
          <w:p w14:paraId="07C6AF4E" w14:textId="77777777" w:rsidR="00E047F5" w:rsidRPr="0032683C" w:rsidRDefault="00AA1546" w:rsidP="00E047F5">
            <w:pPr>
              <w:textAlignment w:val="auto"/>
              <w:rPr>
                <w:color w:val="auto"/>
                <w:spacing w:val="-18"/>
                <w:kern w:val="2"/>
                <w:sz w:val="14"/>
                <w:szCs w:val="22"/>
              </w:rPr>
            </w:pPr>
            <w:r w:rsidRPr="004E7309">
              <w:rPr>
                <w:rFonts w:hint="eastAsia"/>
                <w:color w:val="00B0F0"/>
                <w:sz w:val="20"/>
              </w:rPr>
              <w:t>☑</w:t>
            </w:r>
            <w:r w:rsidR="00E047F5" w:rsidRPr="0032683C">
              <w:rPr>
                <w:color w:val="auto"/>
                <w:kern w:val="2"/>
                <w:sz w:val="20"/>
                <w:szCs w:val="22"/>
              </w:rPr>
              <w:t>融資（日本政策金融公庫）</w:t>
            </w:r>
          </w:p>
          <w:p w14:paraId="6C3FFCA7"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6DCC9125"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BE929A8" w14:textId="40DE71BE" w:rsidR="00D511FD" w:rsidRPr="0032683C" w:rsidRDefault="00A85BD3"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hint="eastAsia"/>
                <w:color w:val="00B0F0"/>
                <w:sz w:val="24"/>
              </w:rPr>
              <w:t>2,000</w:t>
            </w:r>
          </w:p>
        </w:tc>
      </w:tr>
      <w:tr w:rsidR="0032683C" w:rsidRPr="0032683C" w14:paraId="725BC18C" w14:textId="77777777" w:rsidTr="00E047F5">
        <w:trPr>
          <w:trHeight w:val="414"/>
        </w:trPr>
        <w:tc>
          <w:tcPr>
            <w:tcW w:w="4111" w:type="dxa"/>
          </w:tcPr>
          <w:p w14:paraId="03DEFD2B"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1CA3002A"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3449FECF"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15C123D8"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2D88C460"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72E26579"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14:paraId="1824ACC0" w14:textId="77777777" w:rsidTr="00E047F5">
        <w:trPr>
          <w:trHeight w:val="407"/>
        </w:trPr>
        <w:tc>
          <w:tcPr>
            <w:tcW w:w="4111" w:type="dxa"/>
          </w:tcPr>
          <w:p w14:paraId="451D1BF5"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08C668D7"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3EB0A39F"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1981E85A"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27BB7327"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D3D6A52"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14:paraId="5203F6E0" w14:textId="636F511F"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w:t>
      </w:r>
      <w:r w:rsidR="00B50452">
        <w:rPr>
          <w:rFonts w:ascii="ＭＳ 明朝" w:hAnsi="ＭＳ 明朝" w:hint="eastAsia"/>
          <w:color w:val="auto"/>
          <w:spacing w:val="-2"/>
        </w:rPr>
        <w:t>の</w:t>
      </w:r>
      <w:r w:rsidRPr="0032683C">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7D22C0E5" w14:textId="77777777"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14:paraId="394F0302" w14:textId="77777777"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27333A45" w14:textId="77777777"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14:paraId="734F3B09"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14:paraId="4198BD88" w14:textId="77777777"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14:paraId="1BABEE97" w14:textId="77777777"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6DFF000D" wp14:editId="6AB1D387">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14:paraId="2F2291B1"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C3BFF94"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F000D" id="四角形吹き出し 11" o:spid="_x0000_s1037"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" adj="3261,25297" fillcolor="white [3201]" strokecolor="#ed7d31 [3205]" strokeweight="3pt">
                <v:textbox>
                  <w:txbxContent>
                    <w:p w14:paraId="2F2291B1"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C3BFF94"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14:paraId="2DECC4B7"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6F435A3F"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05EA24D1" w14:textId="77777777"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14:paraId="02931835" w14:textId="77777777"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14:paraId="60145828" w14:textId="77777777"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0786EB80" w14:textId="77777777" w:rsidR="00D511FD" w:rsidRPr="0032683C" w:rsidRDefault="00D511FD">
      <w:pPr>
        <w:autoSpaceDE w:val="0"/>
        <w:autoSpaceDN w:val="0"/>
        <w:ind w:leftChars="200" w:left="440" w:firstLineChars="100" w:firstLine="240"/>
        <w:rPr>
          <w:color w:val="auto"/>
          <w:sz w:val="24"/>
        </w:rPr>
      </w:pPr>
    </w:p>
    <w:p w14:paraId="5E05465E" w14:textId="77777777"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14:paraId="0B697F2F"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940EB4A"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14:paraId="7A8F5F14"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lastRenderedPageBreak/>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693F835D"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14:paraId="449F85CA" w14:textId="77777777"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36DC6BA7" w14:textId="77777777"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14:paraId="411AB44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882834C"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14:paraId="01F3D859"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02BF8ABA"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14:paraId="0939C47D"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14:paraId="08339B64"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14:paraId="3EDD0F1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1987269" w14:textId="77777777" w:rsidR="00D511FD" w:rsidRPr="0032683C" w:rsidRDefault="00D511FD">
      <w:pPr>
        <w:autoSpaceDE w:val="0"/>
        <w:autoSpaceDN w:val="0"/>
        <w:spacing w:beforeLines="50" w:before="120"/>
        <w:ind w:leftChars="100" w:left="220"/>
        <w:rPr>
          <w:color w:val="auto"/>
          <w:sz w:val="24"/>
        </w:rPr>
      </w:pPr>
    </w:p>
    <w:p w14:paraId="106A0F59" w14:textId="77777777"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14:paraId="4FDB7DB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14:paraId="19292614" w14:textId="77777777">
        <w:trPr>
          <w:trHeight w:val="313"/>
        </w:trPr>
        <w:tc>
          <w:tcPr>
            <w:tcW w:w="9101" w:type="dxa"/>
          </w:tcPr>
          <w:p w14:paraId="32726152" w14:textId="77777777"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14:paraId="690C5516" w14:textId="77777777" w:rsidR="00D511FD" w:rsidRPr="0032683C" w:rsidRDefault="00D511FD">
            <w:pPr>
              <w:pStyle w:val="af"/>
              <w:autoSpaceDE w:val="0"/>
              <w:autoSpaceDN w:val="0"/>
              <w:adjustRightInd/>
              <w:spacing w:line="320" w:lineRule="exact"/>
              <w:rPr>
                <w:rFonts w:ascii="ＭＳ 明朝" w:hAnsi="ＭＳ 明朝"/>
                <w:color w:val="auto"/>
                <w:sz w:val="24"/>
              </w:rPr>
            </w:pPr>
          </w:p>
        </w:tc>
      </w:tr>
    </w:tbl>
    <w:p w14:paraId="5AA6951F"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43B3A785"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5E2E6A50"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35B16677" w14:textId="77777777"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14:paraId="71B4B02E" w14:textId="77777777"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14:paraId="3BD7C375" w14:textId="77777777"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14:paraId="5F7224F6" w14:textId="77777777"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900D9D1"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70B108B4" w14:textId="77777777"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14:paraId="52A7E32A" w14:textId="77777777"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14:paraId="0DC2B32E"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0A26F74D" w14:textId="77777777" w:rsidR="00D511FD" w:rsidRPr="0032683C" w:rsidRDefault="00842EDD">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80768" behindDoc="0" locked="0" layoutInCell="1" allowOverlap="1" wp14:anchorId="430CD5F5" wp14:editId="5E78F1C4">
                <wp:simplePos x="0" y="0"/>
                <wp:positionH relativeFrom="column">
                  <wp:posOffset>3892353</wp:posOffset>
                </wp:positionH>
                <wp:positionV relativeFrom="paragraph">
                  <wp:posOffset>-427</wp:posOffset>
                </wp:positionV>
                <wp:extent cx="2231390" cy="1310005"/>
                <wp:effectExtent l="76200" t="19050" r="16510" b="65214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50199"/>
                            <a:gd name="adj2" fmla="val 93655"/>
                          </a:avLst>
                        </a:prstGeom>
                        <a:ln w="38100"/>
                      </wps:spPr>
                      <wps:style>
                        <a:lnRef idx="2">
                          <a:schemeClr val="accent2"/>
                        </a:lnRef>
                        <a:fillRef idx="1">
                          <a:schemeClr val="lt1"/>
                        </a:fillRef>
                        <a:effectRef idx="0">
                          <a:schemeClr val="accent2"/>
                        </a:effectRef>
                        <a:fontRef idx="minor">
                          <a:schemeClr val="dk1"/>
                        </a:fontRef>
                      </wps:style>
                      <wps:txbx>
                        <w:txbxContent>
                          <w:p w14:paraId="20C193EF" w14:textId="77777777"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D54E89A" w14:textId="77777777"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7D6C3F4C" w14:textId="77777777"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3CC54144" w14:textId="77777777" w:rsidR="00D27D28" w:rsidRPr="00DF18C1" w:rsidRDefault="00D27D28"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CD5F5" id="四角形吹き出し 12" o:spid="_x0000_s1038" type="#_x0000_t61" style="position:absolute;left:0;text-align:left;margin-left:306.5pt;margin-top:-.05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" adj="-43,31029" fillcolor="white [3201]" strokecolor="#ed7d31 [3205]" strokeweight="3pt">
                <v:textbox>
                  <w:txbxContent>
                    <w:p w14:paraId="20C193EF" w14:textId="77777777"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D54E89A" w14:textId="77777777"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7D6C3F4C" w14:textId="77777777"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3CC54144" w14:textId="77777777" w:rsidR="00D27D28" w:rsidRPr="00DF18C1" w:rsidRDefault="00D27D28"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14:paraId="13E9FF7F" w14:textId="77777777"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14:paraId="12FB594C"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4F9D67E3"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64A760E8" w14:textId="77777777"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043D7E46" w14:textId="77777777"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3D1433C8" w14:textId="77777777" w:rsidR="00B50452" w:rsidRPr="00C12630" w:rsidRDefault="00B50452" w:rsidP="00B50452">
      <w:pPr>
        <w:pStyle w:val="af"/>
        <w:autoSpaceDE w:val="0"/>
        <w:autoSpaceDN w:val="0"/>
        <w:adjustRightInd/>
        <w:spacing w:line="320" w:lineRule="exact"/>
        <w:ind w:leftChars="100" w:left="220" w:firstLineChars="200" w:firstLine="420"/>
        <w:rPr>
          <w:rFonts w:ascii="ＭＳ 明朝" w:hAnsi="ＭＳ 明朝"/>
          <w:color w:val="auto"/>
        </w:rPr>
      </w:pPr>
      <w:r w:rsidRPr="00C12630">
        <w:rPr>
          <w:rFonts w:ascii="ＭＳ 明朝" w:hAnsi="ＭＳ 明朝" w:hint="eastAsia"/>
          <w:color w:val="auto"/>
        </w:rPr>
        <w:t xml:space="preserve">２　</w:t>
      </w:r>
      <w:r w:rsidRPr="00C12630">
        <w:rPr>
          <w:rFonts w:ascii="ＭＳ 明朝" w:hAnsi="ＭＳ 明朝"/>
          <w:color w:val="auto"/>
        </w:rPr>
        <w:t>氏名に旧姓記載を希望する場合は、旧姓を括弧書きで併記すること。</w:t>
      </w:r>
    </w:p>
    <w:p w14:paraId="4B134FC1" w14:textId="77777777" w:rsidR="00B50452" w:rsidRPr="00C12630" w:rsidRDefault="00B50452" w:rsidP="00B50452">
      <w:pPr>
        <w:pStyle w:val="af"/>
        <w:autoSpaceDE w:val="0"/>
        <w:autoSpaceDN w:val="0"/>
        <w:adjustRightInd/>
        <w:spacing w:line="320" w:lineRule="exact"/>
        <w:ind w:leftChars="200" w:left="440" w:firstLineChars="100" w:firstLine="210"/>
        <w:rPr>
          <w:rFonts w:ascii="ＭＳ 明朝" w:hAnsi="ＭＳ 明朝"/>
          <w:color w:val="auto"/>
        </w:rPr>
      </w:pPr>
      <w:r w:rsidRPr="00C12630">
        <w:rPr>
          <w:rFonts w:ascii="ＭＳ 明朝" w:hAnsi="ＭＳ 明朝" w:hint="eastAsia"/>
          <w:color w:val="auto"/>
        </w:rPr>
        <w:t>３　申請者、関連措置実施者ごとに作成すること。</w:t>
      </w:r>
    </w:p>
    <w:p w14:paraId="20E749FF" w14:textId="77777777" w:rsidR="00D511FD" w:rsidRPr="00B50452"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14:paraId="3C920995"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640E8A9C"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CE86DBF" w14:textId="77777777"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BC70185"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14:paraId="143FD02F"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498670C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14:paraId="45A2098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3EAC3" w14:textId="77777777"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22490" w14:textId="77777777" w:rsidR="00D511FD" w:rsidRPr="0032683C" w:rsidRDefault="00AA1546">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18D8B"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14:paraId="39A88FEB" w14:textId="77777777">
        <w:trPr>
          <w:trHeight w:val="227"/>
        </w:trPr>
        <w:tc>
          <w:tcPr>
            <w:tcW w:w="1993" w:type="dxa"/>
            <w:vMerge/>
            <w:tcBorders>
              <w:left w:val="single" w:sz="4" w:space="0" w:color="000000"/>
              <w:right w:val="single" w:sz="4" w:space="0" w:color="000000"/>
            </w:tcBorders>
          </w:tcPr>
          <w:p w14:paraId="6F2267E0"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7DD2F" w14:textId="77777777"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ED21A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FD0E5"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396D8588"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5EEFB1F7" w14:textId="77777777">
        <w:trPr>
          <w:trHeight w:val="227"/>
        </w:trPr>
        <w:tc>
          <w:tcPr>
            <w:tcW w:w="1993" w:type="dxa"/>
            <w:vMerge/>
            <w:tcBorders>
              <w:left w:val="single" w:sz="4" w:space="0" w:color="000000"/>
              <w:right w:val="single" w:sz="4" w:space="0" w:color="000000"/>
            </w:tcBorders>
          </w:tcPr>
          <w:p w14:paraId="12A5F83A"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071FC" w14:textId="77777777"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918AC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56036"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32C8DDBF"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78DDBF48" w14:textId="77777777">
        <w:trPr>
          <w:trHeight w:val="227"/>
        </w:trPr>
        <w:tc>
          <w:tcPr>
            <w:tcW w:w="1993" w:type="dxa"/>
            <w:vMerge/>
            <w:tcBorders>
              <w:left w:val="single" w:sz="4" w:space="0" w:color="000000"/>
              <w:right w:val="single" w:sz="4" w:space="0" w:color="000000"/>
            </w:tcBorders>
          </w:tcPr>
          <w:p w14:paraId="2C8B38CF"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0F1C23"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02B75ABD" w14:textId="77777777"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0A70D"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585E0"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14:paraId="7F3A0785" w14:textId="77777777">
        <w:trPr>
          <w:trHeight w:val="227"/>
        </w:trPr>
        <w:tc>
          <w:tcPr>
            <w:tcW w:w="1993" w:type="dxa"/>
            <w:vMerge/>
            <w:tcBorders>
              <w:left w:val="single" w:sz="4" w:space="0" w:color="000000"/>
              <w:right w:val="single" w:sz="4" w:space="0" w:color="000000"/>
            </w:tcBorders>
          </w:tcPr>
          <w:p w14:paraId="6E003659"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1E4A7"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2A1D98EF" w14:textId="77777777"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0E07D"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1092F"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14:paraId="66415EAC" w14:textId="77777777">
        <w:trPr>
          <w:trHeight w:val="650"/>
        </w:trPr>
        <w:tc>
          <w:tcPr>
            <w:tcW w:w="1993" w:type="dxa"/>
            <w:vMerge/>
            <w:tcBorders>
              <w:left w:val="single" w:sz="4" w:space="0" w:color="000000"/>
              <w:bottom w:val="single" w:sz="4" w:space="0" w:color="000000"/>
              <w:right w:val="single" w:sz="4" w:space="0" w:color="000000"/>
            </w:tcBorders>
          </w:tcPr>
          <w:p w14:paraId="703F630A"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75BDC" w14:textId="77777777"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BF00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4D022"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14:paraId="28056AAC"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4D9E0C5" w14:textId="77777777"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90E22C" w14:textId="77777777" w:rsidR="00D511FD" w:rsidRPr="0032683C" w:rsidRDefault="00AA1546">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18E86"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14:paraId="72DA009B" w14:textId="77777777"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14:paraId="30562D06"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14:paraId="750A1C9D"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14:paraId="1FF8A048" w14:textId="77777777"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14:paraId="2029BDB4" w14:textId="77777777"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14:paraId="7C5F6A2B" w14:textId="77777777" w:rsidR="00E47676" w:rsidRPr="0032683C" w:rsidRDefault="00E47676">
      <w:pPr>
        <w:widowControl/>
        <w:autoSpaceDE w:val="0"/>
        <w:autoSpaceDN w:val="0"/>
        <w:spacing w:line="280" w:lineRule="exact"/>
        <w:ind w:leftChars="300" w:left="1133" w:hangingChars="225" w:hanging="473"/>
        <w:textAlignment w:val="auto"/>
        <w:rPr>
          <w:color w:val="auto"/>
          <w:sz w:val="21"/>
        </w:rPr>
      </w:pPr>
    </w:p>
    <w:p w14:paraId="7378F445" w14:textId="77777777" w:rsidR="00D511FD" w:rsidRPr="0032683C" w:rsidRDefault="00D511FD">
      <w:pPr>
        <w:rPr>
          <w:strike/>
          <w:color w:val="auto"/>
          <w:sz w:val="20"/>
        </w:rPr>
        <w:sectPr w:rsidR="00D511FD" w:rsidRPr="0032683C" w:rsidSect="002A53DC">
          <w:headerReference w:type="default" r:id="rId8"/>
          <w:pgSz w:w="11906" w:h="16838"/>
          <w:pgMar w:top="1021" w:right="1274" w:bottom="1276" w:left="1191" w:header="720" w:footer="454" w:gutter="0"/>
          <w:pgNumType w:fmt="numberInDash"/>
          <w:cols w:space="720"/>
          <w:noEndnote/>
          <w:docGrid w:linePitch="299" w:charSpace="409"/>
        </w:sectPr>
      </w:pPr>
    </w:p>
    <w:p w14:paraId="023FF6A1" w14:textId="77777777" w:rsidR="00D511FD" w:rsidRPr="0032683C" w:rsidRDefault="007F1CA5">
      <w:pPr>
        <w:widowControl/>
        <w:autoSpaceDE w:val="0"/>
        <w:autoSpaceDN w:val="0"/>
        <w:textAlignment w:val="auto"/>
        <w:rPr>
          <w:color w:val="auto"/>
          <w:sz w:val="24"/>
        </w:rPr>
      </w:pPr>
      <w:r w:rsidRPr="0032683C">
        <w:rPr>
          <w:rFonts w:hint="eastAsia"/>
          <w:color w:val="auto"/>
          <w:sz w:val="24"/>
        </w:rPr>
        <w:lastRenderedPageBreak/>
        <w:t>（別表２）</w:t>
      </w:r>
    </w:p>
    <w:p w14:paraId="6AE51FD4" w14:textId="77777777"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14:paraId="730301B3" w14:textId="77777777"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14:paraId="55652058" w14:textId="77777777"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376F50B3" w14:textId="77777777" w:rsidR="00B50452" w:rsidRDefault="00B50452" w:rsidP="00B50452">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4477B406" w14:textId="77777777" w:rsidR="00B50452" w:rsidRPr="00C12630" w:rsidRDefault="00B50452" w:rsidP="00B50452">
      <w:pPr>
        <w:pStyle w:val="af"/>
        <w:autoSpaceDE w:val="0"/>
        <w:autoSpaceDN w:val="0"/>
        <w:adjustRightInd/>
        <w:spacing w:line="320" w:lineRule="exact"/>
        <w:ind w:leftChars="100" w:left="220" w:firstLineChars="100" w:firstLine="210"/>
        <w:rPr>
          <w:rFonts w:ascii="ＭＳ 明朝" w:hAnsi="ＭＳ 明朝"/>
          <w:color w:val="auto"/>
        </w:rPr>
      </w:pPr>
      <w:r w:rsidRPr="00C12630">
        <w:rPr>
          <w:rFonts w:ascii="ＭＳ 明朝" w:hAnsi="ＭＳ 明朝"/>
          <w:color w:val="auto"/>
        </w:rPr>
        <w:t>２</w:t>
      </w:r>
      <w:r w:rsidRPr="00C12630">
        <w:rPr>
          <w:rFonts w:ascii="ＭＳ 明朝" w:hAnsi="ＭＳ 明朝" w:hint="eastAsia"/>
          <w:color w:val="auto"/>
        </w:rPr>
        <w:t xml:space="preserve">  </w:t>
      </w:r>
      <w:r w:rsidRPr="00C12630">
        <w:rPr>
          <w:rFonts w:ascii="ＭＳ 明朝" w:hAnsi="ＭＳ 明朝"/>
          <w:color w:val="auto"/>
        </w:rPr>
        <w:t>氏名に旧姓記載を希望する場合は、旧姓を括弧書きで併記すること。</w:t>
      </w:r>
    </w:p>
    <w:p w14:paraId="3F423195" w14:textId="77777777" w:rsidR="00B50452" w:rsidRDefault="00B50452" w:rsidP="00B50452">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C12630">
        <w:rPr>
          <w:rFonts w:ascii="ＭＳ 明朝" w:hAnsi="ＭＳ 明朝" w:hint="eastAsia"/>
          <w:color w:val="auto"/>
        </w:rPr>
        <w:t>３　設備等の導入を行う者（関連措置実施者を含む。）ごとに作成すること。</w:t>
      </w:r>
    </w:p>
    <w:p w14:paraId="468A43A8" w14:textId="77777777" w:rsidR="00D511FD" w:rsidRPr="00B50452"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14:paraId="79666EA9" w14:textId="77777777">
        <w:trPr>
          <w:trHeight w:val="632"/>
        </w:trPr>
        <w:tc>
          <w:tcPr>
            <w:tcW w:w="1384" w:type="dxa"/>
            <w:gridSpan w:val="2"/>
            <w:vAlign w:val="center"/>
          </w:tcPr>
          <w:p w14:paraId="415261D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vAlign w:val="center"/>
          </w:tcPr>
          <w:p w14:paraId="10805ED5"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14:paraId="27C2D02C"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vAlign w:val="center"/>
          </w:tcPr>
          <w:p w14:paraId="77B8E3B3"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vAlign w:val="center"/>
          </w:tcPr>
          <w:p w14:paraId="0B04415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14:paraId="3D4A7A7F"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vAlign w:val="center"/>
          </w:tcPr>
          <w:p w14:paraId="6D4A2B35"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14:paraId="51687E9F"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vAlign w:val="center"/>
          </w:tcPr>
          <w:p w14:paraId="30CE8908"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14:paraId="7E6BC7A0"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vAlign w:val="center"/>
          </w:tcPr>
          <w:p w14:paraId="07D64F85"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14:paraId="43B567AD"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14:paraId="215720D4"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14:paraId="26933BB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14:paraId="1EC8887A" w14:textId="77777777" w:rsidTr="004E7309">
        <w:trPr>
          <w:trHeight w:val="510"/>
        </w:trPr>
        <w:tc>
          <w:tcPr>
            <w:tcW w:w="817" w:type="dxa"/>
            <w:vMerge w:val="restart"/>
            <w:vAlign w:val="center"/>
          </w:tcPr>
          <w:p w14:paraId="69B0366A" w14:textId="77777777"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14:paraId="28246570" w14:textId="77777777" w:rsidR="00D511FD" w:rsidRPr="0032683C" w:rsidRDefault="00842EDD">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３</w:t>
            </w:r>
            <w:r w:rsidR="007F1CA5" w:rsidRPr="0032683C">
              <w:rPr>
                <w:rFonts w:hint="eastAsia"/>
                <w:color w:val="auto"/>
                <w:sz w:val="18"/>
              </w:rPr>
              <w:t>月</w:t>
            </w:r>
          </w:p>
        </w:tc>
        <w:tc>
          <w:tcPr>
            <w:tcW w:w="425" w:type="dxa"/>
            <w:vAlign w:val="center"/>
          </w:tcPr>
          <w:p w14:paraId="175446DE"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vAlign w:val="center"/>
          </w:tcPr>
          <w:p w14:paraId="172F6993" w14:textId="77777777"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vAlign w:val="center"/>
          </w:tcPr>
          <w:p w14:paraId="10F1E55A"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2AF862F9" w14:textId="1F9194CC" w:rsidR="00D511FD" w:rsidRPr="0032683C" w:rsidRDefault="00A85BD3">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425" w:type="dxa"/>
            <w:vAlign w:val="center"/>
          </w:tcPr>
          <w:p w14:paraId="15F9A38E" w14:textId="77777777"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vAlign w:val="center"/>
          </w:tcPr>
          <w:p w14:paraId="250441CC" w14:textId="230C705A" w:rsidR="00D511FD" w:rsidRPr="0032683C" w:rsidRDefault="00A85BD3">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vAlign w:val="center"/>
          </w:tcPr>
          <w:p w14:paraId="2F5D0654" w14:textId="77777777" w:rsidR="00D511FD" w:rsidRPr="0032683C" w:rsidRDefault="00AA1546" w:rsidP="004E7309">
            <w:pPr>
              <w:overflowPunct w:val="0"/>
              <w:autoSpaceDE w:val="0"/>
              <w:autoSpaceDN w:val="0"/>
              <w:spacing w:line="284" w:lineRule="exact"/>
              <w:jc w:val="center"/>
              <w:rPr>
                <w:color w:val="auto"/>
                <w:sz w:val="18"/>
              </w:rPr>
            </w:pPr>
            <w:r>
              <w:rPr>
                <w:rFonts w:ascii="メイリオ" w:eastAsia="メイリオ" w:hAnsi="メイリオ"/>
                <w:color w:val="00B0F0"/>
                <w:sz w:val="18"/>
              </w:rPr>
              <w:t>ア</w:t>
            </w:r>
          </w:p>
        </w:tc>
      </w:tr>
      <w:tr w:rsidR="0032683C" w:rsidRPr="0032683C" w14:paraId="54F7A7FA" w14:textId="77777777" w:rsidTr="004E7309">
        <w:trPr>
          <w:trHeight w:val="510"/>
        </w:trPr>
        <w:tc>
          <w:tcPr>
            <w:tcW w:w="817" w:type="dxa"/>
            <w:vMerge/>
          </w:tcPr>
          <w:p w14:paraId="0E28807F" w14:textId="77777777" w:rsidR="00D511FD" w:rsidRPr="0032683C" w:rsidRDefault="00D511FD">
            <w:pPr>
              <w:overflowPunct w:val="0"/>
              <w:spacing w:line="284" w:lineRule="exact"/>
              <w:jc w:val="left"/>
              <w:rPr>
                <w:color w:val="auto"/>
                <w:sz w:val="18"/>
              </w:rPr>
            </w:pPr>
          </w:p>
        </w:tc>
        <w:tc>
          <w:tcPr>
            <w:tcW w:w="567" w:type="dxa"/>
            <w:vAlign w:val="center"/>
          </w:tcPr>
          <w:p w14:paraId="42D64940"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31C4F02C"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vAlign w:val="center"/>
          </w:tcPr>
          <w:p w14:paraId="6B3E8C3E"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59971292"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3B0422F"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BE7C21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350CDA79"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14:paraId="492614C5" w14:textId="77777777" w:rsidR="00D511FD" w:rsidRPr="0032683C" w:rsidRDefault="00D511FD" w:rsidP="004E7309">
            <w:pPr>
              <w:overflowPunct w:val="0"/>
              <w:autoSpaceDE w:val="0"/>
              <w:autoSpaceDN w:val="0"/>
              <w:spacing w:line="284" w:lineRule="exact"/>
              <w:jc w:val="center"/>
              <w:rPr>
                <w:color w:val="auto"/>
                <w:sz w:val="18"/>
              </w:rPr>
            </w:pPr>
          </w:p>
        </w:tc>
      </w:tr>
      <w:tr w:rsidR="0032683C" w:rsidRPr="0032683C" w14:paraId="1BAC8D95" w14:textId="77777777">
        <w:trPr>
          <w:trHeight w:val="397"/>
        </w:trPr>
        <w:tc>
          <w:tcPr>
            <w:tcW w:w="817" w:type="dxa"/>
            <w:vMerge/>
            <w:vAlign w:val="center"/>
          </w:tcPr>
          <w:p w14:paraId="3BF3F691" w14:textId="77777777" w:rsidR="00D511FD" w:rsidRPr="0032683C" w:rsidRDefault="00D511FD">
            <w:pPr>
              <w:overflowPunct w:val="0"/>
              <w:spacing w:line="284" w:lineRule="exact"/>
              <w:jc w:val="left"/>
              <w:rPr>
                <w:color w:val="auto"/>
                <w:sz w:val="18"/>
              </w:rPr>
            </w:pPr>
          </w:p>
        </w:tc>
        <w:tc>
          <w:tcPr>
            <w:tcW w:w="6662" w:type="dxa"/>
            <w:gridSpan w:val="6"/>
            <w:vAlign w:val="center"/>
          </w:tcPr>
          <w:p w14:paraId="1946DCDD"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4E93C900" w14:textId="1D4705D6" w:rsidR="00D511FD" w:rsidRPr="0032683C" w:rsidRDefault="00A85BD3">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tcBorders>
              <w:tl2br w:val="single" w:sz="4" w:space="0" w:color="auto"/>
            </w:tcBorders>
          </w:tcPr>
          <w:p w14:paraId="1692E01E"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21432C2" w14:textId="77777777">
        <w:trPr>
          <w:trHeight w:val="510"/>
        </w:trPr>
        <w:tc>
          <w:tcPr>
            <w:tcW w:w="817" w:type="dxa"/>
            <w:vMerge w:val="restart"/>
            <w:vAlign w:val="center"/>
          </w:tcPr>
          <w:p w14:paraId="45C046D3"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7C69E13E"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04F30A81"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vAlign w:val="center"/>
          </w:tcPr>
          <w:p w14:paraId="7AE69774"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7B4D3DDD"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5D4B49E2"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2C5E5405"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39CA1364"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1856B96C"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2B9B7AEB" w14:textId="77777777">
        <w:trPr>
          <w:trHeight w:val="510"/>
        </w:trPr>
        <w:tc>
          <w:tcPr>
            <w:tcW w:w="817" w:type="dxa"/>
            <w:vMerge/>
            <w:vAlign w:val="center"/>
          </w:tcPr>
          <w:p w14:paraId="6BEC241A" w14:textId="77777777" w:rsidR="00D511FD" w:rsidRPr="0032683C" w:rsidRDefault="00D511FD">
            <w:pPr>
              <w:overflowPunct w:val="0"/>
              <w:spacing w:line="284" w:lineRule="exact"/>
              <w:jc w:val="left"/>
              <w:rPr>
                <w:color w:val="auto"/>
                <w:sz w:val="18"/>
              </w:rPr>
            </w:pPr>
          </w:p>
        </w:tc>
        <w:tc>
          <w:tcPr>
            <w:tcW w:w="567" w:type="dxa"/>
            <w:vAlign w:val="center"/>
          </w:tcPr>
          <w:p w14:paraId="5D31DB4D"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5CB6FB80"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vAlign w:val="center"/>
          </w:tcPr>
          <w:p w14:paraId="72DB583B"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63D4BD80"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7376D141"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3046B13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23083A9B"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0DBD20AE"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331DD6C2" w14:textId="77777777">
        <w:trPr>
          <w:trHeight w:val="397"/>
        </w:trPr>
        <w:tc>
          <w:tcPr>
            <w:tcW w:w="817" w:type="dxa"/>
            <w:vMerge/>
            <w:vAlign w:val="center"/>
          </w:tcPr>
          <w:p w14:paraId="06C75CB2" w14:textId="77777777" w:rsidR="00D511FD" w:rsidRPr="0032683C" w:rsidRDefault="00D511FD">
            <w:pPr>
              <w:overflowPunct w:val="0"/>
              <w:spacing w:line="284" w:lineRule="exact"/>
              <w:jc w:val="left"/>
              <w:rPr>
                <w:color w:val="auto"/>
                <w:sz w:val="18"/>
              </w:rPr>
            </w:pPr>
          </w:p>
        </w:tc>
        <w:tc>
          <w:tcPr>
            <w:tcW w:w="6662" w:type="dxa"/>
            <w:gridSpan w:val="6"/>
            <w:vAlign w:val="center"/>
          </w:tcPr>
          <w:p w14:paraId="293BCB8B"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75FC53C8"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6C271A03"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37A91D29" w14:textId="77777777">
        <w:trPr>
          <w:trHeight w:val="510"/>
        </w:trPr>
        <w:tc>
          <w:tcPr>
            <w:tcW w:w="817" w:type="dxa"/>
            <w:vMerge w:val="restart"/>
            <w:vAlign w:val="center"/>
          </w:tcPr>
          <w:p w14:paraId="1AC49916"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033194D9"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2027F09F"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3746C88D"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318889F6"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5E2179CF"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454AD31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628FF6FC"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48030A26"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46E36605" w14:textId="77777777">
        <w:trPr>
          <w:trHeight w:val="510"/>
        </w:trPr>
        <w:tc>
          <w:tcPr>
            <w:tcW w:w="817" w:type="dxa"/>
            <w:vMerge/>
            <w:vAlign w:val="center"/>
          </w:tcPr>
          <w:p w14:paraId="6DD08110" w14:textId="77777777" w:rsidR="00D511FD" w:rsidRPr="0032683C" w:rsidRDefault="00D511FD">
            <w:pPr>
              <w:overflowPunct w:val="0"/>
              <w:spacing w:line="284" w:lineRule="exact"/>
              <w:jc w:val="left"/>
              <w:rPr>
                <w:color w:val="auto"/>
                <w:sz w:val="18"/>
              </w:rPr>
            </w:pPr>
          </w:p>
        </w:tc>
        <w:tc>
          <w:tcPr>
            <w:tcW w:w="567" w:type="dxa"/>
            <w:vAlign w:val="center"/>
          </w:tcPr>
          <w:p w14:paraId="72F4347A"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1D8E1B4B"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6FB9C02B"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440E2D1A"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EE52578"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7DB636E"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66825018"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3047A075"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A8575D7" w14:textId="77777777">
        <w:trPr>
          <w:trHeight w:val="397"/>
        </w:trPr>
        <w:tc>
          <w:tcPr>
            <w:tcW w:w="817" w:type="dxa"/>
            <w:vMerge/>
            <w:vAlign w:val="center"/>
          </w:tcPr>
          <w:p w14:paraId="1CCDAC87" w14:textId="77777777" w:rsidR="00D511FD" w:rsidRPr="0032683C" w:rsidRDefault="00D511FD">
            <w:pPr>
              <w:overflowPunct w:val="0"/>
              <w:spacing w:line="284" w:lineRule="exact"/>
              <w:jc w:val="left"/>
              <w:rPr>
                <w:color w:val="auto"/>
                <w:sz w:val="18"/>
              </w:rPr>
            </w:pPr>
          </w:p>
        </w:tc>
        <w:tc>
          <w:tcPr>
            <w:tcW w:w="6662" w:type="dxa"/>
            <w:gridSpan w:val="6"/>
            <w:vAlign w:val="center"/>
          </w:tcPr>
          <w:p w14:paraId="1960814D"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264D1AAD"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77051F0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61D54DF0" w14:textId="77777777">
        <w:trPr>
          <w:trHeight w:val="397"/>
        </w:trPr>
        <w:tc>
          <w:tcPr>
            <w:tcW w:w="7479" w:type="dxa"/>
            <w:gridSpan w:val="7"/>
            <w:vAlign w:val="center"/>
          </w:tcPr>
          <w:p w14:paraId="0D068875"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vAlign w:val="center"/>
          </w:tcPr>
          <w:p w14:paraId="4EADB1B1" w14:textId="4760C4A0" w:rsidR="00D511FD" w:rsidRPr="0032683C" w:rsidRDefault="00A85BD3">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tcBorders>
              <w:tl2br w:val="single" w:sz="4" w:space="0" w:color="auto"/>
            </w:tcBorders>
          </w:tcPr>
          <w:p w14:paraId="7886AE30" w14:textId="77777777" w:rsidR="00D511FD" w:rsidRPr="0032683C" w:rsidRDefault="00D511FD">
            <w:pPr>
              <w:overflowPunct w:val="0"/>
              <w:autoSpaceDE w:val="0"/>
              <w:autoSpaceDN w:val="0"/>
              <w:spacing w:line="284" w:lineRule="exact"/>
              <w:jc w:val="center"/>
              <w:rPr>
                <w:color w:val="auto"/>
                <w:sz w:val="18"/>
              </w:rPr>
            </w:pPr>
          </w:p>
        </w:tc>
      </w:tr>
    </w:tbl>
    <w:p w14:paraId="4F1BDC9C" w14:textId="77777777" w:rsidR="00D511FD" w:rsidRPr="0032683C" w:rsidRDefault="00A74CA7">
      <w:pPr>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2032" behindDoc="0" locked="0" layoutInCell="1" allowOverlap="1" wp14:anchorId="60DFDD45" wp14:editId="07387D95">
                <wp:simplePos x="0" y="0"/>
                <wp:positionH relativeFrom="column">
                  <wp:posOffset>3304134</wp:posOffset>
                </wp:positionH>
                <wp:positionV relativeFrom="paragraph">
                  <wp:posOffset>163595</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14:paraId="36D8FA26" w14:textId="77777777" w:rsidR="00A74CA7" w:rsidRPr="00025E66" w:rsidRDefault="00A74CA7" w:rsidP="00A74CA7">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D01588D" w14:textId="77777777" w:rsidR="00A74CA7" w:rsidRDefault="00A74CA7" w:rsidP="00A74CA7">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77AEDD68" w14:textId="77777777" w:rsidR="00A74CA7" w:rsidRPr="005E1E8E" w:rsidRDefault="00A74CA7" w:rsidP="00A74CA7">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0A70C3DD"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2316AA1D"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3788D02F"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16A77704"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318D830F"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1CE9AF8B" w14:textId="77777777" w:rsidR="00A74CA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4C0019D9" w14:textId="77777777" w:rsidR="00A74CA7" w:rsidRPr="00F807B8" w:rsidRDefault="00A74CA7" w:rsidP="00A74CA7">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FDD45" id="四角形吹き出し 13" o:spid="_x0000_s1039" type="#_x0000_t61" style="position:absolute;left:0;text-align:left;margin-left:260.15pt;margin-top:12.9pt;width:230.9pt;height:29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" adj="3154,-3270" fillcolor="white [3201]" strokecolor="#ed7d31 [3205]" strokeweight="3pt">
                <v:textbox>
                  <w:txbxContent>
                    <w:p w14:paraId="36D8FA26" w14:textId="77777777" w:rsidR="00A74CA7" w:rsidRPr="00025E66" w:rsidRDefault="00A74CA7" w:rsidP="00A74CA7">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D01588D" w14:textId="77777777" w:rsidR="00A74CA7" w:rsidRDefault="00A74CA7" w:rsidP="00A74CA7">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77AEDD68" w14:textId="77777777" w:rsidR="00A74CA7" w:rsidRPr="005E1E8E" w:rsidRDefault="00A74CA7" w:rsidP="00A74CA7">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0A70C3DD"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2316AA1D"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3788D02F"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16A77704"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318D830F" w14:textId="77777777" w:rsidR="00A74CA7" w:rsidRPr="00CC128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1CE9AF8B" w14:textId="77777777" w:rsidR="00A74CA7" w:rsidRDefault="00A74CA7" w:rsidP="00A74CA7">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4C0019D9" w14:textId="77777777" w:rsidR="00A74CA7" w:rsidRPr="00F807B8" w:rsidRDefault="00A74CA7" w:rsidP="00A74CA7">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v:textbox>
              </v:shape>
            </w:pict>
          </mc:Fallback>
        </mc:AlternateContent>
      </w:r>
      <w:r w:rsidR="007F1CA5" w:rsidRPr="0032683C">
        <w:rPr>
          <w:rFonts w:hint="eastAsia"/>
          <w:color w:val="auto"/>
        </w:rPr>
        <w:t xml:space="preserve">　</w:t>
      </w:r>
      <w:r w:rsidR="007F1CA5" w:rsidRPr="0032683C">
        <w:rPr>
          <w:rFonts w:hint="eastAsia"/>
          <w:color w:val="auto"/>
          <w:sz w:val="21"/>
        </w:rPr>
        <w:t>注１　「設備等」とは、施設、設備、機器、装置又はプログラムのことをいう。</w:t>
      </w:r>
    </w:p>
    <w:p w14:paraId="7AEB2024" w14:textId="77777777" w:rsidR="00D511FD" w:rsidRPr="0032683C" w:rsidRDefault="007F1CA5">
      <w:pPr>
        <w:ind w:firstLineChars="200" w:firstLine="420"/>
        <w:rPr>
          <w:color w:val="auto"/>
          <w:sz w:val="21"/>
        </w:rPr>
      </w:pPr>
      <w:r w:rsidRPr="0032683C">
        <w:rPr>
          <w:rFonts w:hint="eastAsia"/>
          <w:color w:val="auto"/>
          <w:sz w:val="21"/>
        </w:rPr>
        <w:t>２　記入欄が足りない場合には、欄を繰り返し設けて記載すること。</w:t>
      </w:r>
    </w:p>
    <w:p w14:paraId="293CEC42" w14:textId="77777777"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14:paraId="2140581A" w14:textId="77777777"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14:paraId="3C8092CB" w14:textId="77777777"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14:paraId="2B8C5C2D" w14:textId="77777777" w:rsidR="00D511FD" w:rsidRPr="0032683C" w:rsidRDefault="007F1CA5">
      <w:pPr>
        <w:ind w:firstLineChars="400" w:firstLine="840"/>
        <w:rPr>
          <w:color w:val="auto"/>
          <w:sz w:val="21"/>
        </w:rPr>
      </w:pPr>
      <w:r w:rsidRPr="0032683C">
        <w:rPr>
          <w:rFonts w:hint="eastAsia"/>
          <w:color w:val="auto"/>
          <w:sz w:val="21"/>
        </w:rPr>
        <w:t>ア：農業改良資金</w:t>
      </w:r>
    </w:p>
    <w:p w14:paraId="42B8E970" w14:textId="77777777" w:rsidR="00D511FD" w:rsidRPr="0032683C" w:rsidRDefault="007F1CA5">
      <w:pPr>
        <w:ind w:firstLineChars="400" w:firstLine="840"/>
        <w:rPr>
          <w:color w:val="auto"/>
          <w:sz w:val="21"/>
        </w:rPr>
      </w:pPr>
      <w:r w:rsidRPr="0032683C">
        <w:rPr>
          <w:rFonts w:hint="eastAsia"/>
          <w:color w:val="auto"/>
          <w:sz w:val="21"/>
        </w:rPr>
        <w:t>イ：林業・木材産業改善資金</w:t>
      </w:r>
    </w:p>
    <w:p w14:paraId="4AE04547" w14:textId="77777777" w:rsidR="00D511FD" w:rsidRPr="0032683C" w:rsidRDefault="007F1CA5">
      <w:pPr>
        <w:ind w:firstLineChars="400" w:firstLine="840"/>
        <w:rPr>
          <w:color w:val="auto"/>
          <w:sz w:val="21"/>
        </w:rPr>
      </w:pPr>
      <w:r w:rsidRPr="0032683C">
        <w:rPr>
          <w:rFonts w:hint="eastAsia"/>
          <w:color w:val="auto"/>
          <w:sz w:val="21"/>
        </w:rPr>
        <w:t>ウ：沿岸漁業改善資金</w:t>
      </w:r>
    </w:p>
    <w:p w14:paraId="18CE9B99" w14:textId="77777777" w:rsidR="00D511FD" w:rsidRPr="0032683C" w:rsidRDefault="007F1CA5">
      <w:pPr>
        <w:ind w:firstLineChars="400" w:firstLine="840"/>
        <w:rPr>
          <w:color w:val="auto"/>
          <w:sz w:val="21"/>
        </w:rPr>
      </w:pPr>
      <w:r w:rsidRPr="0032683C">
        <w:rPr>
          <w:rFonts w:hint="eastAsia"/>
          <w:color w:val="auto"/>
          <w:sz w:val="21"/>
        </w:rPr>
        <w:t>エ：畜産経営環境調和推進資金</w:t>
      </w:r>
    </w:p>
    <w:p w14:paraId="4933F826" w14:textId="77777777" w:rsidR="00D511FD" w:rsidRPr="0032683C" w:rsidRDefault="007F1CA5">
      <w:pPr>
        <w:ind w:firstLineChars="400" w:firstLine="840"/>
        <w:rPr>
          <w:color w:val="auto"/>
          <w:sz w:val="21"/>
        </w:rPr>
      </w:pPr>
      <w:r w:rsidRPr="0032683C">
        <w:rPr>
          <w:rFonts w:hint="eastAsia"/>
          <w:color w:val="auto"/>
          <w:sz w:val="21"/>
        </w:rPr>
        <w:t>オ：食品流通改善資金</w:t>
      </w:r>
    </w:p>
    <w:p w14:paraId="69C3B327" w14:textId="77777777" w:rsidR="00D511FD" w:rsidRPr="0032683C" w:rsidRDefault="007F1CA5">
      <w:pPr>
        <w:ind w:firstLineChars="400" w:firstLine="840"/>
        <w:rPr>
          <w:color w:val="auto"/>
          <w:sz w:val="21"/>
        </w:rPr>
      </w:pPr>
      <w:r w:rsidRPr="0032683C">
        <w:rPr>
          <w:rFonts w:hint="eastAsia"/>
          <w:color w:val="auto"/>
          <w:sz w:val="21"/>
        </w:rPr>
        <w:t>カ：みどり投資促進税制</w:t>
      </w:r>
    </w:p>
    <w:p w14:paraId="13BCC7D9" w14:textId="77777777"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14:paraId="4C4B79CB" w14:textId="77777777"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068C2FCD" w14:textId="77777777" w:rsidR="00EC0F55" w:rsidRDefault="00EC0F55" w:rsidP="00EC0F55">
      <w:pPr>
        <w:widowControl/>
        <w:autoSpaceDE w:val="0"/>
        <w:autoSpaceDN w:val="0"/>
        <w:spacing w:line="320" w:lineRule="exact"/>
        <w:textAlignment w:val="auto"/>
        <w:rPr>
          <w:color w:val="auto"/>
          <w:sz w:val="24"/>
        </w:rPr>
      </w:pPr>
    </w:p>
    <w:p w14:paraId="4B1270C9" w14:textId="77777777" w:rsidR="00AA1546" w:rsidRDefault="00AA1546" w:rsidP="00EC0F55">
      <w:pPr>
        <w:widowControl/>
        <w:autoSpaceDE w:val="0"/>
        <w:autoSpaceDN w:val="0"/>
        <w:spacing w:line="320" w:lineRule="exact"/>
        <w:textAlignment w:val="auto"/>
        <w:rPr>
          <w:color w:val="auto"/>
          <w:sz w:val="24"/>
        </w:rPr>
      </w:pPr>
    </w:p>
    <w:p w14:paraId="1D7DBA65" w14:textId="77777777" w:rsidR="00AA1546" w:rsidRDefault="00AA1546" w:rsidP="00EC0F55">
      <w:pPr>
        <w:widowControl/>
        <w:autoSpaceDE w:val="0"/>
        <w:autoSpaceDN w:val="0"/>
        <w:spacing w:line="320" w:lineRule="exact"/>
        <w:textAlignment w:val="auto"/>
        <w:rPr>
          <w:color w:val="auto"/>
          <w:sz w:val="24"/>
        </w:rPr>
      </w:pPr>
    </w:p>
    <w:p w14:paraId="7B647354" w14:textId="77777777" w:rsidR="00AA1546" w:rsidRDefault="00AA1546" w:rsidP="00EC0F55">
      <w:pPr>
        <w:widowControl/>
        <w:autoSpaceDE w:val="0"/>
        <w:autoSpaceDN w:val="0"/>
        <w:spacing w:line="320" w:lineRule="exact"/>
        <w:textAlignment w:val="auto"/>
        <w:rPr>
          <w:color w:val="auto"/>
          <w:sz w:val="24"/>
        </w:rPr>
      </w:pPr>
    </w:p>
    <w:p w14:paraId="1D83480A" w14:textId="77777777" w:rsidR="00A85BD3" w:rsidRPr="0032683C" w:rsidRDefault="00A85BD3" w:rsidP="00A85BD3">
      <w:pPr>
        <w:widowControl/>
        <w:autoSpaceDE w:val="0"/>
        <w:autoSpaceDN w:val="0"/>
        <w:spacing w:line="320" w:lineRule="exact"/>
        <w:textAlignment w:val="auto"/>
        <w:rPr>
          <w:color w:val="auto"/>
          <w:spacing w:val="2"/>
          <w:sz w:val="24"/>
        </w:rPr>
      </w:pPr>
      <w:r w:rsidRPr="0032683C">
        <w:rPr>
          <w:rFonts w:hint="eastAsia"/>
          <w:color w:val="auto"/>
          <w:sz w:val="24"/>
        </w:rPr>
        <w:lastRenderedPageBreak/>
        <w:t>（別表４）</w:t>
      </w:r>
    </w:p>
    <w:p w14:paraId="506F6DB1" w14:textId="77777777" w:rsidR="00A85BD3" w:rsidRPr="0032683C" w:rsidRDefault="00A85BD3" w:rsidP="00A85BD3">
      <w:pPr>
        <w:pStyle w:val="af"/>
        <w:autoSpaceDE w:val="0"/>
        <w:autoSpaceDN w:val="0"/>
        <w:adjustRightInd/>
        <w:spacing w:line="320" w:lineRule="exact"/>
        <w:ind w:left="211" w:hanging="211"/>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農業改良措置に関する事項</w:t>
      </w:r>
    </w:p>
    <w:p w14:paraId="5DCFF2C5" w14:textId="77777777" w:rsidR="00A85BD3" w:rsidRPr="0032683C" w:rsidRDefault="00A85BD3" w:rsidP="00A85BD3">
      <w:pPr>
        <w:pStyle w:val="af"/>
        <w:autoSpaceDE w:val="0"/>
        <w:autoSpaceDN w:val="0"/>
        <w:adjustRightInd/>
        <w:spacing w:line="320" w:lineRule="exact"/>
        <w:ind w:left="211" w:hanging="211"/>
        <w:jc w:val="center"/>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z w:val="24"/>
        </w:rPr>
        <w:t>（法第23条関係）</w:t>
      </w:r>
    </w:p>
    <w:p w14:paraId="0DA156BF" w14:textId="77777777" w:rsidR="00A85BD3" w:rsidRPr="0032683C" w:rsidRDefault="00A85BD3" w:rsidP="00A85BD3">
      <w:pPr>
        <w:pStyle w:val="af"/>
        <w:autoSpaceDE w:val="0"/>
        <w:autoSpaceDN w:val="0"/>
        <w:adjustRightInd/>
        <w:spacing w:line="320" w:lineRule="exact"/>
        <w:ind w:left="424" w:hangingChars="202" w:hanging="424"/>
        <w:rPr>
          <w:color w:val="auto"/>
        </w:rPr>
      </w:pPr>
    </w:p>
    <w:p w14:paraId="01899570" w14:textId="77777777" w:rsidR="00A85BD3" w:rsidRPr="0032683C" w:rsidRDefault="00A85BD3" w:rsidP="00A85BD3">
      <w:pPr>
        <w:autoSpaceDE w:val="0"/>
        <w:autoSpaceDN w:val="0"/>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A85BD3" w:rsidRPr="0032683C" w14:paraId="4774AEBA" w14:textId="77777777" w:rsidTr="009E38EF">
        <w:trPr>
          <w:trHeight w:val="439"/>
        </w:trPr>
        <w:tc>
          <w:tcPr>
            <w:tcW w:w="7654" w:type="dxa"/>
            <w:vAlign w:val="center"/>
          </w:tcPr>
          <w:p w14:paraId="16369812" w14:textId="77777777" w:rsidR="00A85BD3" w:rsidRPr="0032683C" w:rsidRDefault="00A85BD3" w:rsidP="009E38EF">
            <w:pPr>
              <w:autoSpaceDE w:val="0"/>
              <w:autoSpaceDN w:val="0"/>
              <w:spacing w:line="320" w:lineRule="exact"/>
              <w:rPr>
                <w:color w:val="auto"/>
                <w:sz w:val="24"/>
              </w:rPr>
            </w:pPr>
            <w:r w:rsidRPr="0032683C">
              <w:rPr>
                <w:rFonts w:hint="eastAsia"/>
                <w:color w:val="auto"/>
                <w:sz w:val="24"/>
              </w:rPr>
              <w:t>氏名：</w:t>
            </w:r>
            <w:r w:rsidRPr="007F638E">
              <w:rPr>
                <w:rFonts w:ascii="メイリオ" w:eastAsia="メイリオ" w:hAnsi="メイリオ"/>
                <w:color w:val="00B0F0"/>
                <w:sz w:val="24"/>
              </w:rPr>
              <w:t>福岡　太郎</w:t>
            </w:r>
          </w:p>
        </w:tc>
      </w:tr>
    </w:tbl>
    <w:p w14:paraId="625FDFC9" w14:textId="77777777" w:rsidR="00A85BD3" w:rsidRPr="00E774B6" w:rsidRDefault="00A85BD3" w:rsidP="00A85BD3">
      <w:pPr>
        <w:autoSpaceDE w:val="0"/>
        <w:autoSpaceDN w:val="0"/>
        <w:spacing w:line="320" w:lineRule="exact"/>
        <w:ind w:leftChars="200" w:left="931" w:hangingChars="234" w:hanging="491"/>
        <w:rPr>
          <w:color w:val="auto"/>
          <w:sz w:val="21"/>
        </w:rPr>
      </w:pPr>
      <w:r w:rsidRPr="00E774B6">
        <w:rPr>
          <w:rFonts w:hint="eastAsia"/>
          <w:color w:val="auto"/>
          <w:sz w:val="21"/>
        </w:rPr>
        <w:t>注１　法人その他の団体の場合には、「氏名」には「名称及び代表者の氏名」を記載すること。</w:t>
      </w:r>
    </w:p>
    <w:p w14:paraId="13190BD2" w14:textId="77777777" w:rsidR="00A85BD3" w:rsidRPr="00E774B6" w:rsidRDefault="00A85BD3" w:rsidP="00A85BD3">
      <w:pPr>
        <w:autoSpaceDE w:val="0"/>
        <w:autoSpaceDN w:val="0"/>
        <w:spacing w:line="320" w:lineRule="exact"/>
        <w:ind w:leftChars="300" w:left="941" w:hangingChars="134" w:hanging="281"/>
        <w:rPr>
          <w:color w:val="auto"/>
          <w:sz w:val="21"/>
        </w:rPr>
      </w:pPr>
      <w:r w:rsidRPr="00E774B6">
        <w:rPr>
          <w:rFonts w:hint="eastAsia"/>
          <w:color w:val="auto"/>
          <w:sz w:val="21"/>
        </w:rPr>
        <w:t xml:space="preserve">２　</w:t>
      </w:r>
      <w:r w:rsidRPr="00E774B6">
        <w:rPr>
          <w:color w:val="auto"/>
          <w:sz w:val="21"/>
        </w:rPr>
        <w:t>氏名に旧姓記載を希望する場合は、旧姓を括弧書きで併記すること。</w:t>
      </w:r>
    </w:p>
    <w:p w14:paraId="42E73D0C" w14:textId="77777777" w:rsidR="00A85BD3" w:rsidRPr="00E774B6" w:rsidRDefault="00A85BD3" w:rsidP="00A85BD3">
      <w:pPr>
        <w:pStyle w:val="af"/>
        <w:autoSpaceDE w:val="0"/>
        <w:autoSpaceDN w:val="0"/>
        <w:adjustRightInd/>
        <w:spacing w:line="320" w:lineRule="exact"/>
        <w:ind w:left="216" w:hanging="216"/>
        <w:rPr>
          <w:rFonts w:ascii="ＭＳ 明朝" w:hAnsi="ＭＳ 明朝"/>
          <w:color w:val="auto"/>
          <w:spacing w:val="2"/>
        </w:rPr>
      </w:pPr>
    </w:p>
    <w:p w14:paraId="3C1DD352" w14:textId="77777777" w:rsidR="00A85BD3" w:rsidRPr="0032683C" w:rsidRDefault="00A85BD3" w:rsidP="00A85BD3">
      <w:pPr>
        <w:pStyle w:val="af"/>
        <w:autoSpaceDE w:val="0"/>
        <w:autoSpaceDN w:val="0"/>
        <w:adjustRightInd/>
        <w:spacing w:line="320" w:lineRule="exact"/>
        <w:ind w:left="215" w:hanging="215"/>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A85BD3" w:rsidRPr="0032683C" w14:paraId="2D105AC0" w14:textId="77777777" w:rsidTr="009E38EF">
        <w:tc>
          <w:tcPr>
            <w:tcW w:w="4907" w:type="dxa"/>
          </w:tcPr>
          <w:p w14:paraId="5F40C216" w14:textId="77777777" w:rsidR="00A85BD3" w:rsidRPr="0032683C" w:rsidRDefault="00A85BD3" w:rsidP="009E38EF">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区分</w:t>
            </w:r>
          </w:p>
        </w:tc>
        <w:tc>
          <w:tcPr>
            <w:tcW w:w="4732" w:type="dxa"/>
          </w:tcPr>
          <w:p w14:paraId="5262A2E7" w14:textId="77777777" w:rsidR="00A85BD3" w:rsidRPr="0032683C" w:rsidRDefault="00A85BD3" w:rsidP="009E38EF">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農業改良措置の目標及び具体的な内容</w:t>
            </w:r>
          </w:p>
        </w:tc>
      </w:tr>
      <w:tr w:rsidR="00A85BD3" w:rsidRPr="0032683C" w14:paraId="185F9699" w14:textId="77777777" w:rsidTr="009E38EF">
        <w:trPr>
          <w:trHeight w:val="1527"/>
        </w:trPr>
        <w:tc>
          <w:tcPr>
            <w:tcW w:w="4907" w:type="dxa"/>
          </w:tcPr>
          <w:p w14:paraId="677641A1" w14:textId="77777777" w:rsidR="00A85BD3" w:rsidRPr="0032683C" w:rsidRDefault="00A85BD3" w:rsidP="009E38EF">
            <w:pPr>
              <w:pStyle w:val="af"/>
              <w:autoSpaceDE w:val="0"/>
              <w:autoSpaceDN w:val="0"/>
              <w:adjustRightInd/>
              <w:spacing w:line="320" w:lineRule="exact"/>
              <w:ind w:left="244" w:hangingChars="100" w:hanging="244"/>
              <w:rPr>
                <w:rFonts w:ascii="ＭＳ 明朝" w:hAnsi="ＭＳ 明朝"/>
                <w:color w:val="auto"/>
                <w:spacing w:val="2"/>
                <w:sz w:val="24"/>
              </w:rPr>
            </w:pPr>
            <w:r w:rsidRPr="0032683C">
              <w:rPr>
                <w:rFonts w:ascii="ＭＳ 明朝" w:hAnsi="ＭＳ 明朝" w:hint="eastAsia"/>
                <w:color w:val="auto"/>
                <w:spacing w:val="2"/>
                <w:sz w:val="24"/>
              </w:rPr>
              <w:t>□　新たな農業部門の経営の開始</w:t>
            </w:r>
          </w:p>
          <w:p w14:paraId="3EC09B13" w14:textId="77777777" w:rsidR="00A85BD3" w:rsidRPr="0032683C" w:rsidRDefault="00A85BD3" w:rsidP="009E38EF">
            <w:pPr>
              <w:pStyle w:val="af"/>
              <w:autoSpaceDE w:val="0"/>
              <w:autoSpaceDN w:val="0"/>
              <w:adjustRightInd/>
              <w:spacing w:line="320" w:lineRule="exact"/>
              <w:ind w:left="483" w:hangingChars="198" w:hanging="483"/>
              <w:rPr>
                <w:rFonts w:ascii="ＭＳ 明朝" w:hAnsi="ＭＳ 明朝"/>
                <w:color w:val="auto"/>
                <w:spacing w:val="2"/>
                <w:sz w:val="24"/>
              </w:rPr>
            </w:pPr>
          </w:p>
          <w:p w14:paraId="7E09FCB8" w14:textId="77777777" w:rsidR="00A85BD3" w:rsidRPr="0032683C" w:rsidRDefault="00A85BD3" w:rsidP="009E38EF">
            <w:pPr>
              <w:pStyle w:val="af"/>
              <w:autoSpaceDE w:val="0"/>
              <w:autoSpaceDN w:val="0"/>
              <w:adjustRightInd/>
              <w:spacing w:line="320" w:lineRule="exact"/>
              <w:ind w:left="483" w:hangingChars="198" w:hanging="483"/>
              <w:rPr>
                <w:rFonts w:ascii="ＭＳ 明朝" w:hAnsi="ＭＳ 明朝"/>
                <w:color w:val="auto"/>
                <w:spacing w:val="2"/>
                <w:sz w:val="24"/>
              </w:rPr>
            </w:pPr>
            <w:r w:rsidRPr="007F638E">
              <w:rPr>
                <w:rFonts w:ascii="ＭＳ 明朝" w:hAnsi="ＭＳ 明朝" w:hint="eastAsia"/>
                <w:color w:val="00B0F0"/>
                <w:spacing w:val="2"/>
                <w:sz w:val="24"/>
              </w:rPr>
              <w:t>☑</w:t>
            </w:r>
            <w:r w:rsidRPr="0032683C">
              <w:rPr>
                <w:rFonts w:ascii="ＭＳ 明朝" w:hAnsi="ＭＳ 明朝" w:hint="eastAsia"/>
                <w:color w:val="auto"/>
                <w:spacing w:val="2"/>
                <w:sz w:val="24"/>
              </w:rPr>
              <w:t xml:space="preserve">　農畜産物の新たな生産方式の導入</w:t>
            </w:r>
          </w:p>
          <w:p w14:paraId="6031105C" w14:textId="77777777" w:rsidR="00A85BD3" w:rsidRPr="0032683C" w:rsidRDefault="00A85BD3" w:rsidP="009E38EF">
            <w:pPr>
              <w:pStyle w:val="af"/>
              <w:autoSpaceDE w:val="0"/>
              <w:autoSpaceDN w:val="0"/>
              <w:adjustRightInd/>
              <w:spacing w:line="320" w:lineRule="exact"/>
              <w:ind w:left="483" w:hangingChars="198" w:hanging="483"/>
              <w:rPr>
                <w:rFonts w:ascii="ＭＳ 明朝" w:hAnsi="ＭＳ 明朝"/>
                <w:color w:val="auto"/>
                <w:spacing w:val="2"/>
                <w:sz w:val="24"/>
              </w:rPr>
            </w:pPr>
          </w:p>
        </w:tc>
        <w:tc>
          <w:tcPr>
            <w:tcW w:w="4732" w:type="dxa"/>
          </w:tcPr>
          <w:p w14:paraId="554D7A74" w14:textId="77777777" w:rsidR="00A85BD3" w:rsidRPr="007F638E" w:rsidRDefault="00A85BD3" w:rsidP="009E38EF">
            <w:pPr>
              <w:pStyle w:val="af"/>
              <w:autoSpaceDE w:val="0"/>
              <w:autoSpaceDN w:val="0"/>
              <w:adjustRightInd/>
              <w:spacing w:line="320" w:lineRule="exact"/>
              <w:rPr>
                <w:rFonts w:ascii="メイリオ" w:eastAsia="メイリオ" w:hAnsi="メイリオ"/>
                <w:color w:val="auto"/>
                <w:spacing w:val="2"/>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4080" behindDoc="0" locked="0" layoutInCell="1" allowOverlap="1" wp14:anchorId="6BE8E09B" wp14:editId="5FFD8F7F">
                      <wp:simplePos x="0" y="0"/>
                      <wp:positionH relativeFrom="column">
                        <wp:posOffset>-824230</wp:posOffset>
                      </wp:positionH>
                      <wp:positionV relativeFrom="paragraph">
                        <wp:posOffset>682625</wp:posOffset>
                      </wp:positionV>
                      <wp:extent cx="3703704" cy="1724025"/>
                      <wp:effectExtent l="19050" t="285750" r="11430" b="28575"/>
                      <wp:wrapNone/>
                      <wp:docPr id="14" name="四角形吹き出し 14"/>
                      <wp:cNvGraphicFramePr/>
                      <a:graphic xmlns:a="http://schemas.openxmlformats.org/drawingml/2006/main">
                        <a:graphicData uri="http://schemas.microsoft.com/office/word/2010/wordprocessingShape">
                          <wps:wsp>
                            <wps:cNvSpPr/>
                            <wps:spPr>
                              <a:xfrm>
                                <a:off x="0" y="0"/>
                                <a:ext cx="3703704" cy="1724025"/>
                              </a:xfrm>
                              <a:prstGeom prst="wedgeRectCallout">
                                <a:avLst>
                                  <a:gd name="adj1" fmla="val -10854"/>
                                  <a:gd name="adj2" fmla="val -64634"/>
                                </a:avLst>
                              </a:prstGeom>
                              <a:solidFill>
                                <a:sysClr val="window" lastClr="FFFFFF"/>
                              </a:solidFill>
                              <a:ln w="38100" cap="flat" cmpd="sng" algn="ctr">
                                <a:solidFill>
                                  <a:srgbClr val="ED7D31"/>
                                </a:solidFill>
                                <a:prstDash val="solid"/>
                                <a:miter lim="800000"/>
                              </a:ln>
                              <a:effectLst/>
                            </wps:spPr>
                            <wps:txbx>
                              <w:txbxContent>
                                <w:p w14:paraId="32B8232E"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D2A57E0" w14:textId="77777777" w:rsidR="00A85BD3" w:rsidRDefault="00A85BD3" w:rsidP="00A85BD3">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14:paraId="3C7A271C" w14:textId="77777777" w:rsidR="00A85BD3" w:rsidRDefault="00A85BD3" w:rsidP="00A85BD3">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14:paraId="353B24E1" w14:textId="77777777" w:rsidR="00A85BD3" w:rsidRPr="00DF18C1" w:rsidRDefault="00A85BD3" w:rsidP="00A85BD3">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8E0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40" type="#_x0000_t61" style="position:absolute;left:0;text-align:left;margin-left:-64.9pt;margin-top:53.75pt;width:291.65pt;height:1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" adj="8456,-3161" fillcolor="window" strokecolor="#ed7d31" strokeweight="3pt">
                      <v:textbox>
                        <w:txbxContent>
                          <w:p w14:paraId="32B8232E"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D2A57E0" w14:textId="77777777" w:rsidR="00A85BD3" w:rsidRDefault="00A85BD3" w:rsidP="00A85BD3">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14:paraId="3C7A271C" w14:textId="77777777" w:rsidR="00A85BD3" w:rsidRDefault="00A85BD3" w:rsidP="00A85BD3">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14:paraId="353B24E1" w14:textId="77777777" w:rsidR="00A85BD3" w:rsidRPr="00DF18C1" w:rsidRDefault="00A85BD3" w:rsidP="00A85BD3">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v:textbox>
                    </v:shape>
                  </w:pict>
                </mc:Fallback>
              </mc:AlternateContent>
            </w:r>
            <w:r w:rsidRPr="007F638E">
              <w:rPr>
                <w:rFonts w:ascii="メイリオ" w:eastAsia="メイリオ" w:hAnsi="メイリオ" w:hint="eastAsia"/>
                <w:color w:val="00B0F0"/>
                <w:spacing w:val="2"/>
                <w:sz w:val="24"/>
              </w:rPr>
              <w:t>水田用除草機の導入により、化学農薬使用回数及び農薬代の削減を図る。</w:t>
            </w:r>
          </w:p>
        </w:tc>
      </w:tr>
    </w:tbl>
    <w:p w14:paraId="262138FC" w14:textId="77777777" w:rsidR="00A85BD3" w:rsidRPr="0032683C" w:rsidRDefault="00A85BD3" w:rsidP="00A85BD3">
      <w:pPr>
        <w:pStyle w:val="af"/>
        <w:autoSpaceDE w:val="0"/>
        <w:autoSpaceDN w:val="0"/>
        <w:adjustRightInd/>
        <w:spacing w:beforeLines="20" w:before="48" w:line="240" w:lineRule="exact"/>
        <w:ind w:leftChars="130" w:left="654" w:hangingChars="172" w:hanging="368"/>
        <w:rPr>
          <w:color w:val="auto"/>
        </w:rPr>
      </w:pPr>
      <w:r w:rsidRPr="0032683C">
        <w:rPr>
          <w:rFonts w:ascii="ＭＳ 明朝" w:hAnsi="ＭＳ 明朝" w:hint="eastAsia"/>
          <w:color w:val="auto"/>
          <w:spacing w:val="2"/>
        </w:rPr>
        <w:t>注１</w:t>
      </w:r>
      <w:r w:rsidRPr="0032683C">
        <w:rPr>
          <w:rFonts w:hint="eastAsia"/>
          <w:color w:val="auto"/>
        </w:rPr>
        <w:t xml:space="preserve">　当該措置の内容が該当する区分に</w:t>
      </w:r>
      <w:r w:rsidRPr="0032683C">
        <w:rPr>
          <w:rFonts w:ascii="ＭＳ 明朝" w:hAnsi="ＭＳ 明朝" w:hint="eastAsia"/>
          <w:color w:val="auto"/>
        </w:rPr>
        <w:t>チェック（レ）を付けること。</w:t>
      </w:r>
    </w:p>
    <w:p w14:paraId="6393E75F" w14:textId="77777777" w:rsidR="00A85BD3" w:rsidRPr="0032683C" w:rsidRDefault="00A85BD3" w:rsidP="00A85BD3">
      <w:pPr>
        <w:autoSpaceDE w:val="0"/>
        <w:autoSpaceDN w:val="0"/>
        <w:spacing w:line="240" w:lineRule="exact"/>
        <w:ind w:leftChars="230" w:left="924" w:hangingChars="199" w:hanging="418"/>
        <w:rPr>
          <w:color w:val="auto"/>
          <w:spacing w:val="2"/>
          <w:sz w:val="21"/>
        </w:rPr>
      </w:pPr>
      <w:r w:rsidRPr="0032683C">
        <w:rPr>
          <w:rFonts w:hint="eastAsia"/>
          <w:color w:val="auto"/>
          <w:sz w:val="21"/>
        </w:rPr>
        <w:t>２　別紙に記載した環境負荷低減事業活動のうち、本特例の</w:t>
      </w:r>
      <w:r w:rsidRPr="0032683C">
        <w:rPr>
          <w:rFonts w:hint="eastAsia"/>
          <w:color w:val="auto"/>
          <w:spacing w:val="2"/>
          <w:sz w:val="21"/>
        </w:rPr>
        <w:t>申請者が実施する農業改良措置の内容を記載すること。</w:t>
      </w:r>
    </w:p>
    <w:p w14:paraId="3C2020D2" w14:textId="77777777" w:rsidR="00A85BD3" w:rsidRPr="00E774B6" w:rsidRDefault="00A85BD3" w:rsidP="00A85BD3">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 xml:space="preserve">３　</w:t>
      </w:r>
      <w:r w:rsidRPr="0032683C">
        <w:rPr>
          <w:rFonts w:ascii="ＭＳ 明朝" w:hAnsi="ＭＳ 明朝"/>
          <w:color w:val="auto"/>
          <w:spacing w:val="2"/>
        </w:rPr>
        <w:t>「新たな農業部門の経営の開始」区分については、環境への負荷の低減に資する場合に限る。</w:t>
      </w:r>
      <w:r w:rsidRPr="00E774B6">
        <w:rPr>
          <w:rFonts w:ascii="ＭＳ 明朝" w:hAnsi="ＭＳ 明朝"/>
          <w:color w:val="auto"/>
          <w:spacing w:val="2"/>
        </w:rPr>
        <w:t>なお、新たな農業部門の開始とは、新規の作物・家畜等を導入し、従来取り扱っていない作目区分に進出する場合であり、加工・流通部門の開始は含まない。</w:t>
      </w:r>
    </w:p>
    <w:p w14:paraId="3797F50D" w14:textId="77777777" w:rsidR="00A85BD3" w:rsidRPr="00E774B6" w:rsidRDefault="00A85BD3" w:rsidP="00A85BD3">
      <w:pPr>
        <w:pStyle w:val="af"/>
        <w:autoSpaceDE w:val="0"/>
        <w:autoSpaceDN w:val="0"/>
        <w:adjustRightInd/>
        <w:spacing w:line="240" w:lineRule="exact"/>
        <w:ind w:leftChars="230" w:left="932" w:hangingChars="199" w:hanging="426"/>
        <w:rPr>
          <w:rFonts w:ascii="ＭＳ 明朝" w:hAnsi="ＭＳ 明朝"/>
          <w:color w:val="auto"/>
          <w:spacing w:val="2"/>
        </w:rPr>
      </w:pPr>
      <w:r w:rsidRPr="00E774B6">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r w:rsidRPr="00E774B6">
        <w:rPr>
          <w:rFonts w:ascii="ＭＳ 明朝" w:hAnsi="ＭＳ 明朝"/>
          <w:color w:val="auto"/>
          <w:spacing w:val="2"/>
        </w:rPr>
        <w:t>なお、新たな生産方式には、加工・流通部門の取組は含まない。</w:t>
      </w:r>
    </w:p>
    <w:p w14:paraId="5BA0C89D" w14:textId="77777777" w:rsidR="00A85BD3" w:rsidRPr="00E774B6" w:rsidRDefault="00A85BD3" w:rsidP="00A85BD3">
      <w:pPr>
        <w:pStyle w:val="af"/>
        <w:autoSpaceDE w:val="0"/>
        <w:autoSpaceDN w:val="0"/>
        <w:adjustRightInd/>
        <w:spacing w:line="240" w:lineRule="exact"/>
        <w:ind w:leftChars="230" w:left="932" w:hangingChars="199" w:hanging="426"/>
        <w:rPr>
          <w:rFonts w:ascii="ＭＳ 明朝" w:hAnsi="ＭＳ 明朝"/>
          <w:color w:val="auto"/>
          <w:spacing w:val="2"/>
        </w:rPr>
      </w:pPr>
    </w:p>
    <w:p w14:paraId="423D2785"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3F21F627" w14:textId="77777777" w:rsidR="00A85BD3" w:rsidRPr="00E774B6" w:rsidRDefault="00A85BD3" w:rsidP="00A85BD3">
      <w:pPr>
        <w:pStyle w:val="af"/>
        <w:autoSpaceDE w:val="0"/>
        <w:autoSpaceDN w:val="0"/>
        <w:adjustRightInd/>
        <w:spacing w:line="320" w:lineRule="exact"/>
        <w:rPr>
          <w:rFonts w:ascii="ＭＳ ゴシック" w:eastAsia="ＭＳ ゴシック" w:hAnsi="ＭＳ ゴシック"/>
          <w:color w:val="auto"/>
          <w:spacing w:val="2"/>
          <w:sz w:val="24"/>
        </w:rPr>
      </w:pPr>
      <w:r w:rsidRPr="00E774B6">
        <w:rPr>
          <w:rFonts w:ascii="ＭＳ ゴシック" w:eastAsia="ＭＳ ゴシック" w:hAnsi="ＭＳ ゴシック"/>
          <w:color w:val="auto"/>
          <w:spacing w:val="2"/>
          <w:sz w:val="24"/>
        </w:rPr>
        <w:t>３ 経営の持続性の確保に関する事項</w:t>
      </w:r>
    </w:p>
    <w:p w14:paraId="14ED1208" w14:textId="77777777" w:rsidR="00A85BD3" w:rsidRPr="00E774B6" w:rsidRDefault="00A85BD3" w:rsidP="00A85BD3">
      <w:pPr>
        <w:pStyle w:val="af"/>
        <w:autoSpaceDE w:val="0"/>
        <w:autoSpaceDN w:val="0"/>
        <w:adjustRightInd/>
        <w:spacing w:line="320" w:lineRule="exact"/>
        <w:ind w:firstLineChars="100" w:firstLine="244"/>
        <w:rPr>
          <w:rFonts w:ascii="ＭＳ 明朝" w:hAnsi="ＭＳ 明朝"/>
          <w:color w:val="auto"/>
          <w:spacing w:val="2"/>
          <w:szCs w:val="21"/>
        </w:rPr>
      </w:pPr>
      <w:r w:rsidRPr="00E774B6">
        <w:rPr>
          <w:rFonts w:ascii="ＭＳ 明朝" w:hAnsi="ＭＳ 明朝"/>
          <w:color w:val="auto"/>
          <w:spacing w:val="2"/>
          <w:sz w:val="24"/>
        </w:rPr>
        <w:t xml:space="preserve"> </w:t>
      </w:r>
      <w:r w:rsidRPr="00E774B6">
        <w:rPr>
          <w:rFonts w:ascii="ＭＳ 明朝" w:hAnsi="ＭＳ 明朝"/>
          <w:color w:val="auto"/>
          <w:spacing w:val="2"/>
          <w:szCs w:val="21"/>
        </w:rPr>
        <w:t>注１</w:t>
      </w:r>
      <w:r w:rsidRPr="00E774B6">
        <w:rPr>
          <w:rFonts w:ascii="ＭＳ 明朝" w:hAnsi="ＭＳ 明朝" w:hint="eastAsia"/>
          <w:color w:val="auto"/>
          <w:spacing w:val="2"/>
          <w:szCs w:val="21"/>
        </w:rPr>
        <w:t xml:space="preserve">　環境負荷低減事業活動を実施しない部分も含め、</w:t>
      </w:r>
      <w:r w:rsidRPr="00E774B6">
        <w:rPr>
          <w:rFonts w:ascii="ＭＳ 明朝" w:hAnsi="ＭＳ 明朝"/>
          <w:color w:val="auto"/>
          <w:spacing w:val="2"/>
          <w:szCs w:val="21"/>
        </w:rPr>
        <w:t>農林漁業経営の全体で記載すること。</w:t>
      </w:r>
    </w:p>
    <w:p w14:paraId="65D98AE8" w14:textId="77777777" w:rsidR="00A85BD3" w:rsidRPr="00E774B6" w:rsidRDefault="00A85BD3" w:rsidP="00A85BD3">
      <w:pPr>
        <w:pStyle w:val="af"/>
        <w:autoSpaceDE w:val="0"/>
        <w:autoSpaceDN w:val="0"/>
        <w:adjustRightInd/>
        <w:spacing w:line="320" w:lineRule="exact"/>
        <w:ind w:firstLineChars="200" w:firstLine="428"/>
        <w:rPr>
          <w:rFonts w:ascii="ＭＳ 明朝" w:hAnsi="ＭＳ 明朝"/>
          <w:color w:val="auto"/>
          <w:spacing w:val="2"/>
          <w:szCs w:val="21"/>
        </w:rPr>
      </w:pPr>
      <w:r w:rsidRPr="00E774B6">
        <w:rPr>
          <w:rFonts w:ascii="ＭＳ 明朝" w:hAnsi="ＭＳ 明朝"/>
          <w:color w:val="auto"/>
          <w:spacing w:val="2"/>
          <w:szCs w:val="21"/>
        </w:rPr>
        <w:t xml:space="preserve"> ２ </w:t>
      </w:r>
      <w:r w:rsidRPr="00E774B6">
        <w:rPr>
          <w:rFonts w:ascii="ＭＳ 明朝" w:hAnsi="ＭＳ 明朝" w:hint="eastAsia"/>
          <w:color w:val="auto"/>
          <w:spacing w:val="2"/>
          <w:szCs w:val="21"/>
        </w:rPr>
        <w:t xml:space="preserve"> </w:t>
      </w:r>
      <w:r w:rsidRPr="00E774B6">
        <w:rPr>
          <w:rFonts w:ascii="ＭＳ 明朝" w:hAnsi="ＭＳ 明朝"/>
          <w:color w:val="auto"/>
          <w:spacing w:val="2"/>
          <w:szCs w:val="21"/>
        </w:rPr>
        <w:t>各金融機関の所定様式等を使用しても差し支えない。</w:t>
      </w:r>
    </w:p>
    <w:p w14:paraId="65B2C37D"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w:t>
      </w:r>
    </w:p>
    <w:p w14:paraId="1602911E" w14:textId="77777777" w:rsidR="00A85BD3" w:rsidRPr="00E774B6" w:rsidRDefault="00A85BD3" w:rsidP="00A85BD3">
      <w:pPr>
        <w:pStyle w:val="af"/>
        <w:autoSpaceDE w:val="0"/>
        <w:autoSpaceDN w:val="0"/>
        <w:adjustRightInd/>
        <w:spacing w:line="320" w:lineRule="exact"/>
        <w:rPr>
          <w:rFonts w:ascii="ＭＳ ゴシック" w:eastAsia="ＭＳ ゴシック" w:hAnsi="ＭＳ ゴシック"/>
          <w:color w:val="auto"/>
          <w:spacing w:val="2"/>
          <w:sz w:val="24"/>
        </w:rPr>
      </w:pPr>
      <w:r w:rsidRPr="00E774B6">
        <w:rPr>
          <w:rFonts w:ascii="ＭＳ ゴシック" w:eastAsia="ＭＳ ゴシック" w:hAnsi="ＭＳ ゴシック" w:hint="eastAsia"/>
          <w:color w:val="auto"/>
          <w:spacing w:val="2"/>
          <w:sz w:val="24"/>
        </w:rPr>
        <w:t>（１）経営規模</w:t>
      </w:r>
    </w:p>
    <w:tbl>
      <w:tblPr>
        <w:tblStyle w:val="af9"/>
        <w:tblW w:w="9506" w:type="dxa"/>
        <w:tblInd w:w="358" w:type="dxa"/>
        <w:tblLook w:val="04A0" w:firstRow="1" w:lastRow="0" w:firstColumn="1" w:lastColumn="0" w:noHBand="0" w:noVBand="1"/>
      </w:tblPr>
      <w:tblGrid>
        <w:gridCol w:w="3168"/>
        <w:gridCol w:w="3169"/>
        <w:gridCol w:w="3169"/>
      </w:tblGrid>
      <w:tr w:rsidR="00A85BD3" w:rsidRPr="00E774B6" w14:paraId="76FD385D" w14:textId="77777777" w:rsidTr="009E38EF">
        <w:trPr>
          <w:trHeight w:val="323"/>
        </w:trPr>
        <w:tc>
          <w:tcPr>
            <w:tcW w:w="3168" w:type="dxa"/>
          </w:tcPr>
          <w:p w14:paraId="7B85E54A"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p>
        </w:tc>
        <w:tc>
          <w:tcPr>
            <w:tcW w:w="3169" w:type="dxa"/>
          </w:tcPr>
          <w:p w14:paraId="5ABA4D54"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現状（</w:t>
            </w:r>
            <w:r w:rsidRPr="00E774B6">
              <w:rPr>
                <w:rFonts w:ascii="メイリオ" w:eastAsia="メイリオ" w:hAnsi="メイリオ" w:hint="eastAsia"/>
                <w:color w:val="00B0F0"/>
                <w:spacing w:val="2"/>
                <w:sz w:val="24"/>
              </w:rPr>
              <w:t>令和</w:t>
            </w:r>
            <w:r>
              <w:rPr>
                <w:rFonts w:ascii="メイリオ" w:eastAsia="メイリオ" w:hAnsi="メイリオ" w:hint="eastAsia"/>
                <w:color w:val="00B0F0"/>
                <w:spacing w:val="2"/>
                <w:sz w:val="24"/>
              </w:rPr>
              <w:t>6</w:t>
            </w:r>
            <w:r w:rsidRPr="00E774B6">
              <w:rPr>
                <w:rFonts w:ascii="ＭＳ 明朝" w:hAnsi="ＭＳ 明朝" w:hint="eastAsia"/>
                <w:color w:val="auto"/>
                <w:spacing w:val="2"/>
                <w:sz w:val="24"/>
              </w:rPr>
              <w:t>年</w:t>
            </w:r>
            <w:r w:rsidRPr="00DC2318">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c>
          <w:tcPr>
            <w:tcW w:w="3169" w:type="dxa"/>
          </w:tcPr>
          <w:p w14:paraId="38357CB0"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目標（</w:t>
            </w:r>
            <w:r w:rsidRPr="00E774B6">
              <w:rPr>
                <w:rFonts w:ascii="メイリオ" w:eastAsia="メイリオ" w:hAnsi="メイリオ" w:hint="eastAsia"/>
                <w:color w:val="00B0F0"/>
                <w:spacing w:val="2"/>
                <w:sz w:val="24"/>
              </w:rPr>
              <w:t>令和</w:t>
            </w:r>
            <w:r>
              <w:rPr>
                <w:rFonts w:ascii="メイリオ" w:eastAsia="メイリオ" w:hAnsi="メイリオ" w:hint="eastAsia"/>
                <w:color w:val="00B0F0"/>
                <w:spacing w:val="2"/>
                <w:sz w:val="24"/>
              </w:rPr>
              <w:t>11</w:t>
            </w:r>
            <w:r w:rsidRPr="00E774B6">
              <w:rPr>
                <w:rFonts w:ascii="ＭＳ 明朝" w:hAnsi="ＭＳ 明朝" w:hint="eastAsia"/>
                <w:color w:val="auto"/>
                <w:spacing w:val="2"/>
                <w:sz w:val="24"/>
              </w:rPr>
              <w:t>年</w:t>
            </w:r>
            <w:r w:rsidRPr="00DC2318">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r>
      <w:tr w:rsidR="00A85BD3" w:rsidRPr="00E774B6" w14:paraId="3C6009E0" w14:textId="77777777" w:rsidTr="009E38EF">
        <w:trPr>
          <w:trHeight w:val="323"/>
        </w:trPr>
        <w:tc>
          <w:tcPr>
            <w:tcW w:w="3168" w:type="dxa"/>
          </w:tcPr>
          <w:p w14:paraId="6B682C1D"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品目</w:t>
            </w:r>
          </w:p>
        </w:tc>
        <w:tc>
          <w:tcPr>
            <w:tcW w:w="3169" w:type="dxa"/>
          </w:tcPr>
          <w:p w14:paraId="167136C5"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Pr>
                <w:rFonts w:ascii="メイリオ" w:eastAsia="メイリオ" w:hAnsi="メイリオ" w:hint="eastAsia"/>
                <w:color w:val="00B0F0"/>
                <w:spacing w:val="2"/>
                <w:sz w:val="24"/>
              </w:rPr>
              <w:t>水稲</w:t>
            </w:r>
          </w:p>
        </w:tc>
        <w:tc>
          <w:tcPr>
            <w:tcW w:w="3169" w:type="dxa"/>
          </w:tcPr>
          <w:p w14:paraId="104EDC24"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Pr>
                <w:rFonts w:ascii="メイリオ" w:eastAsia="メイリオ" w:hAnsi="メイリオ" w:hint="eastAsia"/>
                <w:color w:val="00B0F0"/>
                <w:spacing w:val="2"/>
                <w:sz w:val="24"/>
              </w:rPr>
              <w:t>水稲</w:t>
            </w:r>
          </w:p>
        </w:tc>
      </w:tr>
      <w:tr w:rsidR="00A85BD3" w:rsidRPr="00E774B6" w14:paraId="0BE8E3D4" w14:textId="77777777" w:rsidTr="009E38EF">
        <w:trPr>
          <w:trHeight w:val="323"/>
        </w:trPr>
        <w:tc>
          <w:tcPr>
            <w:tcW w:w="3168" w:type="dxa"/>
          </w:tcPr>
          <w:p w14:paraId="4B67A413"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生産規模（単位</w:t>
            </w:r>
            <w:r>
              <w:rPr>
                <w:rFonts w:ascii="ＭＳ 明朝" w:hAnsi="ＭＳ 明朝" w:hint="eastAsia"/>
                <w:color w:val="auto"/>
                <w:spacing w:val="2"/>
                <w:sz w:val="24"/>
              </w:rPr>
              <w:t>:</w:t>
            </w:r>
            <w:r>
              <w:rPr>
                <w:rFonts w:ascii="メイリオ" w:eastAsia="メイリオ" w:hAnsi="メイリオ" w:hint="eastAsia"/>
                <w:color w:val="00B0F0"/>
                <w:spacing w:val="2"/>
                <w:sz w:val="24"/>
              </w:rPr>
              <w:t>ha</w:t>
            </w:r>
            <w:r w:rsidRPr="00E774B6">
              <w:rPr>
                <w:rFonts w:ascii="ＭＳ 明朝" w:hAnsi="ＭＳ 明朝" w:hint="eastAsia"/>
                <w:color w:val="auto"/>
                <w:spacing w:val="2"/>
                <w:sz w:val="24"/>
              </w:rPr>
              <w:t xml:space="preserve">　）</w:t>
            </w:r>
          </w:p>
        </w:tc>
        <w:tc>
          <w:tcPr>
            <w:tcW w:w="3169" w:type="dxa"/>
          </w:tcPr>
          <w:p w14:paraId="620E549A"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１８</w:t>
            </w:r>
          </w:p>
        </w:tc>
        <w:tc>
          <w:tcPr>
            <w:tcW w:w="3169" w:type="dxa"/>
          </w:tcPr>
          <w:p w14:paraId="5AD080C5"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１８</w:t>
            </w:r>
          </w:p>
        </w:tc>
      </w:tr>
      <w:tr w:rsidR="00A85BD3" w:rsidRPr="00E774B6" w14:paraId="736738D6" w14:textId="77777777" w:rsidTr="009E38EF">
        <w:trPr>
          <w:trHeight w:val="323"/>
        </w:trPr>
        <w:tc>
          <w:tcPr>
            <w:tcW w:w="3168" w:type="dxa"/>
          </w:tcPr>
          <w:p w14:paraId="007902D4"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生産量　（単位：</w:t>
            </w:r>
            <w:r w:rsidRPr="00DC2318">
              <w:rPr>
                <w:rFonts w:ascii="メイリオ" w:eastAsia="メイリオ" w:hAnsi="メイリオ" w:hint="eastAsia"/>
                <w:color w:val="00B0F0"/>
                <w:spacing w:val="2"/>
                <w:sz w:val="24"/>
              </w:rPr>
              <w:t>ｔ</w:t>
            </w:r>
            <w:r w:rsidRPr="00E774B6">
              <w:rPr>
                <w:rFonts w:ascii="ＭＳ 明朝" w:hAnsi="ＭＳ 明朝" w:hint="eastAsia"/>
                <w:color w:val="auto"/>
                <w:spacing w:val="2"/>
                <w:sz w:val="24"/>
              </w:rPr>
              <w:t xml:space="preserve">　）</w:t>
            </w:r>
          </w:p>
        </w:tc>
        <w:tc>
          <w:tcPr>
            <w:tcW w:w="3169" w:type="dxa"/>
          </w:tcPr>
          <w:p w14:paraId="3D6E2514"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９０</w:t>
            </w:r>
          </w:p>
        </w:tc>
        <w:tc>
          <w:tcPr>
            <w:tcW w:w="3169" w:type="dxa"/>
          </w:tcPr>
          <w:p w14:paraId="45915499"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１００</w:t>
            </w:r>
          </w:p>
        </w:tc>
      </w:tr>
      <w:tr w:rsidR="00A85BD3" w:rsidRPr="00E774B6" w14:paraId="1B3D8625" w14:textId="77777777" w:rsidTr="009E38EF">
        <w:trPr>
          <w:trHeight w:val="323"/>
        </w:trPr>
        <w:tc>
          <w:tcPr>
            <w:tcW w:w="3168" w:type="dxa"/>
          </w:tcPr>
          <w:p w14:paraId="59FC5FFA"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収入金額（単位：</w:t>
            </w:r>
            <w:r w:rsidRPr="00DC2318">
              <w:rPr>
                <w:rFonts w:ascii="メイリオ" w:eastAsia="メイリオ" w:hAnsi="メイリオ" w:hint="eastAsia"/>
                <w:color w:val="00B0F0"/>
                <w:spacing w:val="2"/>
                <w:sz w:val="24"/>
              </w:rPr>
              <w:t>千円</w:t>
            </w:r>
            <w:r w:rsidRPr="00E774B6">
              <w:rPr>
                <w:rFonts w:ascii="ＭＳ 明朝" w:hAnsi="ＭＳ 明朝" w:hint="eastAsia"/>
                <w:color w:val="auto"/>
                <w:spacing w:val="2"/>
                <w:sz w:val="24"/>
              </w:rPr>
              <w:t>）</w:t>
            </w:r>
          </w:p>
        </w:tc>
        <w:tc>
          <w:tcPr>
            <w:tcW w:w="3169" w:type="dxa"/>
          </w:tcPr>
          <w:p w14:paraId="41FAEBF0"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sidRPr="00DC2318">
              <w:rPr>
                <w:rFonts w:ascii="メイリオ" w:eastAsia="メイリオ" w:hAnsi="メイリオ" w:hint="eastAsia"/>
                <w:color w:val="00B0F0"/>
                <w:spacing w:val="2"/>
                <w:sz w:val="24"/>
              </w:rPr>
              <w:t>〇〇</w:t>
            </w:r>
          </w:p>
        </w:tc>
        <w:tc>
          <w:tcPr>
            <w:tcW w:w="3169" w:type="dxa"/>
          </w:tcPr>
          <w:p w14:paraId="523A222A" w14:textId="77777777" w:rsidR="00A85BD3" w:rsidRPr="00DC2318" w:rsidRDefault="00A85BD3" w:rsidP="009E38EF">
            <w:pPr>
              <w:pStyle w:val="af"/>
              <w:autoSpaceDE w:val="0"/>
              <w:autoSpaceDN w:val="0"/>
              <w:adjustRightInd/>
              <w:spacing w:line="320" w:lineRule="exact"/>
              <w:jc w:val="right"/>
              <w:rPr>
                <w:rFonts w:ascii="メイリオ" w:eastAsia="メイリオ" w:hAnsi="メイリオ"/>
                <w:color w:val="00B0F0"/>
                <w:spacing w:val="2"/>
                <w:sz w:val="24"/>
              </w:rPr>
            </w:pPr>
            <w:r w:rsidRPr="00DC2318">
              <w:rPr>
                <w:rFonts w:ascii="メイリオ" w:eastAsia="メイリオ" w:hAnsi="メイリオ" w:hint="eastAsia"/>
                <w:color w:val="00B0F0"/>
                <w:spacing w:val="2"/>
                <w:sz w:val="24"/>
              </w:rPr>
              <w:t>〇〇</w:t>
            </w:r>
          </w:p>
        </w:tc>
      </w:tr>
      <w:tr w:rsidR="00A85BD3" w:rsidRPr="00E774B6" w14:paraId="525B35F1" w14:textId="77777777" w:rsidTr="009E38EF">
        <w:trPr>
          <w:trHeight w:val="323"/>
        </w:trPr>
        <w:tc>
          <w:tcPr>
            <w:tcW w:w="3168" w:type="dxa"/>
          </w:tcPr>
          <w:p w14:paraId="224FE799"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労働力</w:t>
            </w:r>
          </w:p>
        </w:tc>
        <w:tc>
          <w:tcPr>
            <w:tcW w:w="3169" w:type="dxa"/>
          </w:tcPr>
          <w:p w14:paraId="6E74AE39"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p>
        </w:tc>
        <w:tc>
          <w:tcPr>
            <w:tcW w:w="3169" w:type="dxa"/>
          </w:tcPr>
          <w:p w14:paraId="0D4CB227"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p>
        </w:tc>
      </w:tr>
      <w:tr w:rsidR="00A85BD3" w:rsidRPr="00E774B6" w14:paraId="2903DAE2" w14:textId="77777777" w:rsidTr="009E38EF">
        <w:trPr>
          <w:trHeight w:val="323"/>
        </w:trPr>
        <w:tc>
          <w:tcPr>
            <w:tcW w:w="3168" w:type="dxa"/>
          </w:tcPr>
          <w:p w14:paraId="10314C19"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家族従事者</w:t>
            </w:r>
          </w:p>
        </w:tc>
        <w:tc>
          <w:tcPr>
            <w:tcW w:w="3169" w:type="dxa"/>
          </w:tcPr>
          <w:p w14:paraId="4E4123FD"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Pr="00E774B6">
              <w:rPr>
                <w:rFonts w:ascii="ＭＳ 明朝" w:hAnsi="ＭＳ 明朝" w:hint="eastAsia"/>
                <w:color w:val="auto"/>
                <w:spacing w:val="2"/>
                <w:sz w:val="24"/>
              </w:rPr>
              <w:t>人</w:t>
            </w:r>
          </w:p>
        </w:tc>
        <w:tc>
          <w:tcPr>
            <w:tcW w:w="3169" w:type="dxa"/>
          </w:tcPr>
          <w:p w14:paraId="340E70A3"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Pr="00E774B6">
              <w:rPr>
                <w:rFonts w:ascii="ＭＳ 明朝" w:hAnsi="ＭＳ 明朝" w:hint="eastAsia"/>
                <w:color w:val="auto"/>
                <w:spacing w:val="2"/>
                <w:sz w:val="24"/>
              </w:rPr>
              <w:t>人</w:t>
            </w:r>
          </w:p>
        </w:tc>
      </w:tr>
      <w:tr w:rsidR="00A85BD3" w:rsidRPr="00E774B6" w14:paraId="317B5063" w14:textId="77777777" w:rsidTr="009E38EF">
        <w:trPr>
          <w:trHeight w:val="307"/>
        </w:trPr>
        <w:tc>
          <w:tcPr>
            <w:tcW w:w="3168" w:type="dxa"/>
          </w:tcPr>
          <w:p w14:paraId="13F0D663" w14:textId="77777777" w:rsidR="00A85BD3" w:rsidRPr="00E774B6" w:rsidRDefault="00A85BD3" w:rsidP="009E38EF">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従業員数</w:t>
            </w:r>
          </w:p>
        </w:tc>
        <w:tc>
          <w:tcPr>
            <w:tcW w:w="3169" w:type="dxa"/>
          </w:tcPr>
          <w:p w14:paraId="195D55FB"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１</w:t>
            </w:r>
            <w:r w:rsidRPr="00E774B6">
              <w:rPr>
                <w:rFonts w:ascii="ＭＳ 明朝" w:hAnsi="ＭＳ 明朝" w:hint="eastAsia"/>
                <w:color w:val="auto"/>
                <w:spacing w:val="2"/>
                <w:sz w:val="24"/>
              </w:rPr>
              <w:t>人</w:t>
            </w:r>
          </w:p>
        </w:tc>
        <w:tc>
          <w:tcPr>
            <w:tcW w:w="3169" w:type="dxa"/>
          </w:tcPr>
          <w:p w14:paraId="2CB832A3" w14:textId="77777777" w:rsidR="00A85BD3" w:rsidRPr="00E774B6" w:rsidRDefault="00A85BD3" w:rsidP="009E38EF">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Pr="00E774B6">
              <w:rPr>
                <w:rFonts w:ascii="ＭＳ 明朝" w:hAnsi="ＭＳ 明朝" w:hint="eastAsia"/>
                <w:color w:val="auto"/>
                <w:spacing w:val="2"/>
                <w:sz w:val="24"/>
              </w:rPr>
              <w:t>人</w:t>
            </w:r>
          </w:p>
        </w:tc>
      </w:tr>
    </w:tbl>
    <w:p w14:paraId="62C7B024" w14:textId="77777777" w:rsidR="00A85BD3" w:rsidRPr="00E774B6" w:rsidRDefault="00A85BD3" w:rsidP="00A85BD3">
      <w:pPr>
        <w:pStyle w:val="af"/>
        <w:autoSpaceDE w:val="0"/>
        <w:autoSpaceDN w:val="0"/>
        <w:adjustRightInd/>
        <w:spacing w:line="320" w:lineRule="exact"/>
        <w:ind w:firstLineChars="150" w:firstLine="321"/>
        <w:rPr>
          <w:rFonts w:ascii="ＭＳ 明朝" w:hAnsi="ＭＳ 明朝"/>
          <w:color w:val="auto"/>
          <w:spacing w:val="2"/>
          <w:szCs w:val="21"/>
        </w:rPr>
      </w:pPr>
      <w:r w:rsidRPr="00E774B6">
        <w:rPr>
          <w:rFonts w:ascii="ＭＳ 明朝" w:hAnsi="ＭＳ 明朝"/>
          <w:color w:val="auto"/>
          <w:spacing w:val="2"/>
          <w:szCs w:val="21"/>
        </w:rPr>
        <w:t>注</w:t>
      </w:r>
      <w:r w:rsidRPr="00E774B6">
        <w:rPr>
          <w:rFonts w:ascii="ＭＳ 明朝" w:hAnsi="ＭＳ 明朝" w:hint="eastAsia"/>
          <w:color w:val="auto"/>
          <w:spacing w:val="2"/>
          <w:szCs w:val="21"/>
        </w:rPr>
        <w:t xml:space="preserve">　</w:t>
      </w:r>
      <w:r w:rsidRPr="00E774B6">
        <w:rPr>
          <w:rFonts w:ascii="ＭＳ 明朝" w:hAnsi="ＭＳ 明朝"/>
          <w:color w:val="auto"/>
          <w:spacing w:val="2"/>
          <w:szCs w:val="21"/>
        </w:rPr>
        <w:t>品目が複数ある場合には、必要に応じて欄を繰り返し設けて記載すること。</w:t>
      </w:r>
    </w:p>
    <w:p w14:paraId="21BD4E8A"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767AC877"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5F69703E"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6B03F3D4"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11AE0F25"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5D87AD1F"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39095E52" w14:textId="77777777" w:rsidR="00A85BD3" w:rsidRPr="00E774B6" w:rsidRDefault="00A85BD3" w:rsidP="00A85BD3">
      <w:pPr>
        <w:pStyle w:val="af"/>
        <w:autoSpaceDE w:val="0"/>
        <w:autoSpaceDN w:val="0"/>
        <w:adjustRightInd/>
        <w:spacing w:line="320" w:lineRule="exact"/>
        <w:rPr>
          <w:rFonts w:ascii="ＭＳ 明朝" w:hAnsi="ＭＳ 明朝"/>
          <w:color w:val="auto"/>
          <w:spacing w:val="2"/>
          <w:sz w:val="24"/>
        </w:rPr>
      </w:pPr>
    </w:p>
    <w:p w14:paraId="37744462" w14:textId="77777777" w:rsidR="00A85BD3" w:rsidRPr="00E774B6" w:rsidRDefault="00A85BD3" w:rsidP="00A85BD3">
      <w:pPr>
        <w:pStyle w:val="af"/>
        <w:autoSpaceDE w:val="0"/>
        <w:autoSpaceDN w:val="0"/>
        <w:adjustRightInd/>
        <w:spacing w:line="320" w:lineRule="exact"/>
        <w:ind w:left="211" w:hanging="211"/>
        <w:rPr>
          <w:rFonts w:ascii="ＭＳ ゴシック" w:eastAsia="ＭＳ ゴシック" w:hAnsi="ＭＳ ゴシック"/>
          <w:color w:val="auto"/>
          <w:sz w:val="24"/>
        </w:rPr>
      </w:pPr>
      <w:r w:rsidRPr="00E774B6">
        <w:rPr>
          <w:rFonts w:ascii="ＭＳ ゴシック" w:eastAsia="ＭＳ ゴシック" w:hAnsi="ＭＳ ゴシック" w:hint="eastAsia"/>
          <w:color w:val="auto"/>
          <w:sz w:val="24"/>
        </w:rPr>
        <w:t>（２）収支計画</w:t>
      </w:r>
    </w:p>
    <w:tbl>
      <w:tblPr>
        <w:tblStyle w:val="af9"/>
        <w:tblW w:w="0" w:type="auto"/>
        <w:tblInd w:w="211" w:type="dxa"/>
        <w:tblLook w:val="04A0" w:firstRow="1" w:lastRow="0" w:firstColumn="1" w:lastColumn="0" w:noHBand="0" w:noVBand="1"/>
      </w:tblPr>
      <w:tblGrid>
        <w:gridCol w:w="3470"/>
        <w:gridCol w:w="2962"/>
        <w:gridCol w:w="3211"/>
      </w:tblGrid>
      <w:tr w:rsidR="00A85BD3" w:rsidRPr="00E774B6" w14:paraId="7C89654F" w14:textId="77777777" w:rsidTr="009E38EF">
        <w:tc>
          <w:tcPr>
            <w:tcW w:w="3470" w:type="dxa"/>
          </w:tcPr>
          <w:p w14:paraId="02704038" w14:textId="77777777" w:rsidR="00A85BD3" w:rsidRPr="00E774B6" w:rsidRDefault="00A85BD3" w:rsidP="009E38EF">
            <w:pPr>
              <w:pStyle w:val="af"/>
              <w:autoSpaceDE w:val="0"/>
              <w:autoSpaceDN w:val="0"/>
              <w:adjustRightInd/>
              <w:spacing w:line="320" w:lineRule="exact"/>
              <w:rPr>
                <w:color w:val="auto"/>
                <w:sz w:val="24"/>
              </w:rPr>
            </w:pPr>
          </w:p>
        </w:tc>
        <w:tc>
          <w:tcPr>
            <w:tcW w:w="2962" w:type="dxa"/>
          </w:tcPr>
          <w:p w14:paraId="275C44F0" w14:textId="77777777" w:rsidR="00A85BD3" w:rsidRPr="00E774B6" w:rsidRDefault="00A85BD3" w:rsidP="009E38EF">
            <w:pPr>
              <w:pStyle w:val="af"/>
              <w:autoSpaceDE w:val="0"/>
              <w:autoSpaceDN w:val="0"/>
              <w:adjustRightInd/>
              <w:spacing w:line="320" w:lineRule="exact"/>
              <w:jc w:val="center"/>
              <w:rPr>
                <w:color w:val="auto"/>
                <w:sz w:val="24"/>
              </w:rPr>
            </w:pPr>
            <w:r w:rsidRPr="00E774B6">
              <w:rPr>
                <w:rFonts w:hint="eastAsia"/>
                <w:color w:val="auto"/>
                <w:sz w:val="24"/>
              </w:rPr>
              <w:t>現状</w:t>
            </w:r>
            <w:r w:rsidRPr="00E774B6">
              <w:rPr>
                <w:rFonts w:ascii="ＭＳ 明朝" w:hAnsi="ＭＳ 明朝" w:hint="eastAsia"/>
                <w:color w:val="auto"/>
                <w:spacing w:val="2"/>
                <w:sz w:val="24"/>
              </w:rPr>
              <w:t>（</w:t>
            </w:r>
            <w:r w:rsidRPr="00E774B6">
              <w:rPr>
                <w:rFonts w:ascii="メイリオ" w:eastAsia="メイリオ" w:hAnsi="メイリオ" w:hint="eastAsia"/>
                <w:color w:val="00B0F0"/>
                <w:spacing w:val="2"/>
                <w:sz w:val="24"/>
              </w:rPr>
              <w:t>令和</w:t>
            </w:r>
            <w:r>
              <w:rPr>
                <w:rFonts w:ascii="メイリオ" w:eastAsia="メイリオ" w:hAnsi="メイリオ" w:hint="eastAsia"/>
                <w:color w:val="00B0F0"/>
                <w:spacing w:val="2"/>
                <w:sz w:val="24"/>
              </w:rPr>
              <w:t>６</w:t>
            </w:r>
            <w:r w:rsidRPr="00E774B6">
              <w:rPr>
                <w:rFonts w:ascii="ＭＳ 明朝" w:hAnsi="ＭＳ 明朝" w:hint="eastAsia"/>
                <w:color w:val="auto"/>
                <w:spacing w:val="2"/>
                <w:sz w:val="24"/>
              </w:rPr>
              <w:t>年</w:t>
            </w:r>
            <w:r w:rsidRPr="00474C6D">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c>
          <w:tcPr>
            <w:tcW w:w="3211" w:type="dxa"/>
          </w:tcPr>
          <w:p w14:paraId="19CD858E" w14:textId="6B918DA6" w:rsidR="00A85BD3" w:rsidRPr="00E774B6" w:rsidRDefault="00A85BD3" w:rsidP="009E38EF">
            <w:pPr>
              <w:pStyle w:val="af"/>
              <w:autoSpaceDE w:val="0"/>
              <w:autoSpaceDN w:val="0"/>
              <w:adjustRightInd/>
              <w:spacing w:line="320" w:lineRule="exact"/>
              <w:jc w:val="center"/>
              <w:rPr>
                <w:color w:val="auto"/>
                <w:sz w:val="24"/>
              </w:rPr>
            </w:pPr>
            <w:r w:rsidRPr="00E774B6">
              <w:rPr>
                <w:rFonts w:hint="eastAsia"/>
                <w:color w:val="auto"/>
                <w:sz w:val="24"/>
              </w:rPr>
              <w:t>目標</w:t>
            </w:r>
            <w:r w:rsidRPr="00E774B6">
              <w:rPr>
                <w:rFonts w:ascii="ＭＳ 明朝" w:hAnsi="ＭＳ 明朝" w:hint="eastAsia"/>
                <w:color w:val="auto"/>
                <w:spacing w:val="2"/>
                <w:sz w:val="24"/>
              </w:rPr>
              <w:t>（</w:t>
            </w:r>
            <w:r w:rsidRPr="00E774B6">
              <w:rPr>
                <w:rFonts w:ascii="メイリオ" w:eastAsia="メイリオ" w:hAnsi="メイリオ" w:hint="eastAsia"/>
                <w:color w:val="00B0F0"/>
                <w:spacing w:val="2"/>
                <w:sz w:val="24"/>
              </w:rPr>
              <w:t>令和</w:t>
            </w:r>
            <w:r w:rsidR="0004028B">
              <w:rPr>
                <w:rFonts w:ascii="メイリオ" w:eastAsia="メイリオ" w:hAnsi="メイリオ" w:hint="eastAsia"/>
                <w:color w:val="00B0F0"/>
                <w:spacing w:val="2"/>
                <w:sz w:val="24"/>
              </w:rPr>
              <w:t>11</w:t>
            </w:r>
            <w:r w:rsidRPr="00E774B6">
              <w:rPr>
                <w:rFonts w:ascii="ＭＳ 明朝" w:hAnsi="ＭＳ 明朝" w:hint="eastAsia"/>
                <w:color w:val="auto"/>
                <w:spacing w:val="2"/>
                <w:sz w:val="24"/>
              </w:rPr>
              <w:t>年</w:t>
            </w:r>
            <w:r>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r>
      <w:tr w:rsidR="00A85BD3" w:rsidRPr="00E774B6" w14:paraId="3C07C501" w14:textId="77777777" w:rsidTr="009E38EF">
        <w:tc>
          <w:tcPr>
            <w:tcW w:w="3470" w:type="dxa"/>
          </w:tcPr>
          <w:p w14:paraId="3E0087E7"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ア：農業粗収益（売上高）</w:t>
            </w:r>
          </w:p>
        </w:tc>
        <w:tc>
          <w:tcPr>
            <w:tcW w:w="2962" w:type="dxa"/>
          </w:tcPr>
          <w:p w14:paraId="356A7AAA"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50F0AC1D"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A85BD3" w:rsidRPr="00E774B6" w14:paraId="6269D19F" w14:textId="77777777" w:rsidTr="009E38EF">
        <w:tc>
          <w:tcPr>
            <w:tcW w:w="3470" w:type="dxa"/>
          </w:tcPr>
          <w:p w14:paraId="111D837E"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イ：農業経営費</w:t>
            </w:r>
          </w:p>
          <w:p w14:paraId="344A413B"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 xml:space="preserve">　（売上原価＋販売管理費）</w:t>
            </w:r>
          </w:p>
        </w:tc>
        <w:tc>
          <w:tcPr>
            <w:tcW w:w="2962" w:type="dxa"/>
          </w:tcPr>
          <w:p w14:paraId="1FB540B7"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07805C83"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A85BD3" w:rsidRPr="00E774B6" w14:paraId="2DE1F011" w14:textId="77777777" w:rsidTr="009E38EF">
        <w:tc>
          <w:tcPr>
            <w:tcW w:w="3470" w:type="dxa"/>
          </w:tcPr>
          <w:p w14:paraId="109BBE45"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ウ：農業所得（営業利益）</w:t>
            </w:r>
          </w:p>
          <w:p w14:paraId="41DF1A0F"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 xml:space="preserve">　　（ア―イ）</w:t>
            </w:r>
          </w:p>
        </w:tc>
        <w:tc>
          <w:tcPr>
            <w:tcW w:w="2962" w:type="dxa"/>
          </w:tcPr>
          <w:p w14:paraId="26F785BF"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00D2B121"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A85BD3" w:rsidRPr="00E774B6" w14:paraId="7BD82531" w14:textId="77777777" w:rsidTr="009E38EF">
        <w:tc>
          <w:tcPr>
            <w:tcW w:w="3470" w:type="dxa"/>
          </w:tcPr>
          <w:p w14:paraId="4FC3950B" w14:textId="77777777" w:rsidR="00A85BD3" w:rsidRPr="00E774B6" w:rsidRDefault="00A85BD3" w:rsidP="009E38EF">
            <w:pPr>
              <w:pStyle w:val="af"/>
              <w:autoSpaceDE w:val="0"/>
              <w:autoSpaceDN w:val="0"/>
              <w:adjustRightInd/>
              <w:spacing w:line="320" w:lineRule="exact"/>
              <w:rPr>
                <w:color w:val="auto"/>
                <w:sz w:val="24"/>
              </w:rPr>
            </w:pPr>
            <w:r w:rsidRPr="00E774B6">
              <w:rPr>
                <w:rFonts w:hint="eastAsia"/>
                <w:color w:val="auto"/>
                <w:sz w:val="24"/>
              </w:rPr>
              <w:t>エ：農家総取得（経常利益）</w:t>
            </w:r>
          </w:p>
        </w:tc>
        <w:tc>
          <w:tcPr>
            <w:tcW w:w="2962" w:type="dxa"/>
          </w:tcPr>
          <w:p w14:paraId="1D39964F"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4548259F" w14:textId="77777777" w:rsidR="00A85BD3" w:rsidRPr="0044108B" w:rsidRDefault="00A85BD3" w:rsidP="009E38EF">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bl>
    <w:p w14:paraId="2E17C03D" w14:textId="77777777" w:rsidR="00A85BD3" w:rsidRPr="00E774B6" w:rsidRDefault="00A85BD3" w:rsidP="00A85BD3">
      <w:pPr>
        <w:pStyle w:val="af"/>
        <w:autoSpaceDE w:val="0"/>
        <w:autoSpaceDN w:val="0"/>
        <w:adjustRightInd/>
        <w:spacing w:line="320" w:lineRule="exact"/>
        <w:ind w:leftChars="100" w:left="640" w:hangingChars="200" w:hanging="420"/>
        <w:rPr>
          <w:color w:val="auto"/>
        </w:rPr>
      </w:pPr>
      <w:r w:rsidRPr="00E774B6">
        <w:rPr>
          <w:color w:val="auto"/>
        </w:rPr>
        <w:t>注１</w:t>
      </w:r>
      <w:r w:rsidRPr="00E774B6">
        <w:rPr>
          <w:rFonts w:hint="eastAsia"/>
          <w:color w:val="auto"/>
        </w:rPr>
        <w:t xml:space="preserve">　</w:t>
      </w:r>
      <w:r w:rsidRPr="00E774B6">
        <w:rPr>
          <w:color w:val="auto"/>
        </w:rPr>
        <w:t>ウの「農業所得」には、農林漁業の所得（法人その他の団体にあっては営業利益）の現状値及び目標値を記載すること。</w:t>
      </w:r>
    </w:p>
    <w:p w14:paraId="6036AC51" w14:textId="77777777" w:rsidR="00A85BD3" w:rsidRPr="00E774B6" w:rsidRDefault="00A85BD3" w:rsidP="00A85BD3">
      <w:pPr>
        <w:pStyle w:val="af"/>
        <w:autoSpaceDE w:val="0"/>
        <w:autoSpaceDN w:val="0"/>
        <w:adjustRightInd/>
        <w:spacing w:line="320" w:lineRule="exact"/>
        <w:ind w:leftChars="100" w:left="700" w:hangingChars="200" w:hanging="480"/>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6128" behindDoc="0" locked="0" layoutInCell="1" allowOverlap="1" wp14:anchorId="1D76D846" wp14:editId="7353C6CD">
                <wp:simplePos x="0" y="0"/>
                <wp:positionH relativeFrom="margin">
                  <wp:posOffset>2434590</wp:posOffset>
                </wp:positionH>
                <wp:positionV relativeFrom="paragraph">
                  <wp:posOffset>31115</wp:posOffset>
                </wp:positionV>
                <wp:extent cx="3895725" cy="1571625"/>
                <wp:effectExtent l="19050" t="495300" r="28575" b="28575"/>
                <wp:wrapNone/>
                <wp:docPr id="1470417460" name="四角形吹き出し 7"/>
                <wp:cNvGraphicFramePr/>
                <a:graphic xmlns:a="http://schemas.openxmlformats.org/drawingml/2006/main">
                  <a:graphicData uri="http://schemas.microsoft.com/office/word/2010/wordprocessingShape">
                    <wps:wsp>
                      <wps:cNvSpPr/>
                      <wps:spPr>
                        <a:xfrm>
                          <a:off x="0" y="0"/>
                          <a:ext cx="3895725" cy="1571625"/>
                        </a:xfrm>
                        <a:prstGeom prst="wedgeRectCallout">
                          <a:avLst>
                            <a:gd name="adj1" fmla="val 20784"/>
                            <a:gd name="adj2" fmla="val -79319"/>
                          </a:avLst>
                        </a:prstGeom>
                        <a:solidFill>
                          <a:sysClr val="window" lastClr="FFFFFF"/>
                        </a:solidFill>
                        <a:ln w="38100" cap="flat" cmpd="sng" algn="ctr">
                          <a:solidFill>
                            <a:srgbClr val="ED7D31"/>
                          </a:solidFill>
                          <a:prstDash val="solid"/>
                          <a:miter lim="800000"/>
                        </a:ln>
                        <a:effectLst/>
                      </wps:spPr>
                      <wps:txbx>
                        <w:txbxContent>
                          <w:p w14:paraId="39029F0F"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49CDBB1" w14:textId="77777777" w:rsidR="00A85BD3"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実施計画の「</w:t>
                            </w:r>
                            <w:r>
                              <w:rPr>
                                <w:rFonts w:ascii="BIZ UDPゴシック" w:eastAsia="BIZ UDPゴシック" w:hAnsi="BIZ UDPゴシック" w:hint="eastAsia"/>
                                <w:color w:val="auto"/>
                                <w:sz w:val="22"/>
                                <w:szCs w:val="22"/>
                              </w:rPr>
                              <w:t>2</w:t>
                            </w:r>
                            <w:r w:rsidRPr="0015579B">
                              <w:rPr>
                                <w:rFonts w:ascii="BIZ UDPゴシック" w:eastAsia="BIZ UDPゴシック" w:hAnsi="BIZ UDPゴシック" w:hint="eastAsia"/>
                                <w:color w:val="auto"/>
                                <w:sz w:val="22"/>
                                <w:szCs w:val="22"/>
                              </w:rPr>
                              <w:t>（６）経営の持続性の確保に関する事項</w:t>
                            </w:r>
                            <w:r>
                              <w:rPr>
                                <w:rFonts w:ascii="BIZ UDPゴシック" w:eastAsia="BIZ UDPゴシック" w:hAnsi="BIZ UDPゴシック" w:hint="eastAsia"/>
                                <w:color w:val="auto"/>
                                <w:sz w:val="22"/>
                                <w:szCs w:val="22"/>
                              </w:rPr>
                              <w:t>」と整合するように記載してください。</w:t>
                            </w:r>
                          </w:p>
                          <w:p w14:paraId="00A4D598"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r>
                              <w:rPr>
                                <w:rFonts w:ascii="BIZ UDPゴシック" w:eastAsia="BIZ UDPゴシック" w:hAnsi="BIZ UDPゴシック" w:hint="eastAsia"/>
                                <w:color w:val="auto"/>
                                <w:sz w:val="22"/>
                                <w:szCs w:val="22"/>
                              </w:rPr>
                              <w:t>・</w:t>
                            </w:r>
                            <w:r w:rsidRPr="0015579B">
                              <w:rPr>
                                <w:rFonts w:ascii="BIZ UDPゴシック" w:eastAsia="BIZ UDPゴシック" w:hAnsi="BIZ UDPゴシック" w:hint="eastAsia"/>
                                <w:color w:val="auto"/>
                                <w:sz w:val="22"/>
                                <w:szCs w:val="22"/>
                              </w:rPr>
                              <w:t>エの「農家総所得」には、ウの「農業所得」に農外所得を加えた金額（法人その他の団体にあっては経常利益）の現状値及び目標値を記載</w:t>
                            </w:r>
                            <w:r>
                              <w:rPr>
                                <w:rFonts w:ascii="BIZ UDPゴシック" w:eastAsia="BIZ UDPゴシック" w:hAnsi="BIZ UDPゴシック" w:hint="eastAsia"/>
                                <w:color w:val="auto"/>
                                <w:sz w:val="22"/>
                                <w:szCs w:val="22"/>
                              </w:rPr>
                              <w:t>してください。</w:t>
                            </w:r>
                          </w:p>
                          <w:p w14:paraId="4EA2D5D9" w14:textId="77777777" w:rsidR="00A85BD3" w:rsidRPr="0015579B"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6D846" id="_x0000_s1041" type="#_x0000_t61" style="position:absolute;left:0;text-align:left;margin-left:191.7pt;margin-top:2.45pt;width:306.75pt;height:123.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" adj="15289,-6333" fillcolor="window" strokecolor="#ed7d31" strokeweight="3pt">
                <v:textbox>
                  <w:txbxContent>
                    <w:p w14:paraId="39029F0F"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49CDBB1" w14:textId="77777777" w:rsidR="00A85BD3"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実施計画の「</w:t>
                      </w:r>
                      <w:r>
                        <w:rPr>
                          <w:rFonts w:ascii="BIZ UDPゴシック" w:eastAsia="BIZ UDPゴシック" w:hAnsi="BIZ UDPゴシック" w:hint="eastAsia"/>
                          <w:color w:val="auto"/>
                          <w:sz w:val="22"/>
                          <w:szCs w:val="22"/>
                        </w:rPr>
                        <w:t>2</w:t>
                      </w:r>
                      <w:r w:rsidRPr="0015579B">
                        <w:rPr>
                          <w:rFonts w:ascii="BIZ UDPゴシック" w:eastAsia="BIZ UDPゴシック" w:hAnsi="BIZ UDPゴシック" w:hint="eastAsia"/>
                          <w:color w:val="auto"/>
                          <w:sz w:val="22"/>
                          <w:szCs w:val="22"/>
                        </w:rPr>
                        <w:t>（６）経営の持続性の確保に関する事項</w:t>
                      </w:r>
                      <w:r>
                        <w:rPr>
                          <w:rFonts w:ascii="BIZ UDPゴシック" w:eastAsia="BIZ UDPゴシック" w:hAnsi="BIZ UDPゴシック" w:hint="eastAsia"/>
                          <w:color w:val="auto"/>
                          <w:sz w:val="22"/>
                          <w:szCs w:val="22"/>
                        </w:rPr>
                        <w:t>」と整合するように記載してください。</w:t>
                      </w:r>
                    </w:p>
                    <w:p w14:paraId="00A4D598"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hint="eastAsia"/>
                          <w:color w:val="auto"/>
                          <w:sz w:val="22"/>
                          <w:szCs w:val="22"/>
                        </w:rPr>
                      </w:pPr>
                      <w:r>
                        <w:rPr>
                          <w:rFonts w:ascii="BIZ UDPゴシック" w:eastAsia="BIZ UDPゴシック" w:hAnsi="BIZ UDPゴシック" w:hint="eastAsia"/>
                          <w:color w:val="auto"/>
                          <w:sz w:val="22"/>
                          <w:szCs w:val="22"/>
                        </w:rPr>
                        <w:t>・</w:t>
                      </w:r>
                      <w:r w:rsidRPr="0015579B">
                        <w:rPr>
                          <w:rFonts w:ascii="BIZ UDPゴシック" w:eastAsia="BIZ UDPゴシック" w:hAnsi="BIZ UDPゴシック" w:hint="eastAsia"/>
                          <w:color w:val="auto"/>
                          <w:sz w:val="22"/>
                          <w:szCs w:val="22"/>
                        </w:rPr>
                        <w:t>エの「農家総所得」には、ウの「農業所得」に農外所得を加えた金額（法人その他の団体にあっては経常利益）の現状値及び目標値を記載</w:t>
                      </w:r>
                      <w:r>
                        <w:rPr>
                          <w:rFonts w:ascii="BIZ UDPゴシック" w:eastAsia="BIZ UDPゴシック" w:hAnsi="BIZ UDPゴシック" w:hint="eastAsia"/>
                          <w:color w:val="auto"/>
                          <w:sz w:val="22"/>
                          <w:szCs w:val="22"/>
                        </w:rPr>
                        <w:t>してください。</w:t>
                      </w:r>
                    </w:p>
                    <w:p w14:paraId="4EA2D5D9" w14:textId="77777777" w:rsidR="00A85BD3" w:rsidRPr="0015579B" w:rsidRDefault="00A85BD3" w:rsidP="00A85BD3">
                      <w:pPr>
                        <w:pStyle w:val="af"/>
                        <w:autoSpaceDE w:val="0"/>
                        <w:autoSpaceDN w:val="0"/>
                        <w:adjustRightInd/>
                        <w:spacing w:line="320" w:lineRule="exact"/>
                        <w:rPr>
                          <w:rFonts w:ascii="BIZ UDPゴシック" w:eastAsia="BIZ UDPゴシック" w:hAnsi="BIZ UDPゴシック" w:hint="eastAsia"/>
                          <w:color w:val="auto"/>
                          <w:sz w:val="22"/>
                          <w:szCs w:val="22"/>
                        </w:rPr>
                      </w:pPr>
                    </w:p>
                  </w:txbxContent>
                </v:textbox>
                <w10:wrap anchorx="margin"/>
              </v:shape>
            </w:pict>
          </mc:Fallback>
        </mc:AlternateContent>
      </w:r>
      <w:r w:rsidRPr="00E774B6">
        <w:rPr>
          <w:color w:val="auto"/>
        </w:rPr>
        <w:t xml:space="preserve"> </w:t>
      </w:r>
      <w:r w:rsidRPr="00E774B6">
        <w:rPr>
          <w:rFonts w:hint="eastAsia"/>
          <w:color w:val="auto"/>
        </w:rPr>
        <w:t xml:space="preserve"> </w:t>
      </w:r>
      <w:r w:rsidRPr="00E774B6">
        <w:rPr>
          <w:color w:val="auto"/>
        </w:rPr>
        <w:t>２</w:t>
      </w:r>
      <w:r w:rsidRPr="00E774B6">
        <w:rPr>
          <w:rFonts w:hint="eastAsia"/>
          <w:color w:val="auto"/>
        </w:rPr>
        <w:t xml:space="preserve">　</w:t>
      </w:r>
      <w:r w:rsidRPr="00E774B6">
        <w:rPr>
          <w:color w:val="auto"/>
        </w:rPr>
        <w:t>エの「農家総所得」には、ウの「農業所得」に農外所得を加えた金額（法人その他の団体にあっては経常利益）の現状値及び目標値を記載すること。</w:t>
      </w:r>
    </w:p>
    <w:p w14:paraId="2C7D7632" w14:textId="77777777" w:rsidR="00A85BD3" w:rsidRPr="00E774B6" w:rsidRDefault="00A85BD3" w:rsidP="00A85BD3">
      <w:pPr>
        <w:pStyle w:val="af"/>
        <w:autoSpaceDE w:val="0"/>
        <w:autoSpaceDN w:val="0"/>
        <w:adjustRightInd/>
        <w:spacing w:line="320" w:lineRule="exact"/>
        <w:ind w:firstLineChars="100" w:firstLine="210"/>
        <w:rPr>
          <w:color w:val="auto"/>
          <w:sz w:val="24"/>
        </w:rPr>
      </w:pPr>
      <w:r w:rsidRPr="00E774B6">
        <w:rPr>
          <w:color w:val="auto"/>
        </w:rPr>
        <w:t xml:space="preserve"> </w:t>
      </w:r>
      <w:r w:rsidRPr="00E774B6">
        <w:rPr>
          <w:rFonts w:hint="eastAsia"/>
          <w:color w:val="auto"/>
        </w:rPr>
        <w:t xml:space="preserve"> </w:t>
      </w:r>
      <w:r w:rsidRPr="00E774B6">
        <w:rPr>
          <w:color w:val="auto"/>
        </w:rPr>
        <w:t>３</w:t>
      </w:r>
      <w:r w:rsidRPr="00E774B6">
        <w:rPr>
          <w:rFonts w:hint="eastAsia"/>
          <w:color w:val="auto"/>
        </w:rPr>
        <w:t xml:space="preserve">　</w:t>
      </w:r>
      <w:r w:rsidRPr="00E774B6">
        <w:rPr>
          <w:color w:val="auto"/>
        </w:rPr>
        <w:t>特別の事情があるときは、現状値は直近の前期の実績を記入しても差し支えない</w:t>
      </w:r>
      <w:r w:rsidRPr="00E774B6">
        <w:rPr>
          <w:rFonts w:hint="eastAsia"/>
          <w:color w:val="auto"/>
        </w:rPr>
        <w:t>。</w:t>
      </w:r>
    </w:p>
    <w:p w14:paraId="642C1CAD" w14:textId="77777777" w:rsidR="00A85BD3" w:rsidRDefault="00A85BD3" w:rsidP="00A85BD3">
      <w:pPr>
        <w:pStyle w:val="af"/>
        <w:autoSpaceDE w:val="0"/>
        <w:autoSpaceDN w:val="0"/>
        <w:adjustRightInd/>
        <w:spacing w:line="320" w:lineRule="exact"/>
        <w:rPr>
          <w:color w:val="auto"/>
          <w:sz w:val="24"/>
        </w:rPr>
      </w:pPr>
    </w:p>
    <w:p w14:paraId="0B5501C0" w14:textId="77777777" w:rsidR="00A85BD3" w:rsidRDefault="00A85BD3" w:rsidP="00A85BD3">
      <w:pPr>
        <w:pStyle w:val="af"/>
        <w:autoSpaceDE w:val="0"/>
        <w:autoSpaceDN w:val="0"/>
        <w:adjustRightInd/>
        <w:spacing w:line="320" w:lineRule="exact"/>
        <w:rPr>
          <w:color w:val="auto"/>
          <w:sz w:val="24"/>
        </w:rPr>
      </w:pPr>
    </w:p>
    <w:p w14:paraId="5730E19D" w14:textId="77777777" w:rsidR="00A85BD3" w:rsidRDefault="00A85BD3" w:rsidP="00A85BD3">
      <w:pPr>
        <w:pStyle w:val="af"/>
        <w:autoSpaceDE w:val="0"/>
        <w:autoSpaceDN w:val="0"/>
        <w:adjustRightInd/>
        <w:spacing w:line="320" w:lineRule="exact"/>
        <w:rPr>
          <w:color w:val="auto"/>
          <w:sz w:val="24"/>
        </w:rPr>
      </w:pPr>
    </w:p>
    <w:p w14:paraId="094C2D17" w14:textId="77777777" w:rsidR="00A85BD3" w:rsidRDefault="00A85BD3" w:rsidP="00A85BD3">
      <w:pPr>
        <w:pStyle w:val="af"/>
        <w:autoSpaceDE w:val="0"/>
        <w:autoSpaceDN w:val="0"/>
        <w:adjustRightInd/>
        <w:spacing w:line="320" w:lineRule="exact"/>
        <w:rPr>
          <w:color w:val="auto"/>
          <w:sz w:val="24"/>
        </w:rPr>
      </w:pPr>
    </w:p>
    <w:p w14:paraId="4A6A71CB" w14:textId="77777777" w:rsidR="00A85BD3" w:rsidRPr="00E774B6" w:rsidRDefault="00A85BD3" w:rsidP="00A85BD3">
      <w:pPr>
        <w:pStyle w:val="af"/>
        <w:autoSpaceDE w:val="0"/>
        <w:autoSpaceDN w:val="0"/>
        <w:adjustRightInd/>
        <w:spacing w:line="320" w:lineRule="exact"/>
        <w:rPr>
          <w:color w:val="auto"/>
          <w:sz w:val="24"/>
        </w:rPr>
      </w:pPr>
    </w:p>
    <w:p w14:paraId="709C598D" w14:textId="77777777" w:rsidR="00A85BD3" w:rsidRPr="00E774B6" w:rsidRDefault="00A85BD3" w:rsidP="00A85BD3">
      <w:pPr>
        <w:pStyle w:val="af"/>
        <w:autoSpaceDE w:val="0"/>
        <w:autoSpaceDN w:val="0"/>
        <w:adjustRightInd/>
        <w:spacing w:line="320" w:lineRule="exact"/>
        <w:rPr>
          <w:rFonts w:ascii="ＭＳ ゴシック" w:eastAsia="ＭＳ ゴシック" w:hAnsi="ＭＳ ゴシック"/>
          <w:color w:val="auto"/>
          <w:sz w:val="24"/>
        </w:rPr>
      </w:pPr>
      <w:r w:rsidRPr="00E774B6">
        <w:rPr>
          <w:rFonts w:ascii="ＭＳ ゴシック" w:eastAsia="ＭＳ ゴシック" w:hAnsi="ＭＳ ゴシック" w:hint="eastAsia"/>
          <w:color w:val="auto"/>
          <w:sz w:val="24"/>
        </w:rPr>
        <w:t>（３）資金計画</w:t>
      </w:r>
    </w:p>
    <w:tbl>
      <w:tblPr>
        <w:tblStyle w:val="af9"/>
        <w:tblW w:w="8767" w:type="dxa"/>
        <w:tblInd w:w="442" w:type="dxa"/>
        <w:tblLook w:val="04A0" w:firstRow="1" w:lastRow="0" w:firstColumn="1" w:lastColumn="0" w:noHBand="0" w:noVBand="1"/>
      </w:tblPr>
      <w:tblGrid>
        <w:gridCol w:w="545"/>
        <w:gridCol w:w="1702"/>
        <w:gridCol w:w="1842"/>
        <w:gridCol w:w="1560"/>
        <w:gridCol w:w="1701"/>
        <w:gridCol w:w="1417"/>
      </w:tblGrid>
      <w:tr w:rsidR="00A85BD3" w:rsidRPr="00E774B6" w14:paraId="5B4C7E92" w14:textId="77777777" w:rsidTr="009E38EF">
        <w:trPr>
          <w:trHeight w:val="347"/>
        </w:trPr>
        <w:tc>
          <w:tcPr>
            <w:tcW w:w="545" w:type="dxa"/>
            <w:vMerge w:val="restart"/>
          </w:tcPr>
          <w:p w14:paraId="39246A23" w14:textId="77777777" w:rsidR="00A85BD3" w:rsidRPr="00E774B6" w:rsidRDefault="00A85BD3" w:rsidP="009E38EF">
            <w:pPr>
              <w:pStyle w:val="af"/>
              <w:autoSpaceDE w:val="0"/>
              <w:autoSpaceDN w:val="0"/>
              <w:adjustRightInd/>
              <w:spacing w:line="320" w:lineRule="exact"/>
              <w:rPr>
                <w:color w:val="auto"/>
                <w:szCs w:val="21"/>
              </w:rPr>
            </w:pPr>
            <w:r w:rsidRPr="00E774B6">
              <w:rPr>
                <w:rFonts w:hint="eastAsia"/>
                <w:color w:val="auto"/>
                <w:szCs w:val="21"/>
              </w:rPr>
              <w:t>番号</w:t>
            </w:r>
          </w:p>
        </w:tc>
        <w:tc>
          <w:tcPr>
            <w:tcW w:w="3544" w:type="dxa"/>
            <w:gridSpan w:val="2"/>
          </w:tcPr>
          <w:p w14:paraId="45089A8E"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借入金</w:t>
            </w:r>
          </w:p>
        </w:tc>
        <w:tc>
          <w:tcPr>
            <w:tcW w:w="1560" w:type="dxa"/>
            <w:vMerge w:val="restart"/>
          </w:tcPr>
          <w:p w14:paraId="761E0B41"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補助金</w:t>
            </w:r>
          </w:p>
        </w:tc>
        <w:tc>
          <w:tcPr>
            <w:tcW w:w="1701" w:type="dxa"/>
            <w:vMerge w:val="restart"/>
          </w:tcPr>
          <w:p w14:paraId="79A2BC5D"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自己資金</w:t>
            </w:r>
          </w:p>
        </w:tc>
        <w:tc>
          <w:tcPr>
            <w:tcW w:w="1417" w:type="dxa"/>
            <w:vMerge w:val="restart"/>
          </w:tcPr>
          <w:p w14:paraId="73213072"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計</w:t>
            </w:r>
          </w:p>
        </w:tc>
      </w:tr>
      <w:tr w:rsidR="00A85BD3" w:rsidRPr="00E774B6" w14:paraId="7CC626BF" w14:textId="77777777" w:rsidTr="009E38EF">
        <w:trPr>
          <w:trHeight w:val="347"/>
        </w:trPr>
        <w:tc>
          <w:tcPr>
            <w:tcW w:w="545" w:type="dxa"/>
            <w:vMerge/>
          </w:tcPr>
          <w:p w14:paraId="20A09C4E" w14:textId="77777777" w:rsidR="00A85BD3" w:rsidRPr="00E774B6" w:rsidRDefault="00A85BD3" w:rsidP="009E38EF">
            <w:pPr>
              <w:pStyle w:val="af"/>
              <w:autoSpaceDE w:val="0"/>
              <w:autoSpaceDN w:val="0"/>
              <w:adjustRightInd/>
              <w:spacing w:line="320" w:lineRule="exact"/>
              <w:rPr>
                <w:color w:val="auto"/>
                <w:szCs w:val="21"/>
              </w:rPr>
            </w:pPr>
          </w:p>
        </w:tc>
        <w:tc>
          <w:tcPr>
            <w:tcW w:w="1702" w:type="dxa"/>
          </w:tcPr>
          <w:p w14:paraId="4C991A14"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農業改良資金</w:t>
            </w:r>
          </w:p>
        </w:tc>
        <w:tc>
          <w:tcPr>
            <w:tcW w:w="1842" w:type="dxa"/>
          </w:tcPr>
          <w:p w14:paraId="288A3E85"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その他</w:t>
            </w:r>
          </w:p>
        </w:tc>
        <w:tc>
          <w:tcPr>
            <w:tcW w:w="1560" w:type="dxa"/>
            <w:vMerge/>
          </w:tcPr>
          <w:p w14:paraId="5A8D3235"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01" w:type="dxa"/>
            <w:vMerge/>
          </w:tcPr>
          <w:p w14:paraId="75CBF670" w14:textId="77777777" w:rsidR="00A85BD3" w:rsidRPr="00E774B6" w:rsidRDefault="00A85BD3" w:rsidP="009E38EF">
            <w:pPr>
              <w:pStyle w:val="af"/>
              <w:autoSpaceDE w:val="0"/>
              <w:autoSpaceDN w:val="0"/>
              <w:adjustRightInd/>
              <w:spacing w:line="320" w:lineRule="exact"/>
              <w:jc w:val="center"/>
              <w:rPr>
                <w:color w:val="auto"/>
                <w:szCs w:val="21"/>
              </w:rPr>
            </w:pPr>
          </w:p>
        </w:tc>
        <w:tc>
          <w:tcPr>
            <w:tcW w:w="1417" w:type="dxa"/>
            <w:vMerge/>
          </w:tcPr>
          <w:p w14:paraId="2CBA2910" w14:textId="77777777" w:rsidR="00A85BD3" w:rsidRPr="00E774B6" w:rsidRDefault="00A85BD3" w:rsidP="009E38EF">
            <w:pPr>
              <w:pStyle w:val="af"/>
              <w:autoSpaceDE w:val="0"/>
              <w:autoSpaceDN w:val="0"/>
              <w:adjustRightInd/>
              <w:spacing w:line="320" w:lineRule="exact"/>
              <w:jc w:val="center"/>
              <w:rPr>
                <w:color w:val="auto"/>
                <w:szCs w:val="21"/>
              </w:rPr>
            </w:pPr>
          </w:p>
        </w:tc>
      </w:tr>
      <w:tr w:rsidR="00A85BD3" w:rsidRPr="00E774B6" w14:paraId="02CA91A9" w14:textId="77777777" w:rsidTr="009E38EF">
        <w:trPr>
          <w:trHeight w:val="347"/>
        </w:trPr>
        <w:tc>
          <w:tcPr>
            <w:tcW w:w="545" w:type="dxa"/>
          </w:tcPr>
          <w:p w14:paraId="58C968B8" w14:textId="77777777" w:rsidR="00A85BD3" w:rsidRPr="00E774B6" w:rsidRDefault="00A85BD3" w:rsidP="009E38EF">
            <w:pPr>
              <w:pStyle w:val="af"/>
              <w:numPr>
                <w:ilvl w:val="0"/>
                <w:numId w:val="1"/>
              </w:numPr>
              <w:autoSpaceDE w:val="0"/>
              <w:autoSpaceDN w:val="0"/>
              <w:adjustRightInd/>
              <w:spacing w:line="320" w:lineRule="exact"/>
              <w:rPr>
                <w:color w:val="auto"/>
                <w:szCs w:val="21"/>
              </w:rPr>
            </w:pPr>
          </w:p>
        </w:tc>
        <w:tc>
          <w:tcPr>
            <w:tcW w:w="1702" w:type="dxa"/>
          </w:tcPr>
          <w:p w14:paraId="41C33415" w14:textId="77777777" w:rsidR="00A85BD3" w:rsidRPr="00474C6D" w:rsidRDefault="00A85BD3" w:rsidP="009E38EF">
            <w:pPr>
              <w:pStyle w:val="af"/>
              <w:autoSpaceDE w:val="0"/>
              <w:autoSpaceDN w:val="0"/>
              <w:adjustRightInd/>
              <w:spacing w:line="320" w:lineRule="exact"/>
              <w:jc w:val="center"/>
              <w:rPr>
                <w:rFonts w:ascii="メイリオ" w:eastAsia="メイリオ" w:hAnsi="メイリオ"/>
                <w:color w:val="auto"/>
                <w:szCs w:val="21"/>
              </w:rPr>
            </w:pPr>
            <w:r w:rsidRPr="0031222C">
              <w:rPr>
                <w:rFonts w:ascii="メイリオ" w:eastAsia="メイリオ" w:hAnsi="メイリオ" w:hint="eastAsia"/>
                <w:color w:val="00B0F0"/>
                <w:szCs w:val="21"/>
              </w:rPr>
              <w:t>1,500千円</w:t>
            </w:r>
          </w:p>
        </w:tc>
        <w:tc>
          <w:tcPr>
            <w:tcW w:w="1842" w:type="dxa"/>
          </w:tcPr>
          <w:p w14:paraId="78B1F047" w14:textId="77777777" w:rsidR="00A85BD3" w:rsidRPr="00E774B6" w:rsidRDefault="00A85BD3" w:rsidP="009E38EF">
            <w:pPr>
              <w:pStyle w:val="af"/>
              <w:autoSpaceDE w:val="0"/>
              <w:autoSpaceDN w:val="0"/>
              <w:adjustRightInd/>
              <w:spacing w:line="320" w:lineRule="exact"/>
              <w:jc w:val="center"/>
              <w:rPr>
                <w:color w:val="auto"/>
                <w:szCs w:val="21"/>
              </w:rPr>
            </w:pPr>
          </w:p>
        </w:tc>
        <w:tc>
          <w:tcPr>
            <w:tcW w:w="1560" w:type="dxa"/>
          </w:tcPr>
          <w:p w14:paraId="5D5BCE26"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01" w:type="dxa"/>
          </w:tcPr>
          <w:p w14:paraId="26007979" w14:textId="77777777" w:rsidR="00A85BD3" w:rsidRPr="0044108B" w:rsidRDefault="00A85BD3" w:rsidP="009E38EF">
            <w:pPr>
              <w:pStyle w:val="af"/>
              <w:autoSpaceDE w:val="0"/>
              <w:autoSpaceDN w:val="0"/>
              <w:adjustRightInd/>
              <w:spacing w:line="320" w:lineRule="exact"/>
              <w:jc w:val="center"/>
              <w:rPr>
                <w:rFonts w:ascii="メイリオ" w:eastAsia="メイリオ" w:hAnsi="メイリオ"/>
                <w:color w:val="auto"/>
                <w:szCs w:val="21"/>
              </w:rPr>
            </w:pPr>
            <w:r w:rsidRPr="0044108B">
              <w:rPr>
                <w:rFonts w:ascii="メイリオ" w:eastAsia="メイリオ" w:hAnsi="メイリオ" w:hint="eastAsia"/>
                <w:color w:val="00B0F0"/>
                <w:szCs w:val="21"/>
              </w:rPr>
              <w:t>500千円</w:t>
            </w:r>
          </w:p>
        </w:tc>
        <w:tc>
          <w:tcPr>
            <w:tcW w:w="1417" w:type="dxa"/>
          </w:tcPr>
          <w:p w14:paraId="7B40DF7C" w14:textId="77777777" w:rsidR="00A85BD3" w:rsidRPr="00E774B6" w:rsidRDefault="00A85BD3" w:rsidP="009E38EF">
            <w:pPr>
              <w:pStyle w:val="af"/>
              <w:autoSpaceDE w:val="0"/>
              <w:autoSpaceDN w:val="0"/>
              <w:adjustRightInd/>
              <w:spacing w:line="320" w:lineRule="exact"/>
              <w:jc w:val="center"/>
              <w:rPr>
                <w:color w:val="auto"/>
                <w:szCs w:val="21"/>
              </w:rPr>
            </w:pPr>
            <w:r>
              <w:rPr>
                <w:rFonts w:ascii="メイリオ" w:eastAsia="メイリオ" w:hAnsi="メイリオ" w:hint="eastAsia"/>
                <w:color w:val="00B0F0"/>
                <w:szCs w:val="21"/>
              </w:rPr>
              <w:t>2,000</w:t>
            </w:r>
            <w:r w:rsidRPr="0031222C">
              <w:rPr>
                <w:rFonts w:ascii="メイリオ" w:eastAsia="メイリオ" w:hAnsi="メイリオ" w:hint="eastAsia"/>
                <w:color w:val="00B0F0"/>
                <w:szCs w:val="21"/>
              </w:rPr>
              <w:t>千円</w:t>
            </w:r>
          </w:p>
        </w:tc>
      </w:tr>
      <w:tr w:rsidR="00A85BD3" w:rsidRPr="00E774B6" w14:paraId="086469C1" w14:textId="77777777" w:rsidTr="009E38EF">
        <w:trPr>
          <w:trHeight w:val="347"/>
        </w:trPr>
        <w:tc>
          <w:tcPr>
            <w:tcW w:w="545" w:type="dxa"/>
          </w:tcPr>
          <w:p w14:paraId="3042AC61" w14:textId="77777777" w:rsidR="00A85BD3" w:rsidRPr="00E774B6" w:rsidRDefault="00A85BD3" w:rsidP="009E38EF">
            <w:pPr>
              <w:pStyle w:val="af"/>
              <w:numPr>
                <w:ilvl w:val="0"/>
                <w:numId w:val="1"/>
              </w:numPr>
              <w:autoSpaceDE w:val="0"/>
              <w:autoSpaceDN w:val="0"/>
              <w:adjustRightInd/>
              <w:spacing w:line="320" w:lineRule="exact"/>
              <w:rPr>
                <w:color w:val="auto"/>
                <w:szCs w:val="21"/>
              </w:rPr>
            </w:pPr>
          </w:p>
        </w:tc>
        <w:tc>
          <w:tcPr>
            <w:tcW w:w="1702" w:type="dxa"/>
          </w:tcPr>
          <w:p w14:paraId="08DBD09F" w14:textId="77777777" w:rsidR="00A85BD3" w:rsidRPr="00E774B6" w:rsidRDefault="00A85BD3" w:rsidP="009E38EF">
            <w:pPr>
              <w:pStyle w:val="af"/>
              <w:autoSpaceDE w:val="0"/>
              <w:autoSpaceDN w:val="0"/>
              <w:adjustRightInd/>
              <w:spacing w:line="320" w:lineRule="exact"/>
              <w:jc w:val="center"/>
              <w:rPr>
                <w:color w:val="auto"/>
                <w:szCs w:val="21"/>
              </w:rPr>
            </w:pPr>
          </w:p>
        </w:tc>
        <w:tc>
          <w:tcPr>
            <w:tcW w:w="1842" w:type="dxa"/>
          </w:tcPr>
          <w:p w14:paraId="73DF23E6" w14:textId="77777777" w:rsidR="00A85BD3" w:rsidRPr="00E774B6" w:rsidRDefault="00A85BD3" w:rsidP="009E38EF">
            <w:pPr>
              <w:pStyle w:val="af"/>
              <w:autoSpaceDE w:val="0"/>
              <w:autoSpaceDN w:val="0"/>
              <w:adjustRightInd/>
              <w:spacing w:line="320" w:lineRule="exact"/>
              <w:jc w:val="center"/>
              <w:rPr>
                <w:color w:val="auto"/>
                <w:szCs w:val="21"/>
              </w:rPr>
            </w:pPr>
          </w:p>
        </w:tc>
        <w:tc>
          <w:tcPr>
            <w:tcW w:w="1560" w:type="dxa"/>
          </w:tcPr>
          <w:p w14:paraId="52711AFA"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01" w:type="dxa"/>
          </w:tcPr>
          <w:p w14:paraId="5824BC5D" w14:textId="77777777" w:rsidR="00A85BD3" w:rsidRPr="00E774B6" w:rsidRDefault="00A85BD3" w:rsidP="009E38EF">
            <w:pPr>
              <w:pStyle w:val="af"/>
              <w:autoSpaceDE w:val="0"/>
              <w:autoSpaceDN w:val="0"/>
              <w:adjustRightInd/>
              <w:spacing w:line="320" w:lineRule="exact"/>
              <w:jc w:val="center"/>
              <w:rPr>
                <w:color w:val="auto"/>
                <w:szCs w:val="21"/>
              </w:rPr>
            </w:pPr>
          </w:p>
        </w:tc>
        <w:tc>
          <w:tcPr>
            <w:tcW w:w="1417" w:type="dxa"/>
          </w:tcPr>
          <w:p w14:paraId="145B29EF" w14:textId="77777777" w:rsidR="00A85BD3" w:rsidRPr="00E774B6" w:rsidRDefault="00A85BD3" w:rsidP="009E38EF">
            <w:pPr>
              <w:pStyle w:val="af"/>
              <w:autoSpaceDE w:val="0"/>
              <w:autoSpaceDN w:val="0"/>
              <w:adjustRightInd/>
              <w:spacing w:line="320" w:lineRule="exact"/>
              <w:jc w:val="center"/>
              <w:rPr>
                <w:color w:val="auto"/>
                <w:szCs w:val="21"/>
              </w:rPr>
            </w:pPr>
          </w:p>
        </w:tc>
      </w:tr>
      <w:tr w:rsidR="00A85BD3" w:rsidRPr="00E774B6" w14:paraId="32D00B27" w14:textId="77777777" w:rsidTr="009E38EF">
        <w:trPr>
          <w:trHeight w:val="347"/>
        </w:trPr>
        <w:tc>
          <w:tcPr>
            <w:tcW w:w="545" w:type="dxa"/>
          </w:tcPr>
          <w:p w14:paraId="0F39BFDF" w14:textId="77777777" w:rsidR="00A85BD3" w:rsidRPr="00E774B6" w:rsidRDefault="00A85BD3" w:rsidP="009E38EF">
            <w:pPr>
              <w:pStyle w:val="af"/>
              <w:numPr>
                <w:ilvl w:val="0"/>
                <w:numId w:val="1"/>
              </w:numPr>
              <w:autoSpaceDE w:val="0"/>
              <w:autoSpaceDN w:val="0"/>
              <w:adjustRightInd/>
              <w:spacing w:line="320" w:lineRule="exact"/>
              <w:rPr>
                <w:color w:val="auto"/>
                <w:szCs w:val="21"/>
              </w:rPr>
            </w:pPr>
          </w:p>
        </w:tc>
        <w:tc>
          <w:tcPr>
            <w:tcW w:w="1702" w:type="dxa"/>
          </w:tcPr>
          <w:p w14:paraId="35828EAD" w14:textId="77777777" w:rsidR="00A85BD3" w:rsidRPr="00E774B6" w:rsidRDefault="00A85BD3" w:rsidP="009E38EF">
            <w:pPr>
              <w:pStyle w:val="af"/>
              <w:autoSpaceDE w:val="0"/>
              <w:autoSpaceDN w:val="0"/>
              <w:adjustRightInd/>
              <w:spacing w:line="320" w:lineRule="exact"/>
              <w:jc w:val="center"/>
              <w:rPr>
                <w:color w:val="auto"/>
                <w:szCs w:val="21"/>
              </w:rPr>
            </w:pPr>
          </w:p>
        </w:tc>
        <w:tc>
          <w:tcPr>
            <w:tcW w:w="1842" w:type="dxa"/>
          </w:tcPr>
          <w:p w14:paraId="6CA85351" w14:textId="77777777" w:rsidR="00A85BD3" w:rsidRPr="00E774B6" w:rsidRDefault="00A85BD3" w:rsidP="009E38EF">
            <w:pPr>
              <w:pStyle w:val="af"/>
              <w:autoSpaceDE w:val="0"/>
              <w:autoSpaceDN w:val="0"/>
              <w:adjustRightInd/>
              <w:spacing w:line="320" w:lineRule="exact"/>
              <w:jc w:val="center"/>
              <w:rPr>
                <w:color w:val="auto"/>
                <w:szCs w:val="21"/>
              </w:rPr>
            </w:pPr>
          </w:p>
        </w:tc>
        <w:tc>
          <w:tcPr>
            <w:tcW w:w="1560" w:type="dxa"/>
          </w:tcPr>
          <w:p w14:paraId="10914DC7"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01" w:type="dxa"/>
          </w:tcPr>
          <w:p w14:paraId="31618ECE" w14:textId="77777777" w:rsidR="00A85BD3" w:rsidRPr="00E774B6" w:rsidRDefault="00A85BD3" w:rsidP="009E38EF">
            <w:pPr>
              <w:pStyle w:val="af"/>
              <w:autoSpaceDE w:val="0"/>
              <w:autoSpaceDN w:val="0"/>
              <w:adjustRightInd/>
              <w:spacing w:line="320" w:lineRule="exact"/>
              <w:jc w:val="center"/>
              <w:rPr>
                <w:color w:val="auto"/>
                <w:szCs w:val="21"/>
              </w:rPr>
            </w:pPr>
          </w:p>
        </w:tc>
        <w:tc>
          <w:tcPr>
            <w:tcW w:w="1417" w:type="dxa"/>
          </w:tcPr>
          <w:p w14:paraId="06B04191" w14:textId="77777777" w:rsidR="00A85BD3" w:rsidRPr="00E774B6" w:rsidRDefault="00A85BD3" w:rsidP="009E38EF">
            <w:pPr>
              <w:pStyle w:val="af"/>
              <w:autoSpaceDE w:val="0"/>
              <w:autoSpaceDN w:val="0"/>
              <w:adjustRightInd/>
              <w:spacing w:line="320" w:lineRule="exact"/>
              <w:jc w:val="center"/>
              <w:rPr>
                <w:color w:val="auto"/>
                <w:szCs w:val="21"/>
              </w:rPr>
            </w:pPr>
          </w:p>
        </w:tc>
      </w:tr>
      <w:tr w:rsidR="00A85BD3" w:rsidRPr="00E774B6" w14:paraId="1195D7D9" w14:textId="77777777" w:rsidTr="009E38EF">
        <w:trPr>
          <w:trHeight w:val="330"/>
        </w:trPr>
        <w:tc>
          <w:tcPr>
            <w:tcW w:w="545" w:type="dxa"/>
          </w:tcPr>
          <w:p w14:paraId="7248A8D6" w14:textId="77777777" w:rsidR="00A85BD3" w:rsidRPr="00E774B6" w:rsidRDefault="00A85BD3" w:rsidP="009E38EF">
            <w:pPr>
              <w:pStyle w:val="af"/>
              <w:numPr>
                <w:ilvl w:val="0"/>
                <w:numId w:val="1"/>
              </w:numPr>
              <w:autoSpaceDE w:val="0"/>
              <w:autoSpaceDN w:val="0"/>
              <w:adjustRightInd/>
              <w:spacing w:line="320" w:lineRule="exact"/>
              <w:rPr>
                <w:color w:val="auto"/>
                <w:szCs w:val="21"/>
              </w:rPr>
            </w:pPr>
          </w:p>
        </w:tc>
        <w:tc>
          <w:tcPr>
            <w:tcW w:w="1702" w:type="dxa"/>
          </w:tcPr>
          <w:p w14:paraId="6882197E" w14:textId="77777777" w:rsidR="00A85BD3" w:rsidRPr="00E774B6" w:rsidRDefault="00A85BD3" w:rsidP="009E38EF">
            <w:pPr>
              <w:pStyle w:val="af"/>
              <w:autoSpaceDE w:val="0"/>
              <w:autoSpaceDN w:val="0"/>
              <w:adjustRightInd/>
              <w:spacing w:line="320" w:lineRule="exact"/>
              <w:rPr>
                <w:color w:val="auto"/>
                <w:szCs w:val="21"/>
              </w:rPr>
            </w:pPr>
          </w:p>
        </w:tc>
        <w:tc>
          <w:tcPr>
            <w:tcW w:w="1842" w:type="dxa"/>
          </w:tcPr>
          <w:p w14:paraId="6218EB6F" w14:textId="77777777" w:rsidR="00A85BD3" w:rsidRPr="00E774B6" w:rsidRDefault="00A85BD3" w:rsidP="009E38EF">
            <w:pPr>
              <w:pStyle w:val="af"/>
              <w:autoSpaceDE w:val="0"/>
              <w:autoSpaceDN w:val="0"/>
              <w:adjustRightInd/>
              <w:spacing w:line="320" w:lineRule="exact"/>
              <w:rPr>
                <w:color w:val="auto"/>
                <w:szCs w:val="21"/>
              </w:rPr>
            </w:pPr>
          </w:p>
        </w:tc>
        <w:tc>
          <w:tcPr>
            <w:tcW w:w="1560" w:type="dxa"/>
          </w:tcPr>
          <w:p w14:paraId="710CFA68" w14:textId="77777777" w:rsidR="00A85BD3" w:rsidRPr="00E774B6" w:rsidRDefault="00A85BD3" w:rsidP="009E38EF">
            <w:pPr>
              <w:pStyle w:val="af"/>
              <w:autoSpaceDE w:val="0"/>
              <w:autoSpaceDN w:val="0"/>
              <w:adjustRightInd/>
              <w:spacing w:line="320" w:lineRule="exact"/>
              <w:rPr>
                <w:color w:val="auto"/>
                <w:szCs w:val="21"/>
              </w:rPr>
            </w:pPr>
          </w:p>
        </w:tc>
        <w:tc>
          <w:tcPr>
            <w:tcW w:w="1701" w:type="dxa"/>
          </w:tcPr>
          <w:p w14:paraId="19EF5601" w14:textId="77777777" w:rsidR="00A85BD3" w:rsidRPr="00E774B6" w:rsidRDefault="00A85BD3" w:rsidP="009E38EF">
            <w:pPr>
              <w:pStyle w:val="af"/>
              <w:autoSpaceDE w:val="0"/>
              <w:autoSpaceDN w:val="0"/>
              <w:adjustRightInd/>
              <w:spacing w:line="320" w:lineRule="exact"/>
              <w:rPr>
                <w:color w:val="auto"/>
                <w:szCs w:val="21"/>
              </w:rPr>
            </w:pPr>
          </w:p>
        </w:tc>
        <w:tc>
          <w:tcPr>
            <w:tcW w:w="1417" w:type="dxa"/>
          </w:tcPr>
          <w:p w14:paraId="0DC31F56" w14:textId="77777777" w:rsidR="00A85BD3" w:rsidRPr="00E774B6" w:rsidRDefault="00A85BD3" w:rsidP="009E38EF">
            <w:pPr>
              <w:pStyle w:val="af"/>
              <w:autoSpaceDE w:val="0"/>
              <w:autoSpaceDN w:val="0"/>
              <w:adjustRightInd/>
              <w:spacing w:line="320" w:lineRule="exact"/>
              <w:rPr>
                <w:color w:val="auto"/>
                <w:szCs w:val="21"/>
              </w:rPr>
            </w:pPr>
          </w:p>
        </w:tc>
      </w:tr>
    </w:tbl>
    <w:p w14:paraId="3C865CC0" w14:textId="77777777" w:rsidR="00A85BD3" w:rsidRPr="00E774B6" w:rsidRDefault="00A85BD3" w:rsidP="00A85BD3">
      <w:pPr>
        <w:pStyle w:val="af"/>
        <w:autoSpaceDE w:val="0"/>
        <w:autoSpaceDN w:val="0"/>
        <w:adjustRightInd/>
        <w:spacing w:line="320" w:lineRule="exact"/>
        <w:ind w:firstLineChars="100" w:firstLine="240"/>
        <w:rPr>
          <w:color w:val="auto"/>
          <w:sz w:val="24"/>
        </w:rPr>
      </w:pPr>
      <w:r w:rsidRPr="00E774B6">
        <w:rPr>
          <w:color w:val="auto"/>
          <w:sz w:val="24"/>
        </w:rPr>
        <w:t>（借入金の内訳）</w:t>
      </w:r>
    </w:p>
    <w:tbl>
      <w:tblPr>
        <w:tblStyle w:val="af9"/>
        <w:tblW w:w="9598" w:type="dxa"/>
        <w:tblInd w:w="442" w:type="dxa"/>
        <w:tblLook w:val="04A0" w:firstRow="1" w:lastRow="0" w:firstColumn="1" w:lastColumn="0" w:noHBand="0" w:noVBand="1"/>
      </w:tblPr>
      <w:tblGrid>
        <w:gridCol w:w="562"/>
        <w:gridCol w:w="1543"/>
        <w:gridCol w:w="1675"/>
        <w:gridCol w:w="1727"/>
        <w:gridCol w:w="1984"/>
        <w:gridCol w:w="2107"/>
      </w:tblGrid>
      <w:tr w:rsidR="00A85BD3" w:rsidRPr="00E774B6" w14:paraId="0115B2F6" w14:textId="77777777" w:rsidTr="009E38EF">
        <w:trPr>
          <w:trHeight w:val="695"/>
        </w:trPr>
        <w:tc>
          <w:tcPr>
            <w:tcW w:w="562" w:type="dxa"/>
          </w:tcPr>
          <w:p w14:paraId="09A0FF14" w14:textId="77777777" w:rsidR="00A85BD3" w:rsidRPr="00E774B6" w:rsidRDefault="00A85BD3" w:rsidP="009E38EF">
            <w:pPr>
              <w:pStyle w:val="af"/>
              <w:autoSpaceDE w:val="0"/>
              <w:autoSpaceDN w:val="0"/>
              <w:adjustRightInd/>
              <w:spacing w:line="320" w:lineRule="exact"/>
              <w:rPr>
                <w:color w:val="auto"/>
                <w:szCs w:val="21"/>
              </w:rPr>
            </w:pPr>
            <w:r w:rsidRPr="00E774B6">
              <w:rPr>
                <w:rFonts w:hint="eastAsia"/>
                <w:color w:val="auto"/>
                <w:szCs w:val="21"/>
              </w:rPr>
              <w:t>番号</w:t>
            </w:r>
          </w:p>
        </w:tc>
        <w:tc>
          <w:tcPr>
            <w:tcW w:w="1543" w:type="dxa"/>
          </w:tcPr>
          <w:p w14:paraId="00666721" w14:textId="77777777" w:rsidR="00A85BD3" w:rsidRPr="00E774B6" w:rsidRDefault="00A85BD3" w:rsidP="009E38EF">
            <w:pPr>
              <w:pStyle w:val="af"/>
              <w:autoSpaceDE w:val="0"/>
              <w:autoSpaceDN w:val="0"/>
              <w:spacing w:line="320" w:lineRule="exact"/>
              <w:jc w:val="center"/>
              <w:rPr>
                <w:color w:val="auto"/>
                <w:szCs w:val="21"/>
              </w:rPr>
            </w:pPr>
            <w:r w:rsidRPr="00E774B6">
              <w:rPr>
                <w:rFonts w:hint="eastAsia"/>
                <w:color w:val="auto"/>
                <w:szCs w:val="21"/>
              </w:rPr>
              <w:t>借入先</w:t>
            </w:r>
          </w:p>
        </w:tc>
        <w:tc>
          <w:tcPr>
            <w:tcW w:w="1675" w:type="dxa"/>
          </w:tcPr>
          <w:p w14:paraId="738F0DB0" w14:textId="77777777" w:rsidR="00A85BD3" w:rsidRPr="00E774B6" w:rsidRDefault="00A85BD3" w:rsidP="009E38EF">
            <w:pPr>
              <w:pStyle w:val="af"/>
              <w:autoSpaceDE w:val="0"/>
              <w:autoSpaceDN w:val="0"/>
              <w:spacing w:line="320" w:lineRule="exact"/>
              <w:jc w:val="center"/>
              <w:rPr>
                <w:color w:val="auto"/>
                <w:szCs w:val="21"/>
              </w:rPr>
            </w:pPr>
            <w:r w:rsidRPr="00E774B6">
              <w:rPr>
                <w:rFonts w:hint="eastAsia"/>
                <w:color w:val="auto"/>
                <w:szCs w:val="21"/>
              </w:rPr>
              <w:t>資金名</w:t>
            </w:r>
          </w:p>
        </w:tc>
        <w:tc>
          <w:tcPr>
            <w:tcW w:w="1727" w:type="dxa"/>
          </w:tcPr>
          <w:p w14:paraId="520D1BB0"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借入時期</w:t>
            </w:r>
          </w:p>
          <w:p w14:paraId="5BEC15D0"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（予定）</w:t>
            </w:r>
          </w:p>
        </w:tc>
        <w:tc>
          <w:tcPr>
            <w:tcW w:w="1984" w:type="dxa"/>
          </w:tcPr>
          <w:p w14:paraId="0B0DB577"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金額</w:t>
            </w:r>
          </w:p>
          <w:p w14:paraId="27F75519"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（単位：</w:t>
            </w:r>
            <w:r w:rsidRPr="00474C6D">
              <w:rPr>
                <w:rFonts w:ascii="メイリオ" w:eastAsia="メイリオ" w:hAnsi="メイリオ" w:hint="eastAsia"/>
                <w:color w:val="00B0F0"/>
                <w:szCs w:val="21"/>
              </w:rPr>
              <w:t>千円</w:t>
            </w:r>
            <w:r w:rsidRPr="00E774B6">
              <w:rPr>
                <w:rFonts w:hint="eastAsia"/>
                <w:color w:val="auto"/>
                <w:szCs w:val="21"/>
              </w:rPr>
              <w:t>）</w:t>
            </w:r>
          </w:p>
        </w:tc>
        <w:tc>
          <w:tcPr>
            <w:tcW w:w="2107" w:type="dxa"/>
          </w:tcPr>
          <w:p w14:paraId="568862C4"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償還期間（予定）</w:t>
            </w:r>
          </w:p>
          <w:p w14:paraId="4941EC5E" w14:textId="77777777" w:rsidR="00A85BD3" w:rsidRPr="00E774B6" w:rsidRDefault="00A85BD3" w:rsidP="009E38EF">
            <w:pPr>
              <w:pStyle w:val="af"/>
              <w:autoSpaceDE w:val="0"/>
              <w:autoSpaceDN w:val="0"/>
              <w:adjustRightInd/>
              <w:spacing w:line="320" w:lineRule="exact"/>
              <w:jc w:val="center"/>
              <w:rPr>
                <w:color w:val="auto"/>
                <w:szCs w:val="21"/>
              </w:rPr>
            </w:pPr>
            <w:r w:rsidRPr="00E774B6">
              <w:rPr>
                <w:rFonts w:hint="eastAsia"/>
                <w:color w:val="auto"/>
                <w:szCs w:val="21"/>
              </w:rPr>
              <w:t>（うち据置期間）</w:t>
            </w:r>
          </w:p>
        </w:tc>
      </w:tr>
      <w:tr w:rsidR="00A85BD3" w:rsidRPr="00E774B6" w14:paraId="1D8DE1E7" w14:textId="77777777" w:rsidTr="009E38EF">
        <w:trPr>
          <w:trHeight w:val="342"/>
        </w:trPr>
        <w:tc>
          <w:tcPr>
            <w:tcW w:w="562" w:type="dxa"/>
          </w:tcPr>
          <w:p w14:paraId="387F2E8E" w14:textId="77777777" w:rsidR="00A85BD3" w:rsidRPr="00E774B6" w:rsidRDefault="00A85BD3" w:rsidP="009E38EF">
            <w:pPr>
              <w:pStyle w:val="af"/>
              <w:numPr>
                <w:ilvl w:val="0"/>
                <w:numId w:val="2"/>
              </w:numPr>
              <w:autoSpaceDE w:val="0"/>
              <w:autoSpaceDN w:val="0"/>
              <w:adjustRightInd/>
              <w:spacing w:line="320" w:lineRule="exact"/>
              <w:rPr>
                <w:color w:val="auto"/>
                <w:szCs w:val="21"/>
              </w:rPr>
            </w:pPr>
          </w:p>
        </w:tc>
        <w:tc>
          <w:tcPr>
            <w:tcW w:w="1543" w:type="dxa"/>
          </w:tcPr>
          <w:p w14:paraId="0229D75B" w14:textId="77777777" w:rsidR="00A85BD3" w:rsidRPr="00474C6D" w:rsidRDefault="00A85BD3" w:rsidP="009E38EF">
            <w:pPr>
              <w:pStyle w:val="af"/>
              <w:autoSpaceDE w:val="0"/>
              <w:autoSpaceDN w:val="0"/>
              <w:adjustRightInd/>
              <w:spacing w:line="320" w:lineRule="exact"/>
              <w:jc w:val="center"/>
              <w:rPr>
                <w:rFonts w:ascii="メイリオ" w:eastAsia="メイリオ" w:hAnsi="メイリオ"/>
                <w:color w:val="auto"/>
                <w:szCs w:val="21"/>
              </w:rPr>
            </w:pPr>
            <w:r w:rsidRPr="00474C6D">
              <w:rPr>
                <w:rFonts w:ascii="メイリオ" w:eastAsia="メイリオ" w:hAnsi="メイリオ" w:hint="eastAsia"/>
                <w:color w:val="00B0F0"/>
                <w:szCs w:val="21"/>
              </w:rPr>
              <w:t>日本政策金融公庫</w:t>
            </w:r>
          </w:p>
        </w:tc>
        <w:tc>
          <w:tcPr>
            <w:tcW w:w="1675" w:type="dxa"/>
          </w:tcPr>
          <w:p w14:paraId="1A376DDE" w14:textId="77777777" w:rsidR="00A85BD3" w:rsidRPr="00474C6D" w:rsidRDefault="00A85BD3" w:rsidP="009E38EF">
            <w:pPr>
              <w:pStyle w:val="af"/>
              <w:autoSpaceDE w:val="0"/>
              <w:autoSpaceDN w:val="0"/>
              <w:adjustRightInd/>
              <w:spacing w:line="320" w:lineRule="exact"/>
              <w:jc w:val="center"/>
              <w:rPr>
                <w:rFonts w:ascii="メイリオ" w:eastAsia="メイリオ" w:hAnsi="メイリオ"/>
                <w:color w:val="auto"/>
                <w:szCs w:val="21"/>
              </w:rPr>
            </w:pPr>
            <w:r w:rsidRPr="00474C6D">
              <w:rPr>
                <w:rFonts w:ascii="メイリオ" w:eastAsia="メイリオ" w:hAnsi="メイリオ" w:hint="eastAsia"/>
                <w:color w:val="00B0F0"/>
                <w:szCs w:val="21"/>
              </w:rPr>
              <w:t>農業改良資金</w:t>
            </w:r>
          </w:p>
        </w:tc>
        <w:tc>
          <w:tcPr>
            <w:tcW w:w="1727" w:type="dxa"/>
          </w:tcPr>
          <w:p w14:paraId="5B7E8CC8" w14:textId="77777777" w:rsidR="00A85BD3" w:rsidRPr="00E774B6" w:rsidRDefault="00A85BD3" w:rsidP="009E38EF">
            <w:pPr>
              <w:pStyle w:val="af"/>
              <w:autoSpaceDE w:val="0"/>
              <w:autoSpaceDN w:val="0"/>
              <w:adjustRightInd/>
              <w:spacing w:line="320" w:lineRule="exact"/>
              <w:jc w:val="right"/>
              <w:rPr>
                <w:color w:val="auto"/>
                <w:szCs w:val="21"/>
              </w:rPr>
            </w:pPr>
            <w:r w:rsidRPr="00474C6D">
              <w:rPr>
                <w:rFonts w:ascii="メイリオ" w:eastAsia="メイリオ" w:hAnsi="メイリオ" w:hint="eastAsia"/>
                <w:color w:val="00B0F0"/>
                <w:szCs w:val="21"/>
              </w:rPr>
              <w:t>令和７</w:t>
            </w:r>
            <w:r w:rsidRPr="00E774B6">
              <w:rPr>
                <w:rFonts w:hint="eastAsia"/>
                <w:color w:val="auto"/>
                <w:szCs w:val="21"/>
              </w:rPr>
              <w:t>年</w:t>
            </w:r>
            <w:r>
              <w:rPr>
                <w:rFonts w:hint="eastAsia"/>
                <w:color w:val="auto"/>
                <w:szCs w:val="21"/>
              </w:rPr>
              <w:t xml:space="preserve">　</w:t>
            </w:r>
            <w:r w:rsidRPr="00474C6D">
              <w:rPr>
                <w:rFonts w:ascii="メイリオ" w:eastAsia="メイリオ" w:hAnsi="メイリオ" w:hint="eastAsia"/>
                <w:color w:val="00B0F0"/>
                <w:szCs w:val="21"/>
              </w:rPr>
              <w:t>３</w:t>
            </w:r>
            <w:r w:rsidRPr="00E774B6">
              <w:rPr>
                <w:rFonts w:hint="eastAsia"/>
                <w:color w:val="auto"/>
                <w:szCs w:val="21"/>
              </w:rPr>
              <w:t>月</w:t>
            </w:r>
          </w:p>
        </w:tc>
        <w:tc>
          <w:tcPr>
            <w:tcW w:w="1984" w:type="dxa"/>
          </w:tcPr>
          <w:p w14:paraId="20EBA8CE" w14:textId="77777777" w:rsidR="00A85BD3" w:rsidRPr="0031222C" w:rsidRDefault="00A85BD3" w:rsidP="009E38EF">
            <w:pPr>
              <w:pStyle w:val="af"/>
              <w:autoSpaceDE w:val="0"/>
              <w:autoSpaceDN w:val="0"/>
              <w:adjustRightInd/>
              <w:spacing w:line="320" w:lineRule="exact"/>
              <w:jc w:val="center"/>
              <w:rPr>
                <w:rFonts w:ascii="メイリオ" w:eastAsia="メイリオ" w:hAnsi="メイリオ"/>
                <w:color w:val="auto"/>
                <w:szCs w:val="21"/>
              </w:rPr>
            </w:pPr>
            <w:r w:rsidRPr="0031222C">
              <w:rPr>
                <w:rFonts w:ascii="メイリオ" w:eastAsia="メイリオ" w:hAnsi="メイリオ" w:hint="eastAsia"/>
                <w:color w:val="00B0F0"/>
                <w:szCs w:val="21"/>
              </w:rPr>
              <w:t>1,500</w:t>
            </w:r>
          </w:p>
        </w:tc>
        <w:tc>
          <w:tcPr>
            <w:tcW w:w="2107" w:type="dxa"/>
          </w:tcPr>
          <w:p w14:paraId="0BB799A4" w14:textId="77777777" w:rsidR="00A85BD3" w:rsidRPr="00E774B6" w:rsidRDefault="00A85BD3" w:rsidP="009E38EF">
            <w:pPr>
              <w:pStyle w:val="af"/>
              <w:autoSpaceDE w:val="0"/>
              <w:autoSpaceDN w:val="0"/>
              <w:adjustRightInd/>
              <w:spacing w:line="320" w:lineRule="exact"/>
              <w:jc w:val="right"/>
              <w:rPr>
                <w:color w:val="auto"/>
                <w:szCs w:val="21"/>
              </w:rPr>
            </w:pPr>
            <w:r w:rsidRPr="0031222C">
              <w:rPr>
                <w:rFonts w:ascii="メイリオ" w:eastAsia="メイリオ" w:hAnsi="メイリオ" w:hint="eastAsia"/>
                <w:color w:val="00B0F0"/>
                <w:szCs w:val="21"/>
              </w:rPr>
              <w:t>２</w:t>
            </w:r>
            <w:r w:rsidRPr="00E774B6">
              <w:rPr>
                <w:rFonts w:hint="eastAsia"/>
                <w:color w:val="auto"/>
                <w:szCs w:val="21"/>
              </w:rPr>
              <w:t>年（</w:t>
            </w:r>
            <w:r w:rsidRPr="0031222C">
              <w:rPr>
                <w:rFonts w:ascii="メイリオ" w:eastAsia="メイリオ" w:hAnsi="メイリオ" w:hint="eastAsia"/>
                <w:color w:val="00B0F0"/>
                <w:szCs w:val="21"/>
              </w:rPr>
              <w:t>１０</w:t>
            </w:r>
            <w:r w:rsidRPr="00E774B6">
              <w:rPr>
                <w:rFonts w:hint="eastAsia"/>
                <w:color w:val="auto"/>
                <w:szCs w:val="21"/>
              </w:rPr>
              <w:t>年）</w:t>
            </w:r>
          </w:p>
        </w:tc>
      </w:tr>
      <w:tr w:rsidR="00A85BD3" w:rsidRPr="00E774B6" w14:paraId="31423C8F" w14:textId="77777777" w:rsidTr="009E38EF">
        <w:trPr>
          <w:trHeight w:val="342"/>
        </w:trPr>
        <w:tc>
          <w:tcPr>
            <w:tcW w:w="562" w:type="dxa"/>
          </w:tcPr>
          <w:p w14:paraId="67200CAB" w14:textId="77777777" w:rsidR="00A85BD3" w:rsidRPr="00E774B6" w:rsidRDefault="00A85BD3" w:rsidP="009E38EF">
            <w:pPr>
              <w:pStyle w:val="af"/>
              <w:numPr>
                <w:ilvl w:val="0"/>
                <w:numId w:val="2"/>
              </w:numPr>
              <w:autoSpaceDE w:val="0"/>
              <w:autoSpaceDN w:val="0"/>
              <w:adjustRightInd/>
              <w:spacing w:line="320" w:lineRule="exact"/>
              <w:rPr>
                <w:color w:val="auto"/>
                <w:szCs w:val="21"/>
              </w:rPr>
            </w:pPr>
          </w:p>
        </w:tc>
        <w:tc>
          <w:tcPr>
            <w:tcW w:w="1543" w:type="dxa"/>
          </w:tcPr>
          <w:p w14:paraId="5392ED56" w14:textId="77777777" w:rsidR="00A85BD3" w:rsidRPr="00E774B6" w:rsidRDefault="00A85BD3" w:rsidP="009E38EF">
            <w:pPr>
              <w:pStyle w:val="af"/>
              <w:autoSpaceDE w:val="0"/>
              <w:autoSpaceDN w:val="0"/>
              <w:adjustRightInd/>
              <w:spacing w:line="320" w:lineRule="exact"/>
              <w:jc w:val="center"/>
              <w:rPr>
                <w:color w:val="auto"/>
                <w:szCs w:val="21"/>
              </w:rPr>
            </w:pPr>
          </w:p>
        </w:tc>
        <w:tc>
          <w:tcPr>
            <w:tcW w:w="1675" w:type="dxa"/>
          </w:tcPr>
          <w:p w14:paraId="46A7E7B0"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27" w:type="dxa"/>
          </w:tcPr>
          <w:p w14:paraId="327036E9"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15F758AC" w14:textId="77777777" w:rsidR="00A85BD3" w:rsidRPr="00E774B6" w:rsidRDefault="00A85BD3" w:rsidP="009E38EF">
            <w:pPr>
              <w:pStyle w:val="af"/>
              <w:autoSpaceDE w:val="0"/>
              <w:autoSpaceDN w:val="0"/>
              <w:adjustRightInd/>
              <w:spacing w:line="320" w:lineRule="exact"/>
              <w:jc w:val="center"/>
              <w:rPr>
                <w:color w:val="auto"/>
                <w:szCs w:val="21"/>
              </w:rPr>
            </w:pPr>
          </w:p>
        </w:tc>
        <w:tc>
          <w:tcPr>
            <w:tcW w:w="2107" w:type="dxa"/>
          </w:tcPr>
          <w:p w14:paraId="4D1171A9"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年）</w:t>
            </w:r>
          </w:p>
        </w:tc>
      </w:tr>
      <w:tr w:rsidR="00A85BD3" w:rsidRPr="00E774B6" w14:paraId="253D68F2" w14:textId="77777777" w:rsidTr="009E38EF">
        <w:trPr>
          <w:trHeight w:val="342"/>
        </w:trPr>
        <w:tc>
          <w:tcPr>
            <w:tcW w:w="562" w:type="dxa"/>
          </w:tcPr>
          <w:p w14:paraId="5519FD75" w14:textId="77777777" w:rsidR="00A85BD3" w:rsidRPr="00E774B6" w:rsidRDefault="00A85BD3" w:rsidP="009E38EF">
            <w:pPr>
              <w:pStyle w:val="af"/>
              <w:numPr>
                <w:ilvl w:val="0"/>
                <w:numId w:val="2"/>
              </w:numPr>
              <w:autoSpaceDE w:val="0"/>
              <w:autoSpaceDN w:val="0"/>
              <w:adjustRightInd/>
              <w:spacing w:line="320" w:lineRule="exact"/>
              <w:rPr>
                <w:color w:val="auto"/>
                <w:szCs w:val="21"/>
              </w:rPr>
            </w:pPr>
          </w:p>
        </w:tc>
        <w:tc>
          <w:tcPr>
            <w:tcW w:w="1543" w:type="dxa"/>
          </w:tcPr>
          <w:p w14:paraId="611D6498" w14:textId="77777777" w:rsidR="00A85BD3" w:rsidRPr="00E774B6" w:rsidRDefault="00A85BD3" w:rsidP="009E38EF">
            <w:pPr>
              <w:pStyle w:val="af"/>
              <w:autoSpaceDE w:val="0"/>
              <w:autoSpaceDN w:val="0"/>
              <w:adjustRightInd/>
              <w:spacing w:line="320" w:lineRule="exact"/>
              <w:jc w:val="center"/>
              <w:rPr>
                <w:color w:val="auto"/>
                <w:szCs w:val="21"/>
              </w:rPr>
            </w:pPr>
          </w:p>
        </w:tc>
        <w:tc>
          <w:tcPr>
            <w:tcW w:w="1675" w:type="dxa"/>
          </w:tcPr>
          <w:p w14:paraId="3FA8F50F" w14:textId="77777777" w:rsidR="00A85BD3" w:rsidRPr="00E774B6" w:rsidRDefault="00A85BD3" w:rsidP="009E38EF">
            <w:pPr>
              <w:pStyle w:val="af"/>
              <w:autoSpaceDE w:val="0"/>
              <w:autoSpaceDN w:val="0"/>
              <w:adjustRightInd/>
              <w:spacing w:line="320" w:lineRule="exact"/>
              <w:jc w:val="center"/>
              <w:rPr>
                <w:color w:val="auto"/>
                <w:szCs w:val="21"/>
              </w:rPr>
            </w:pPr>
          </w:p>
        </w:tc>
        <w:tc>
          <w:tcPr>
            <w:tcW w:w="1727" w:type="dxa"/>
          </w:tcPr>
          <w:p w14:paraId="4FCE121F"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2F9A08A7" w14:textId="77777777" w:rsidR="00A85BD3" w:rsidRPr="00E774B6" w:rsidRDefault="00A85BD3" w:rsidP="009E38EF">
            <w:pPr>
              <w:pStyle w:val="af"/>
              <w:autoSpaceDE w:val="0"/>
              <w:autoSpaceDN w:val="0"/>
              <w:adjustRightInd/>
              <w:spacing w:line="320" w:lineRule="exact"/>
              <w:jc w:val="center"/>
              <w:rPr>
                <w:color w:val="auto"/>
                <w:szCs w:val="21"/>
              </w:rPr>
            </w:pPr>
          </w:p>
        </w:tc>
        <w:tc>
          <w:tcPr>
            <w:tcW w:w="2107" w:type="dxa"/>
          </w:tcPr>
          <w:p w14:paraId="434ABCE5"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年）</w:t>
            </w:r>
          </w:p>
        </w:tc>
      </w:tr>
      <w:tr w:rsidR="00A85BD3" w:rsidRPr="00E774B6" w14:paraId="0C336B86" w14:textId="77777777" w:rsidTr="009E38EF">
        <w:trPr>
          <w:trHeight w:val="325"/>
        </w:trPr>
        <w:tc>
          <w:tcPr>
            <w:tcW w:w="562" w:type="dxa"/>
          </w:tcPr>
          <w:p w14:paraId="3FEFD7E4" w14:textId="77777777" w:rsidR="00A85BD3" w:rsidRPr="00E774B6" w:rsidRDefault="00A85BD3" w:rsidP="009E38EF">
            <w:pPr>
              <w:pStyle w:val="af"/>
              <w:numPr>
                <w:ilvl w:val="0"/>
                <w:numId w:val="2"/>
              </w:numPr>
              <w:autoSpaceDE w:val="0"/>
              <w:autoSpaceDN w:val="0"/>
              <w:adjustRightInd/>
              <w:spacing w:line="320" w:lineRule="exact"/>
              <w:rPr>
                <w:color w:val="auto"/>
                <w:szCs w:val="21"/>
              </w:rPr>
            </w:pPr>
          </w:p>
        </w:tc>
        <w:tc>
          <w:tcPr>
            <w:tcW w:w="1543" w:type="dxa"/>
          </w:tcPr>
          <w:p w14:paraId="6F3A26B5" w14:textId="77777777" w:rsidR="00A85BD3" w:rsidRPr="00E774B6" w:rsidRDefault="00A85BD3" w:rsidP="009E38EF">
            <w:pPr>
              <w:pStyle w:val="af"/>
              <w:autoSpaceDE w:val="0"/>
              <w:autoSpaceDN w:val="0"/>
              <w:adjustRightInd/>
              <w:spacing w:line="320" w:lineRule="exact"/>
              <w:rPr>
                <w:color w:val="auto"/>
                <w:szCs w:val="21"/>
              </w:rPr>
            </w:pPr>
          </w:p>
        </w:tc>
        <w:tc>
          <w:tcPr>
            <w:tcW w:w="1675" w:type="dxa"/>
          </w:tcPr>
          <w:p w14:paraId="24EBE8A3" w14:textId="77777777" w:rsidR="00A85BD3" w:rsidRPr="00E774B6" w:rsidRDefault="00A85BD3" w:rsidP="009E38EF">
            <w:pPr>
              <w:pStyle w:val="af"/>
              <w:autoSpaceDE w:val="0"/>
              <w:autoSpaceDN w:val="0"/>
              <w:adjustRightInd/>
              <w:spacing w:line="320" w:lineRule="exact"/>
              <w:rPr>
                <w:color w:val="auto"/>
                <w:szCs w:val="21"/>
              </w:rPr>
            </w:pPr>
          </w:p>
        </w:tc>
        <w:tc>
          <w:tcPr>
            <w:tcW w:w="1727" w:type="dxa"/>
          </w:tcPr>
          <w:p w14:paraId="09488ADD"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3F03E500" w14:textId="77777777" w:rsidR="00A85BD3" w:rsidRPr="00E774B6" w:rsidRDefault="00A85BD3" w:rsidP="009E38EF">
            <w:pPr>
              <w:pStyle w:val="af"/>
              <w:autoSpaceDE w:val="0"/>
              <w:autoSpaceDN w:val="0"/>
              <w:adjustRightInd/>
              <w:spacing w:line="320" w:lineRule="exact"/>
              <w:rPr>
                <w:color w:val="auto"/>
                <w:szCs w:val="21"/>
              </w:rPr>
            </w:pPr>
          </w:p>
        </w:tc>
        <w:tc>
          <w:tcPr>
            <w:tcW w:w="2107" w:type="dxa"/>
          </w:tcPr>
          <w:p w14:paraId="13750AFE" w14:textId="77777777" w:rsidR="00A85BD3" w:rsidRPr="00E774B6" w:rsidRDefault="00A85BD3" w:rsidP="009E38EF">
            <w:pPr>
              <w:pStyle w:val="af"/>
              <w:autoSpaceDE w:val="0"/>
              <w:autoSpaceDN w:val="0"/>
              <w:adjustRightInd/>
              <w:spacing w:line="320" w:lineRule="exact"/>
              <w:jc w:val="right"/>
              <w:rPr>
                <w:color w:val="auto"/>
                <w:szCs w:val="21"/>
              </w:rPr>
            </w:pPr>
            <w:r w:rsidRPr="00E774B6">
              <w:rPr>
                <w:rFonts w:hint="eastAsia"/>
                <w:color w:val="auto"/>
                <w:szCs w:val="21"/>
              </w:rPr>
              <w:t>年（　　年）</w:t>
            </w:r>
          </w:p>
        </w:tc>
      </w:tr>
    </w:tbl>
    <w:p w14:paraId="2BB09E77" w14:textId="77777777" w:rsidR="00A85BD3" w:rsidRPr="00E774B6" w:rsidRDefault="00A85BD3" w:rsidP="00A85BD3">
      <w:pPr>
        <w:pStyle w:val="af"/>
        <w:autoSpaceDE w:val="0"/>
        <w:autoSpaceDN w:val="0"/>
        <w:adjustRightInd/>
        <w:spacing w:line="320" w:lineRule="exact"/>
        <w:ind w:leftChars="200" w:left="860" w:hangingChars="200" w:hanging="420"/>
        <w:rPr>
          <w:color w:val="auto"/>
          <w:szCs w:val="21"/>
        </w:rPr>
      </w:pPr>
      <w:r w:rsidRPr="00E774B6">
        <w:rPr>
          <w:color w:val="auto"/>
          <w:szCs w:val="21"/>
        </w:rPr>
        <w:t>注１</w:t>
      </w:r>
      <w:r w:rsidRPr="00E774B6">
        <w:rPr>
          <w:rFonts w:hint="eastAsia"/>
          <w:color w:val="auto"/>
          <w:szCs w:val="21"/>
        </w:rPr>
        <w:t xml:space="preserve">　</w:t>
      </w:r>
      <w:r w:rsidRPr="00E774B6">
        <w:rPr>
          <w:color w:val="auto"/>
          <w:szCs w:val="21"/>
        </w:rPr>
        <w:t>実施計画の「４</w:t>
      </w:r>
      <w:r w:rsidRPr="00E774B6">
        <w:rPr>
          <w:color w:val="auto"/>
          <w:szCs w:val="21"/>
        </w:rPr>
        <w:t xml:space="preserve"> </w:t>
      </w:r>
      <w:r w:rsidRPr="00E774B6">
        <w:rPr>
          <w:color w:val="auto"/>
          <w:szCs w:val="21"/>
        </w:rPr>
        <w:t>環境負荷低減事業活動に必要な資金の額及びその調達方法」と整合するように記載すること。</w:t>
      </w:r>
    </w:p>
    <w:p w14:paraId="31BC0A35" w14:textId="77777777" w:rsidR="00A85BD3" w:rsidRPr="00E774B6" w:rsidRDefault="00A85BD3" w:rsidP="00A85BD3">
      <w:pPr>
        <w:pStyle w:val="af"/>
        <w:autoSpaceDE w:val="0"/>
        <w:autoSpaceDN w:val="0"/>
        <w:adjustRightInd/>
        <w:spacing w:line="320" w:lineRule="exact"/>
        <w:ind w:leftChars="200" w:left="860" w:hangingChars="200" w:hanging="420"/>
        <w:rPr>
          <w:color w:val="auto"/>
          <w:szCs w:val="21"/>
        </w:rPr>
      </w:pPr>
      <w:r w:rsidRPr="00E774B6">
        <w:rPr>
          <w:color w:val="auto"/>
          <w:szCs w:val="21"/>
        </w:rPr>
        <w:t xml:space="preserve"> </w:t>
      </w:r>
      <w:r w:rsidRPr="00E774B6">
        <w:rPr>
          <w:color w:val="auto"/>
          <w:szCs w:val="21"/>
        </w:rPr>
        <w:t>２</w:t>
      </w:r>
      <w:r w:rsidRPr="00E774B6">
        <w:rPr>
          <w:rFonts w:hint="eastAsia"/>
          <w:color w:val="auto"/>
          <w:szCs w:val="21"/>
        </w:rPr>
        <w:t xml:space="preserve">　</w:t>
      </w:r>
      <w:r w:rsidRPr="00E774B6">
        <w:rPr>
          <w:color w:val="auto"/>
          <w:szCs w:val="21"/>
        </w:rPr>
        <w:t>番号は、別表２の番号と対応するよう記載すること。</w:t>
      </w:r>
    </w:p>
    <w:p w14:paraId="15E057F7" w14:textId="77777777" w:rsidR="00A85BD3" w:rsidRPr="00E774B6" w:rsidRDefault="00A85BD3" w:rsidP="00A85BD3">
      <w:pPr>
        <w:pStyle w:val="af"/>
        <w:autoSpaceDE w:val="0"/>
        <w:autoSpaceDN w:val="0"/>
        <w:adjustRightInd/>
        <w:spacing w:line="320" w:lineRule="exact"/>
        <w:ind w:leftChars="200" w:left="920" w:hangingChars="200" w:hanging="480"/>
        <w:rPr>
          <w:color w:val="auto"/>
          <w:szCs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5104" behindDoc="0" locked="0" layoutInCell="1" allowOverlap="1" wp14:anchorId="6FFE8A59" wp14:editId="130E7D7C">
                <wp:simplePos x="0" y="0"/>
                <wp:positionH relativeFrom="margin">
                  <wp:align>right</wp:align>
                </wp:positionH>
                <wp:positionV relativeFrom="paragraph">
                  <wp:posOffset>253365</wp:posOffset>
                </wp:positionV>
                <wp:extent cx="4218940" cy="1609725"/>
                <wp:effectExtent l="19050" t="1162050" r="10160" b="28575"/>
                <wp:wrapNone/>
                <wp:docPr id="612227241" name="四角形吹き出し 7"/>
                <wp:cNvGraphicFramePr/>
                <a:graphic xmlns:a="http://schemas.openxmlformats.org/drawingml/2006/main">
                  <a:graphicData uri="http://schemas.microsoft.com/office/word/2010/wordprocessingShape">
                    <wps:wsp>
                      <wps:cNvSpPr/>
                      <wps:spPr>
                        <a:xfrm>
                          <a:off x="0" y="0"/>
                          <a:ext cx="4218940" cy="1609725"/>
                        </a:xfrm>
                        <a:prstGeom prst="wedgeRectCallout">
                          <a:avLst>
                            <a:gd name="adj1" fmla="val 20558"/>
                            <a:gd name="adj2" fmla="val -118964"/>
                          </a:avLst>
                        </a:prstGeom>
                        <a:solidFill>
                          <a:sysClr val="window" lastClr="FFFFFF"/>
                        </a:solidFill>
                        <a:ln w="38100" cap="flat" cmpd="sng" algn="ctr">
                          <a:solidFill>
                            <a:srgbClr val="ED7D31"/>
                          </a:solidFill>
                          <a:prstDash val="solid"/>
                          <a:miter lim="800000"/>
                        </a:ln>
                        <a:effectLst/>
                      </wps:spPr>
                      <wps:txbx>
                        <w:txbxContent>
                          <w:p w14:paraId="1A3F3DA0"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72BF27A"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sidRPr="0044108B">
                              <w:rPr>
                                <w:rFonts w:ascii="BIZ UDPゴシック" w:eastAsia="BIZ UDPゴシック" w:hAnsi="BIZ UDPゴシック"/>
                                <w:color w:val="auto"/>
                                <w:sz w:val="22"/>
                                <w:szCs w:val="22"/>
                              </w:rPr>
                              <w:t>実施計画の「４ 環境負荷低減事業活動に必要な資金の額及びその調達方法」</w:t>
                            </w: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別表２と</w:t>
                            </w:r>
                            <w:r w:rsidRPr="0044108B">
                              <w:rPr>
                                <w:rFonts w:ascii="BIZ UDPゴシック" w:eastAsia="BIZ UDPゴシック" w:hAnsi="BIZ UDPゴシック" w:hint="eastAsia"/>
                                <w:color w:val="auto"/>
                                <w:sz w:val="22"/>
                                <w:szCs w:val="22"/>
                              </w:rPr>
                              <w:t>整合するように</w:t>
                            </w:r>
                            <w:r w:rsidRPr="0044108B">
                              <w:rPr>
                                <w:rFonts w:ascii="BIZ UDPゴシック" w:eastAsia="BIZ UDPゴシック" w:hAnsi="BIZ UDPゴシック"/>
                                <w:color w:val="auto"/>
                                <w:sz w:val="22"/>
                                <w:szCs w:val="22"/>
                              </w:rPr>
                              <w:t>記載</w:t>
                            </w:r>
                            <w:r w:rsidRPr="0044108B">
                              <w:rPr>
                                <w:rFonts w:ascii="BIZ UDPゴシック" w:eastAsia="BIZ UDPゴシック" w:hAnsi="BIZ UDPゴシック" w:hint="eastAsia"/>
                                <w:color w:val="auto"/>
                                <w:sz w:val="22"/>
                                <w:szCs w:val="22"/>
                              </w:rPr>
                              <w:t>してください。</w:t>
                            </w:r>
                          </w:p>
                          <w:p w14:paraId="3C01F382"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国の補助金を財源に含む補助事業（事業負担金を含む。地方公共団体の単独補助事業や融資残補助事業は除く。）は農業改良資金の貸付対象とはな</w:t>
                            </w:r>
                            <w:r w:rsidRPr="0044108B">
                              <w:rPr>
                                <w:rFonts w:ascii="BIZ UDPゴシック" w:eastAsia="BIZ UDPゴシック" w:hAnsi="BIZ UDPゴシック" w:hint="eastAsia"/>
                                <w:color w:val="auto"/>
                                <w:sz w:val="22"/>
                                <w:szCs w:val="22"/>
                              </w:rPr>
                              <w:t>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8A59" id="_x0000_s1042" type="#_x0000_t61" style="position:absolute;left:0;text-align:left;margin-left:281pt;margin-top:19.95pt;width:332.2pt;height:126.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" adj="15241,-14896" fillcolor="window" strokecolor="#ed7d31" strokeweight="3pt">
                <v:textbox>
                  <w:txbxContent>
                    <w:p w14:paraId="1A3F3DA0" w14:textId="77777777" w:rsidR="00A85BD3" w:rsidRPr="00025E66" w:rsidRDefault="00A85BD3" w:rsidP="00A85BD3">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72BF27A"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hint="eastAsia"/>
                          <w:color w:val="auto"/>
                          <w:sz w:val="22"/>
                          <w:szCs w:val="22"/>
                        </w:rPr>
                      </w:pPr>
                      <w:r w:rsidRPr="0044108B">
                        <w:rPr>
                          <w:rFonts w:ascii="BIZ UDPゴシック" w:eastAsia="BIZ UDPゴシック" w:hAnsi="BIZ UDPゴシック" w:hint="eastAsia"/>
                          <w:sz w:val="22"/>
                          <w:szCs w:val="22"/>
                        </w:rPr>
                        <w:t>・</w:t>
                      </w:r>
                      <w:r w:rsidRPr="0044108B">
                        <w:rPr>
                          <w:rFonts w:ascii="BIZ UDPゴシック" w:eastAsia="BIZ UDPゴシック" w:hAnsi="BIZ UDPゴシック"/>
                          <w:color w:val="auto"/>
                          <w:sz w:val="22"/>
                          <w:szCs w:val="22"/>
                        </w:rPr>
                        <w:t>実施計画の「４ 環境負荷低減事業活動に必要な資金の額及びその調達方法」</w:t>
                      </w: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別表２と</w:t>
                      </w:r>
                      <w:r w:rsidRPr="0044108B">
                        <w:rPr>
                          <w:rFonts w:ascii="BIZ UDPゴシック" w:eastAsia="BIZ UDPゴシック" w:hAnsi="BIZ UDPゴシック" w:hint="eastAsia"/>
                          <w:color w:val="auto"/>
                          <w:sz w:val="22"/>
                          <w:szCs w:val="22"/>
                        </w:rPr>
                        <w:t>整合するように</w:t>
                      </w:r>
                      <w:r w:rsidRPr="0044108B">
                        <w:rPr>
                          <w:rFonts w:ascii="BIZ UDPゴシック" w:eastAsia="BIZ UDPゴシック" w:hAnsi="BIZ UDPゴシック"/>
                          <w:color w:val="auto"/>
                          <w:sz w:val="22"/>
                          <w:szCs w:val="22"/>
                        </w:rPr>
                        <w:t>記載</w:t>
                      </w:r>
                      <w:r w:rsidRPr="0044108B">
                        <w:rPr>
                          <w:rFonts w:ascii="BIZ UDPゴシック" w:eastAsia="BIZ UDPゴシック" w:hAnsi="BIZ UDPゴシック" w:hint="eastAsia"/>
                          <w:color w:val="auto"/>
                          <w:sz w:val="22"/>
                          <w:szCs w:val="22"/>
                        </w:rPr>
                        <w:t>してください。</w:t>
                      </w:r>
                    </w:p>
                    <w:p w14:paraId="3C01F382" w14:textId="77777777" w:rsidR="00A85BD3" w:rsidRPr="0044108B" w:rsidRDefault="00A85BD3" w:rsidP="00A85BD3">
                      <w:pPr>
                        <w:pStyle w:val="af"/>
                        <w:autoSpaceDE w:val="0"/>
                        <w:autoSpaceDN w:val="0"/>
                        <w:adjustRightInd/>
                        <w:spacing w:line="320" w:lineRule="exact"/>
                        <w:rPr>
                          <w:rFonts w:ascii="BIZ UDPゴシック" w:eastAsia="BIZ UDPゴシック" w:hAnsi="BIZ UDPゴシック" w:hint="eastAsia"/>
                          <w:color w:val="auto"/>
                          <w:sz w:val="22"/>
                          <w:szCs w:val="22"/>
                        </w:rPr>
                      </w:pP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国の補助金を財源に含む補助事業（事業負担金を含む。地方公共団体の単独補助事業や融資残補助事業は除く。）は農業改良資金の貸付対象とはな</w:t>
                      </w:r>
                      <w:r w:rsidRPr="0044108B">
                        <w:rPr>
                          <w:rFonts w:ascii="BIZ UDPゴシック" w:eastAsia="BIZ UDPゴシック" w:hAnsi="BIZ UDPゴシック" w:hint="eastAsia"/>
                          <w:color w:val="auto"/>
                          <w:sz w:val="22"/>
                          <w:szCs w:val="22"/>
                        </w:rPr>
                        <w:t>りません。</w:t>
                      </w:r>
                    </w:p>
                  </w:txbxContent>
                </v:textbox>
                <w10:wrap anchorx="margin"/>
              </v:shape>
            </w:pict>
          </mc:Fallback>
        </mc:AlternateContent>
      </w:r>
      <w:r w:rsidRPr="00E774B6">
        <w:rPr>
          <w:color w:val="auto"/>
          <w:szCs w:val="21"/>
        </w:rPr>
        <w:t xml:space="preserve"> </w:t>
      </w:r>
      <w:r w:rsidRPr="00E774B6">
        <w:rPr>
          <w:color w:val="auto"/>
          <w:szCs w:val="21"/>
        </w:rPr>
        <w:t>３</w:t>
      </w:r>
      <w:r w:rsidRPr="00E774B6">
        <w:rPr>
          <w:rFonts w:hint="eastAsia"/>
          <w:color w:val="auto"/>
          <w:szCs w:val="21"/>
        </w:rPr>
        <w:t xml:space="preserve">　</w:t>
      </w:r>
      <w:r w:rsidRPr="00E774B6">
        <w:rPr>
          <w:color w:val="auto"/>
          <w:szCs w:val="21"/>
        </w:rPr>
        <w:t>同一番号の使途・用途に対し、複数の金融機関からの借入や借入条件が異なる複数の借入を利用する等の場合は、同一番号を記載した上でそれぞれ記載すること</w:t>
      </w:r>
      <w:r w:rsidRPr="00E774B6">
        <w:rPr>
          <w:rFonts w:hint="eastAsia"/>
          <w:color w:val="auto"/>
          <w:szCs w:val="21"/>
        </w:rPr>
        <w:t>。</w:t>
      </w:r>
    </w:p>
    <w:p w14:paraId="5A9B67DC" w14:textId="77777777" w:rsidR="00A85BD3" w:rsidRPr="00E774B6" w:rsidRDefault="00A85BD3" w:rsidP="00A85BD3">
      <w:pPr>
        <w:pStyle w:val="af"/>
        <w:autoSpaceDE w:val="0"/>
        <w:autoSpaceDN w:val="0"/>
        <w:adjustRightInd/>
        <w:spacing w:line="320" w:lineRule="exact"/>
        <w:ind w:leftChars="227" w:left="919" w:hangingChars="200" w:hanging="420"/>
        <w:rPr>
          <w:color w:val="auto"/>
          <w:szCs w:val="21"/>
        </w:rPr>
      </w:pPr>
      <w:r w:rsidRPr="00E774B6">
        <w:rPr>
          <w:color w:val="auto"/>
          <w:szCs w:val="21"/>
        </w:rPr>
        <w:t>４</w:t>
      </w:r>
      <w:r w:rsidRPr="00E774B6">
        <w:rPr>
          <w:rFonts w:hint="eastAsia"/>
          <w:color w:val="auto"/>
          <w:szCs w:val="21"/>
        </w:rPr>
        <w:t xml:space="preserve">　</w:t>
      </w:r>
      <w:r w:rsidRPr="00E774B6">
        <w:rPr>
          <w:color w:val="auto"/>
          <w:szCs w:val="21"/>
        </w:rPr>
        <w:t>「補助金」について、国の補助金を財源に含む補助事業（事業負担金を含む。地方公共団体の単独補助事業や融資残補助事業は除く。）は農業改良資金の貸付対象とはならない</w:t>
      </w:r>
      <w:r w:rsidRPr="00E774B6">
        <w:rPr>
          <w:rFonts w:hint="eastAsia"/>
          <w:color w:val="auto"/>
          <w:szCs w:val="21"/>
        </w:rPr>
        <w:t>。</w:t>
      </w:r>
    </w:p>
    <w:p w14:paraId="16EC478E" w14:textId="77777777" w:rsidR="00A85BD3" w:rsidRDefault="00A85BD3" w:rsidP="00A85BD3">
      <w:pPr>
        <w:pStyle w:val="af"/>
        <w:autoSpaceDE w:val="0"/>
        <w:autoSpaceDN w:val="0"/>
        <w:adjustRightInd/>
        <w:spacing w:line="320" w:lineRule="exact"/>
        <w:rPr>
          <w:color w:val="auto"/>
          <w:sz w:val="24"/>
        </w:rPr>
      </w:pPr>
    </w:p>
    <w:p w14:paraId="0181C3E5" w14:textId="77777777" w:rsidR="00A85BD3" w:rsidRDefault="00A85BD3" w:rsidP="00A85BD3">
      <w:pPr>
        <w:pStyle w:val="af"/>
        <w:autoSpaceDE w:val="0"/>
        <w:autoSpaceDN w:val="0"/>
        <w:adjustRightInd/>
        <w:spacing w:line="320" w:lineRule="exact"/>
        <w:rPr>
          <w:color w:val="auto"/>
          <w:sz w:val="24"/>
        </w:rPr>
      </w:pPr>
    </w:p>
    <w:p w14:paraId="43AF2F58" w14:textId="77777777" w:rsidR="00A85BD3" w:rsidRDefault="00A85BD3" w:rsidP="00EC0F55">
      <w:pPr>
        <w:widowControl/>
        <w:autoSpaceDE w:val="0"/>
        <w:autoSpaceDN w:val="0"/>
        <w:spacing w:line="320" w:lineRule="exact"/>
        <w:textAlignment w:val="auto"/>
        <w:rPr>
          <w:color w:val="auto"/>
          <w:sz w:val="24"/>
        </w:rPr>
      </w:pPr>
    </w:p>
    <w:sectPr w:rsidR="00A85BD3">
      <w:headerReference w:type="default" r:id="rId9"/>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9551" w14:textId="77777777" w:rsidR="00D27D28" w:rsidRDefault="00D27D28">
      <w:r>
        <w:separator/>
      </w:r>
    </w:p>
  </w:endnote>
  <w:endnote w:type="continuationSeparator" w:id="0">
    <w:p w14:paraId="2FB963AA" w14:textId="77777777" w:rsidR="00D27D28" w:rsidRDefault="00D2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662F" w14:textId="77777777" w:rsidR="00D27D28" w:rsidRDefault="00D27D28">
      <w:r>
        <w:separator/>
      </w:r>
    </w:p>
  </w:footnote>
  <w:footnote w:type="continuationSeparator" w:id="0">
    <w:p w14:paraId="07E4378D" w14:textId="77777777" w:rsidR="00D27D28" w:rsidRDefault="00D2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804" w14:textId="77777777" w:rsidR="00D27D28" w:rsidRDefault="00D27D28">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D4A5" w14:textId="77777777" w:rsidR="00D27D28" w:rsidRDefault="00D27D2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CE4"/>
    <w:multiLevelType w:val="hybridMultilevel"/>
    <w:tmpl w:val="AC167092"/>
    <w:lvl w:ilvl="0" w:tplc="6FE65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B346B7"/>
    <w:multiLevelType w:val="hybridMultilevel"/>
    <w:tmpl w:val="C1DA82D4"/>
    <w:lvl w:ilvl="0" w:tplc="EAF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6381823">
    <w:abstractNumId w:val="1"/>
  </w:num>
  <w:num w:numId="2" w16cid:durableId="17928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FD"/>
    <w:rsid w:val="00011B33"/>
    <w:rsid w:val="00025E66"/>
    <w:rsid w:val="0004028B"/>
    <w:rsid w:val="00122507"/>
    <w:rsid w:val="001A763A"/>
    <w:rsid w:val="001E35B3"/>
    <w:rsid w:val="001E4D5E"/>
    <w:rsid w:val="001E6705"/>
    <w:rsid w:val="00283DD1"/>
    <w:rsid w:val="002A53DC"/>
    <w:rsid w:val="00302290"/>
    <w:rsid w:val="00313D30"/>
    <w:rsid w:val="0032683C"/>
    <w:rsid w:val="00352FFA"/>
    <w:rsid w:val="003B7E9D"/>
    <w:rsid w:val="003C11B2"/>
    <w:rsid w:val="004023FC"/>
    <w:rsid w:val="0048100E"/>
    <w:rsid w:val="004C125D"/>
    <w:rsid w:val="004E7309"/>
    <w:rsid w:val="005046A9"/>
    <w:rsid w:val="00523F2F"/>
    <w:rsid w:val="005D467D"/>
    <w:rsid w:val="005E1E8E"/>
    <w:rsid w:val="00650B4E"/>
    <w:rsid w:val="006E1D1D"/>
    <w:rsid w:val="006F4815"/>
    <w:rsid w:val="006F5B46"/>
    <w:rsid w:val="00753EC2"/>
    <w:rsid w:val="007F1CA5"/>
    <w:rsid w:val="008210FB"/>
    <w:rsid w:val="00842EDD"/>
    <w:rsid w:val="00844E42"/>
    <w:rsid w:val="008F4327"/>
    <w:rsid w:val="00905E4A"/>
    <w:rsid w:val="009E4402"/>
    <w:rsid w:val="00A1222B"/>
    <w:rsid w:val="00A74CA7"/>
    <w:rsid w:val="00A81981"/>
    <w:rsid w:val="00A85BD3"/>
    <w:rsid w:val="00AA1546"/>
    <w:rsid w:val="00B21C5D"/>
    <w:rsid w:val="00B50452"/>
    <w:rsid w:val="00C05B26"/>
    <w:rsid w:val="00CB1565"/>
    <w:rsid w:val="00CD338B"/>
    <w:rsid w:val="00D248D3"/>
    <w:rsid w:val="00D27D28"/>
    <w:rsid w:val="00D511FD"/>
    <w:rsid w:val="00DF18C1"/>
    <w:rsid w:val="00E047F5"/>
    <w:rsid w:val="00E149DF"/>
    <w:rsid w:val="00E47676"/>
    <w:rsid w:val="00EC0F55"/>
    <w:rsid w:val="00EF74B0"/>
    <w:rsid w:val="00F132FD"/>
    <w:rsid w:val="00F86360"/>
    <w:rsid w:val="00F95431"/>
    <w:rsid w:val="00FA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15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00B1-4E54-4209-9C83-B74BDDEE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7710</Words>
  <Characters>1134</Characters>
  <Application>Microsoft Office Word</Application>
  <DocSecurity>0</DocSecurity>
  <Lines>9</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2026-06-25T10:06:00Z</dcterms:modified>
</cp:coreProperties>
</file>