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187" w:rsidRPr="0060567E" w:rsidRDefault="00CC5A19" w:rsidP="0060567E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6003B1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60567E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福岡県消費者安全確保地域協議会議事概要</w:t>
      </w:r>
    </w:p>
    <w:p w:rsidR="007E346E" w:rsidRPr="0060567E" w:rsidRDefault="007E346E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7E346E" w:rsidRPr="0060567E" w:rsidRDefault="0023323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60567E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日時</w:t>
      </w:r>
    </w:p>
    <w:p w:rsidR="00502187" w:rsidRPr="00EB7C3F" w:rsidRDefault="00CC5A19" w:rsidP="0060567E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令和</w:t>
      </w:r>
      <w:r w:rsidR="006003B1">
        <w:rPr>
          <w:rFonts w:asciiTheme="minorEastAsia" w:hAnsiTheme="minorEastAsia" w:cs="ＭＳ 明朝" w:hint="eastAsia"/>
          <w:sz w:val="24"/>
          <w:szCs w:val="24"/>
        </w:rPr>
        <w:t>８</w:t>
      </w:r>
      <w:r w:rsidR="00571CE9" w:rsidRPr="00EB7C3F">
        <w:rPr>
          <w:rFonts w:asciiTheme="minorEastAsia" w:hAnsiTheme="minorEastAsia" w:cs="ＭＳ 明朝" w:hint="eastAsia"/>
          <w:sz w:val="24"/>
          <w:szCs w:val="24"/>
        </w:rPr>
        <w:t>年９</w:t>
      </w:r>
      <w:r w:rsidR="00502187" w:rsidRPr="00EB7C3F">
        <w:rPr>
          <w:rFonts w:asciiTheme="minorEastAsia" w:hAnsiTheme="minorEastAsia" w:cs="ＭＳ 明朝" w:hint="eastAsia"/>
          <w:sz w:val="24"/>
          <w:szCs w:val="24"/>
        </w:rPr>
        <w:t>月</w:t>
      </w:r>
      <w:r w:rsidR="005E4A12">
        <w:rPr>
          <w:rFonts w:asciiTheme="minorEastAsia" w:hAnsiTheme="minorEastAsia" w:cs="ＭＳ 明朝" w:hint="eastAsia"/>
          <w:sz w:val="24"/>
          <w:szCs w:val="24"/>
        </w:rPr>
        <w:t>１</w:t>
      </w:r>
      <w:r w:rsidRPr="00EB7C3F">
        <w:rPr>
          <w:rFonts w:asciiTheme="minorEastAsia" w:hAnsiTheme="minorEastAsia" w:cs="ＭＳ 明朝" w:hint="eastAsia"/>
          <w:sz w:val="24"/>
          <w:szCs w:val="24"/>
        </w:rPr>
        <w:t>日（</w:t>
      </w:r>
      <w:r w:rsidR="005E4A12">
        <w:rPr>
          <w:rFonts w:asciiTheme="minorEastAsia" w:hAnsiTheme="minorEastAsia" w:cs="ＭＳ 明朝" w:hint="eastAsia"/>
          <w:sz w:val="24"/>
          <w:szCs w:val="24"/>
        </w:rPr>
        <w:t>月</w:t>
      </w:r>
      <w:r w:rsidR="00502187" w:rsidRPr="00EB7C3F">
        <w:rPr>
          <w:rFonts w:asciiTheme="minorEastAsia" w:hAnsiTheme="minorEastAsia" w:cs="ＭＳ 明朝" w:hint="eastAsia"/>
          <w:sz w:val="24"/>
          <w:szCs w:val="24"/>
        </w:rPr>
        <w:t>）</w:t>
      </w:r>
      <w:r w:rsidR="00CB1012" w:rsidRPr="00EB7C3F">
        <w:rPr>
          <w:rFonts w:asciiTheme="minorEastAsia" w:hAnsiTheme="minorEastAsia" w:cs="ＭＳ 明朝" w:hint="eastAsia"/>
          <w:sz w:val="24"/>
          <w:szCs w:val="24"/>
        </w:rPr>
        <w:t xml:space="preserve">　１４：００～１５：</w:t>
      </w:r>
      <w:r w:rsidR="006003B1">
        <w:rPr>
          <w:rFonts w:asciiTheme="minorEastAsia" w:hAnsiTheme="minorEastAsia" w:cs="ＭＳ 明朝" w:hint="eastAsia"/>
          <w:sz w:val="24"/>
          <w:szCs w:val="24"/>
        </w:rPr>
        <w:t>２０</w:t>
      </w:r>
    </w:p>
    <w:p w:rsidR="00502187" w:rsidRPr="0060567E" w:rsidRDefault="00502187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7E346E" w:rsidRPr="0060567E" w:rsidRDefault="0023323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60567E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DE3D55" w:rsidRPr="0060567E">
        <w:rPr>
          <w:rFonts w:asciiTheme="majorEastAsia" w:eastAsiaTheme="majorEastAsia" w:hAnsiTheme="majorEastAsia" w:hint="eastAsia"/>
          <w:sz w:val="24"/>
          <w:szCs w:val="24"/>
        </w:rPr>
        <w:t>開催方法</w:t>
      </w:r>
    </w:p>
    <w:p w:rsidR="007E346E" w:rsidRPr="00EB7C3F" w:rsidRDefault="00571CE9" w:rsidP="0060567E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Segoe UI Symbol" w:hint="eastAsia"/>
          <w:sz w:val="24"/>
          <w:szCs w:val="24"/>
        </w:rPr>
        <w:t>ＷＥＢ開催</w:t>
      </w:r>
    </w:p>
    <w:p w:rsidR="00502187" w:rsidRPr="00EB7C3F" w:rsidRDefault="00CC5A19" w:rsidP="0060567E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（</w:t>
      </w:r>
      <w:r w:rsidR="00F2013A" w:rsidRPr="00EB7C3F">
        <w:rPr>
          <w:rFonts w:asciiTheme="minorEastAsia" w:hAnsiTheme="minorEastAsia" w:cs="ＭＳ 明朝"/>
          <w:sz w:val="24"/>
          <w:szCs w:val="24"/>
        </w:rPr>
        <w:t>事務局会場</w:t>
      </w:r>
      <w:r w:rsidRPr="00EB7C3F">
        <w:rPr>
          <w:rFonts w:asciiTheme="minorEastAsia" w:hAnsiTheme="minorEastAsia" w:cs="ＭＳ 明朝" w:hint="eastAsia"/>
          <w:sz w:val="24"/>
          <w:szCs w:val="24"/>
        </w:rPr>
        <w:t>：県庁</w:t>
      </w:r>
      <w:r w:rsidR="006003B1">
        <w:rPr>
          <w:rFonts w:asciiTheme="minorEastAsia" w:hAnsiTheme="minorEastAsia" w:cs="ＭＳ 明朝" w:hint="eastAsia"/>
          <w:sz w:val="24"/>
          <w:szCs w:val="24"/>
        </w:rPr>
        <w:t>市町村・地域振興部</w:t>
      </w:r>
      <w:r w:rsidRPr="00EB7C3F">
        <w:rPr>
          <w:rFonts w:asciiTheme="minorEastAsia" w:hAnsiTheme="minorEastAsia" w:cs="ＭＳ 明朝" w:hint="eastAsia"/>
          <w:sz w:val="24"/>
          <w:szCs w:val="24"/>
        </w:rPr>
        <w:t>会議室（</w:t>
      </w:r>
      <w:r w:rsidR="006003B1">
        <w:rPr>
          <w:rFonts w:asciiTheme="minorEastAsia" w:hAnsiTheme="minorEastAsia" w:cs="ＭＳ 明朝" w:hint="eastAsia"/>
          <w:sz w:val="24"/>
          <w:szCs w:val="24"/>
        </w:rPr>
        <w:t>１０階</w:t>
      </w:r>
      <w:r w:rsidR="00571CE9" w:rsidRPr="00EB7C3F">
        <w:rPr>
          <w:rFonts w:asciiTheme="minorEastAsia" w:hAnsiTheme="minorEastAsia" w:cs="ＭＳ 明朝" w:hint="eastAsia"/>
          <w:sz w:val="24"/>
          <w:szCs w:val="24"/>
        </w:rPr>
        <w:t>南棟西側）</w:t>
      </w:r>
      <w:r w:rsidRPr="00EB7C3F">
        <w:rPr>
          <w:rFonts w:asciiTheme="minorEastAsia" w:hAnsiTheme="minorEastAsia" w:cs="ＭＳ 明朝" w:hint="eastAsia"/>
          <w:sz w:val="24"/>
          <w:szCs w:val="24"/>
        </w:rPr>
        <w:t>）</w:t>
      </w:r>
    </w:p>
    <w:p w:rsidR="00502187" w:rsidRPr="0060567E" w:rsidRDefault="00502187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7E346E" w:rsidRPr="0060567E" w:rsidRDefault="0023323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60567E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出席者</w:t>
      </w:r>
    </w:p>
    <w:p w:rsidR="00F2013A" w:rsidRPr="00EB7C3F" w:rsidRDefault="00502187" w:rsidP="0060567E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配付資料中</w:t>
      </w:r>
      <w:r w:rsidR="005E5937" w:rsidRPr="00EB7C3F">
        <w:rPr>
          <w:rFonts w:asciiTheme="minorEastAsia" w:hAnsiTheme="minorEastAsia" w:cs="ＭＳ 明朝" w:hint="eastAsia"/>
          <w:sz w:val="24"/>
          <w:szCs w:val="24"/>
        </w:rPr>
        <w:t>「</w:t>
      </w:r>
      <w:r w:rsidRPr="00EB7C3F">
        <w:rPr>
          <w:rFonts w:asciiTheme="minorEastAsia" w:hAnsiTheme="minorEastAsia" w:cs="ＭＳ 明朝" w:hint="eastAsia"/>
          <w:sz w:val="24"/>
          <w:szCs w:val="24"/>
        </w:rPr>
        <w:t>出席者名簿</w:t>
      </w:r>
      <w:r w:rsidR="005E5937" w:rsidRPr="00EB7C3F">
        <w:rPr>
          <w:rFonts w:asciiTheme="minorEastAsia" w:hAnsiTheme="minorEastAsia" w:cs="ＭＳ 明朝" w:hint="eastAsia"/>
          <w:sz w:val="24"/>
          <w:szCs w:val="24"/>
        </w:rPr>
        <w:t>」</w:t>
      </w:r>
      <w:r w:rsidRPr="00EB7C3F">
        <w:rPr>
          <w:rFonts w:asciiTheme="minorEastAsia" w:hAnsiTheme="minorEastAsia" w:cs="ＭＳ 明朝" w:hint="eastAsia"/>
          <w:sz w:val="24"/>
          <w:szCs w:val="24"/>
        </w:rPr>
        <w:t>のとおり</w:t>
      </w:r>
    </w:p>
    <w:p w:rsidR="00502187" w:rsidRPr="0060567E" w:rsidRDefault="00502187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7E346E" w:rsidRPr="0060567E" w:rsidRDefault="0023323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60567E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開会</w:t>
      </w:r>
    </w:p>
    <w:p w:rsidR="00502187" w:rsidRPr="00EB7C3F" w:rsidRDefault="00502187" w:rsidP="0060567E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事務局（県生活安全課）が開会宣言をした。</w:t>
      </w:r>
    </w:p>
    <w:p w:rsidR="00502187" w:rsidRPr="0060567E" w:rsidRDefault="00502187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7E346E" w:rsidRPr="0060567E" w:rsidRDefault="0023323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60567E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開会あいさつ</w:t>
      </w:r>
    </w:p>
    <w:p w:rsidR="00502187" w:rsidRPr="00EB7C3F" w:rsidRDefault="00502187" w:rsidP="0060567E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会長（</w:t>
      </w:r>
      <w:r w:rsidR="006003B1">
        <w:rPr>
          <w:rFonts w:asciiTheme="minorEastAsia" w:hAnsiTheme="minorEastAsia" w:cs="ＭＳ 明朝" w:hint="eastAsia"/>
          <w:sz w:val="24"/>
          <w:szCs w:val="24"/>
        </w:rPr>
        <w:t>市町村・地域振興</w:t>
      </w:r>
      <w:r w:rsidR="00983583">
        <w:rPr>
          <w:rFonts w:asciiTheme="minorEastAsia" w:hAnsiTheme="minorEastAsia" w:cs="ＭＳ 明朝" w:hint="eastAsia"/>
          <w:sz w:val="24"/>
          <w:szCs w:val="24"/>
        </w:rPr>
        <w:t>部長</w:t>
      </w:r>
      <w:r w:rsidRPr="00EB7C3F">
        <w:rPr>
          <w:rFonts w:asciiTheme="minorEastAsia" w:hAnsiTheme="minorEastAsia" w:cs="ＭＳ 明朝" w:hint="eastAsia"/>
          <w:sz w:val="24"/>
          <w:szCs w:val="24"/>
        </w:rPr>
        <w:t>）が開会あいさつを行った。</w:t>
      </w:r>
    </w:p>
    <w:p w:rsidR="00502187" w:rsidRDefault="00502187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983583" w:rsidRDefault="00983583" w:rsidP="0060567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６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報告</w:t>
      </w:r>
    </w:p>
    <w:p w:rsidR="00983583" w:rsidRDefault="00983583" w:rsidP="0060567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（１）福岡</w:t>
      </w:r>
      <w:r w:rsidRPr="00983583">
        <w:rPr>
          <w:rFonts w:asciiTheme="majorEastAsia" w:eastAsiaTheme="majorEastAsia" w:hAnsiTheme="majorEastAsia" w:hint="eastAsia"/>
          <w:sz w:val="24"/>
          <w:szCs w:val="24"/>
        </w:rPr>
        <w:t>県消費者安全確保地域協議会設置要綱の改正について</w:t>
      </w:r>
    </w:p>
    <w:p w:rsidR="00983583" w:rsidRPr="00EB7C3F" w:rsidRDefault="00983583" w:rsidP="00AE13CC">
      <w:pPr>
        <w:ind w:leftChars="200" w:left="411" w:firstLineChars="100" w:firstLine="23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事務局（県生活安全課）から、資料１</w:t>
      </w:r>
      <w:r w:rsidRPr="00EB7C3F">
        <w:rPr>
          <w:rFonts w:asciiTheme="minorEastAsia" w:hAnsiTheme="minorEastAsia" w:hint="eastAsia"/>
          <w:sz w:val="24"/>
          <w:szCs w:val="24"/>
        </w:rPr>
        <w:t>に基づいて報告を行った。</w:t>
      </w:r>
    </w:p>
    <w:p w:rsidR="00983583" w:rsidRPr="00983583" w:rsidRDefault="00983583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502187" w:rsidRPr="0060567E" w:rsidRDefault="00983583" w:rsidP="0060567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60567E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議事</w:t>
      </w:r>
    </w:p>
    <w:p w:rsidR="007E346E" w:rsidRPr="0060567E" w:rsidRDefault="00CC5A1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5E4A12" w:rsidRPr="0060567E">
        <w:rPr>
          <w:rFonts w:asciiTheme="majorEastAsia" w:eastAsiaTheme="majorEastAsia" w:hAnsiTheme="majorEastAsia" w:hint="eastAsia"/>
          <w:sz w:val="24"/>
          <w:szCs w:val="24"/>
        </w:rPr>
        <w:t>福岡県の消費者安全確保のための取り組みについて</w:t>
      </w:r>
    </w:p>
    <w:p w:rsidR="00CC5A19" w:rsidRPr="00EB7C3F" w:rsidRDefault="00303830" w:rsidP="0060567E">
      <w:pPr>
        <w:ind w:leftChars="200" w:left="411" w:firstLineChars="100" w:firstLine="23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事務局（県生活安全課）から、資料</w:t>
      </w:r>
      <w:r w:rsidR="00983583">
        <w:rPr>
          <w:rFonts w:asciiTheme="minorEastAsia" w:hAnsiTheme="minorEastAsia" w:hint="eastAsia"/>
          <w:sz w:val="24"/>
          <w:szCs w:val="24"/>
        </w:rPr>
        <w:t>２</w:t>
      </w:r>
      <w:r>
        <w:rPr>
          <w:rFonts w:asciiTheme="minorEastAsia" w:hAnsiTheme="minorEastAsia" w:hint="eastAsia"/>
          <w:sz w:val="24"/>
          <w:szCs w:val="24"/>
        </w:rPr>
        <w:t>－１、</w:t>
      </w:r>
      <w:r w:rsidR="00983583">
        <w:rPr>
          <w:rFonts w:asciiTheme="minorEastAsia" w:hAnsiTheme="minorEastAsia" w:hint="eastAsia"/>
          <w:sz w:val="24"/>
          <w:szCs w:val="24"/>
        </w:rPr>
        <w:t>２</w:t>
      </w:r>
      <w:r>
        <w:rPr>
          <w:rFonts w:asciiTheme="minorEastAsia" w:hAnsiTheme="minorEastAsia" w:hint="eastAsia"/>
          <w:sz w:val="24"/>
          <w:szCs w:val="24"/>
        </w:rPr>
        <w:t>－２、</w:t>
      </w:r>
      <w:r w:rsidR="00983583">
        <w:rPr>
          <w:rFonts w:asciiTheme="minorEastAsia" w:hAnsiTheme="minorEastAsia" w:hint="eastAsia"/>
          <w:sz w:val="24"/>
          <w:szCs w:val="24"/>
        </w:rPr>
        <w:t>２</w:t>
      </w:r>
      <w:r>
        <w:rPr>
          <w:rFonts w:asciiTheme="minorEastAsia" w:hAnsiTheme="minorEastAsia" w:hint="eastAsia"/>
          <w:sz w:val="24"/>
          <w:szCs w:val="24"/>
        </w:rPr>
        <w:t>－３</w:t>
      </w:r>
      <w:r w:rsidR="00CC5A19" w:rsidRPr="00EB7C3F">
        <w:rPr>
          <w:rFonts w:asciiTheme="minorEastAsia" w:hAnsiTheme="minorEastAsia" w:hint="eastAsia"/>
          <w:sz w:val="24"/>
          <w:szCs w:val="24"/>
        </w:rPr>
        <w:t>に基づいて</w:t>
      </w:r>
      <w:r w:rsidR="00CE603C">
        <w:rPr>
          <w:rFonts w:asciiTheme="minorEastAsia" w:hAnsiTheme="minorEastAsia" w:hint="eastAsia"/>
          <w:sz w:val="24"/>
          <w:szCs w:val="24"/>
        </w:rPr>
        <w:t>説明</w:t>
      </w:r>
      <w:r w:rsidR="00CC5A19" w:rsidRPr="00EB7C3F">
        <w:rPr>
          <w:rFonts w:asciiTheme="minorEastAsia" w:hAnsiTheme="minorEastAsia" w:hint="eastAsia"/>
          <w:sz w:val="24"/>
          <w:szCs w:val="24"/>
        </w:rPr>
        <w:t>を行った。</w:t>
      </w:r>
    </w:p>
    <w:p w:rsidR="00CC5A19" w:rsidRPr="0060567E" w:rsidRDefault="00CC5A19" w:rsidP="0060567E">
      <w:pPr>
        <w:rPr>
          <w:rFonts w:asciiTheme="majorEastAsia" w:eastAsiaTheme="majorEastAsia" w:hAnsiTheme="majorEastAsia"/>
          <w:sz w:val="24"/>
          <w:szCs w:val="24"/>
        </w:rPr>
      </w:pPr>
    </w:p>
    <w:p w:rsidR="007E346E" w:rsidRPr="0060567E" w:rsidRDefault="00CC5A1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（２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303830" w:rsidRPr="0060567E">
        <w:rPr>
          <w:rFonts w:asciiTheme="majorEastAsia" w:eastAsiaTheme="majorEastAsia" w:hAnsiTheme="majorEastAsia" w:hint="eastAsia"/>
          <w:sz w:val="24"/>
          <w:szCs w:val="24"/>
        </w:rPr>
        <w:t>福岡県内の消費生活相談等について</w:t>
      </w:r>
    </w:p>
    <w:p w:rsidR="00654802" w:rsidRPr="00EB7C3F" w:rsidRDefault="00303830" w:rsidP="0060567E">
      <w:pPr>
        <w:ind w:leftChars="200" w:left="411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hint="eastAsia"/>
          <w:sz w:val="24"/>
          <w:szCs w:val="24"/>
        </w:rPr>
        <w:t>県消費生活センター</w:t>
      </w:r>
      <w:r w:rsidR="00CC5A19" w:rsidRPr="00EB7C3F">
        <w:rPr>
          <w:rFonts w:asciiTheme="minorEastAsia" w:hAnsiTheme="minorEastAsia" w:cs="ＭＳ 明朝" w:hint="eastAsia"/>
          <w:sz w:val="24"/>
          <w:szCs w:val="24"/>
        </w:rPr>
        <w:t>から、資料</w:t>
      </w:r>
      <w:r w:rsidR="00983583">
        <w:rPr>
          <w:rFonts w:asciiTheme="minorEastAsia" w:hAnsiTheme="minorEastAsia" w:cs="ＭＳ 明朝" w:hint="eastAsia"/>
          <w:sz w:val="24"/>
          <w:szCs w:val="24"/>
        </w:rPr>
        <w:t>３</w:t>
      </w:r>
      <w:r w:rsidR="00CC5A19" w:rsidRPr="00EB7C3F">
        <w:rPr>
          <w:rFonts w:asciiTheme="minorEastAsia" w:hAnsiTheme="minorEastAsia" w:cs="ＭＳ 明朝" w:hint="eastAsia"/>
          <w:sz w:val="24"/>
          <w:szCs w:val="24"/>
        </w:rPr>
        <w:t>－１、</w:t>
      </w:r>
      <w:r w:rsidR="00983583">
        <w:rPr>
          <w:rFonts w:asciiTheme="minorEastAsia" w:hAnsiTheme="minorEastAsia" w:cs="ＭＳ 明朝" w:hint="eastAsia"/>
          <w:sz w:val="24"/>
          <w:szCs w:val="24"/>
        </w:rPr>
        <w:t>３</w:t>
      </w:r>
      <w:r w:rsidR="00CC5A19" w:rsidRPr="00EB7C3F">
        <w:rPr>
          <w:rFonts w:asciiTheme="minorEastAsia" w:hAnsiTheme="minorEastAsia" w:cs="ＭＳ 明朝" w:hint="eastAsia"/>
          <w:sz w:val="24"/>
          <w:szCs w:val="24"/>
        </w:rPr>
        <w:t>－２</w:t>
      </w:r>
      <w:r w:rsidR="00502187" w:rsidRPr="00EB7C3F">
        <w:rPr>
          <w:rFonts w:asciiTheme="minorEastAsia" w:hAnsiTheme="minorEastAsia" w:cs="ＭＳ 明朝" w:hint="eastAsia"/>
          <w:sz w:val="24"/>
          <w:szCs w:val="24"/>
        </w:rPr>
        <w:t>に基づいて説明を行った</w:t>
      </w:r>
      <w:r w:rsidR="00654802" w:rsidRPr="00EB7C3F">
        <w:rPr>
          <w:rFonts w:asciiTheme="minorEastAsia" w:hAnsiTheme="minorEastAsia" w:cs="ＭＳ 明朝" w:hint="eastAsia"/>
          <w:sz w:val="24"/>
          <w:szCs w:val="24"/>
        </w:rPr>
        <w:t>。</w:t>
      </w:r>
    </w:p>
    <w:p w:rsidR="00654802" w:rsidRPr="0060567E" w:rsidRDefault="00654802" w:rsidP="0060567E">
      <w:pPr>
        <w:rPr>
          <w:rFonts w:asciiTheme="majorEastAsia" w:eastAsiaTheme="majorEastAsia" w:hAnsiTheme="majorEastAsia" w:cs="ＭＳ 明朝"/>
          <w:sz w:val="24"/>
          <w:szCs w:val="24"/>
        </w:rPr>
      </w:pPr>
    </w:p>
    <w:p w:rsidR="00CC5A19" w:rsidRPr="0060567E" w:rsidRDefault="00CC5A1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（３</w:t>
      </w:r>
      <w:r w:rsidR="00E7638E" w:rsidRPr="0060567E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303830" w:rsidRPr="0060567E">
        <w:rPr>
          <w:rFonts w:asciiTheme="majorEastAsia" w:eastAsiaTheme="majorEastAsia" w:hAnsiTheme="majorEastAsia" w:hint="eastAsia"/>
          <w:sz w:val="24"/>
          <w:szCs w:val="24"/>
        </w:rPr>
        <w:t>多重債務問題に対する取り組みについて</w:t>
      </w:r>
    </w:p>
    <w:p w:rsidR="00502187" w:rsidRPr="00EB7C3F" w:rsidRDefault="00303830" w:rsidP="0060567E">
      <w:pPr>
        <w:ind w:leftChars="200" w:left="411" w:firstLineChars="100" w:firstLine="235"/>
        <w:rPr>
          <w:rFonts w:asciiTheme="minorEastAsia" w:hAnsiTheme="minorEastAsia" w:cs="ＭＳ 明朝"/>
          <w:sz w:val="24"/>
          <w:szCs w:val="24"/>
        </w:rPr>
      </w:pPr>
      <w:r w:rsidRPr="00EB7C3F">
        <w:rPr>
          <w:rFonts w:asciiTheme="minorEastAsia" w:hAnsiTheme="minorEastAsia" w:hint="eastAsia"/>
          <w:sz w:val="24"/>
          <w:szCs w:val="24"/>
        </w:rPr>
        <w:t>事務局（県生活安全課）</w:t>
      </w:r>
      <w:r w:rsidR="00CC5A19" w:rsidRPr="00EB7C3F">
        <w:rPr>
          <w:rFonts w:asciiTheme="minorEastAsia" w:hAnsiTheme="minorEastAsia" w:hint="eastAsia"/>
          <w:sz w:val="24"/>
          <w:szCs w:val="24"/>
        </w:rPr>
        <w:t>から、</w:t>
      </w:r>
      <w:r w:rsidR="00CC5A19" w:rsidRPr="00EB7C3F">
        <w:rPr>
          <w:rFonts w:asciiTheme="minorEastAsia" w:hAnsiTheme="minorEastAsia" w:cs="ＭＳ 明朝" w:hint="eastAsia"/>
          <w:sz w:val="24"/>
          <w:szCs w:val="24"/>
        </w:rPr>
        <w:t>資料</w:t>
      </w:r>
      <w:r w:rsidR="00983583">
        <w:rPr>
          <w:rFonts w:asciiTheme="minorEastAsia" w:hAnsiTheme="minorEastAsia" w:cs="ＭＳ 明朝" w:hint="eastAsia"/>
          <w:sz w:val="24"/>
          <w:szCs w:val="24"/>
        </w:rPr>
        <w:t>４</w:t>
      </w:r>
      <w:r w:rsidR="00502187" w:rsidRPr="00EB7C3F">
        <w:rPr>
          <w:rFonts w:asciiTheme="minorEastAsia" w:hAnsiTheme="minorEastAsia" w:cs="ＭＳ 明朝" w:hint="eastAsia"/>
          <w:sz w:val="24"/>
          <w:szCs w:val="24"/>
        </w:rPr>
        <w:t>に基づいて説明を行った。</w:t>
      </w:r>
    </w:p>
    <w:p w:rsidR="00571CE9" w:rsidRPr="0060567E" w:rsidRDefault="00571CE9" w:rsidP="0060567E">
      <w:pPr>
        <w:rPr>
          <w:rFonts w:asciiTheme="majorEastAsia" w:eastAsiaTheme="majorEastAsia" w:hAnsiTheme="majorEastAsia" w:cs="ＭＳ 明朝"/>
          <w:sz w:val="24"/>
          <w:szCs w:val="24"/>
        </w:rPr>
      </w:pPr>
    </w:p>
    <w:p w:rsidR="007E346E" w:rsidRPr="0060567E" w:rsidRDefault="00CC5A19" w:rsidP="0060567E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（４</w:t>
      </w:r>
      <w:r w:rsidR="00502187" w:rsidRPr="0060567E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303830" w:rsidRPr="0060567E">
        <w:rPr>
          <w:rFonts w:asciiTheme="majorEastAsia" w:eastAsiaTheme="majorEastAsia" w:hAnsiTheme="majorEastAsia" w:hint="eastAsia"/>
          <w:sz w:val="24"/>
          <w:szCs w:val="24"/>
        </w:rPr>
        <w:t>各団体・機関の取り組みについて</w:t>
      </w:r>
    </w:p>
    <w:p w:rsidR="00E7638E" w:rsidRPr="00EB7C3F" w:rsidRDefault="00303830" w:rsidP="0060567E">
      <w:pPr>
        <w:ind w:leftChars="200" w:left="411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各団体・機関から、資料</w:t>
      </w:r>
      <w:r w:rsidR="00983583">
        <w:rPr>
          <w:rFonts w:asciiTheme="minorEastAsia" w:hAnsiTheme="minorEastAsia" w:cs="ＭＳ 明朝" w:hint="eastAsia"/>
          <w:sz w:val="24"/>
          <w:szCs w:val="24"/>
        </w:rPr>
        <w:t>５</w:t>
      </w:r>
      <w:r w:rsidRPr="00EB7C3F">
        <w:rPr>
          <w:rFonts w:asciiTheme="minorEastAsia" w:hAnsiTheme="minorEastAsia" w:cs="ＭＳ 明朝" w:hint="eastAsia"/>
          <w:sz w:val="24"/>
          <w:szCs w:val="24"/>
        </w:rPr>
        <w:t>に基づいてそれぞれ説明</w:t>
      </w:r>
      <w:r>
        <w:rPr>
          <w:rFonts w:asciiTheme="minorEastAsia" w:hAnsiTheme="minorEastAsia" w:cs="ＭＳ 明朝" w:hint="eastAsia"/>
          <w:sz w:val="24"/>
          <w:szCs w:val="24"/>
        </w:rPr>
        <w:t>を行った</w:t>
      </w:r>
      <w:r w:rsidR="00502187" w:rsidRPr="00EB7C3F">
        <w:rPr>
          <w:rFonts w:asciiTheme="minorEastAsia" w:hAnsiTheme="minorEastAsia" w:hint="eastAsia"/>
          <w:sz w:val="24"/>
          <w:szCs w:val="24"/>
        </w:rPr>
        <w:t>。</w:t>
      </w:r>
    </w:p>
    <w:p w:rsidR="00EA74A6" w:rsidRPr="0060567E" w:rsidRDefault="00EA74A6" w:rsidP="00EA74A6">
      <w:pPr>
        <w:rPr>
          <w:rFonts w:asciiTheme="majorEastAsia" w:eastAsiaTheme="majorEastAsia" w:hAnsiTheme="majorEastAsia" w:cs="ＭＳ 明朝"/>
          <w:sz w:val="24"/>
          <w:szCs w:val="24"/>
        </w:rPr>
      </w:pPr>
    </w:p>
    <w:p w:rsidR="00EA74A6" w:rsidRPr="0060567E" w:rsidRDefault="00AE13CC" w:rsidP="00EA74A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EA74A6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閉会あいさつ</w:t>
      </w:r>
    </w:p>
    <w:p w:rsidR="00EA74A6" w:rsidRPr="00EB7C3F" w:rsidRDefault="00EA74A6" w:rsidP="00EB7C3F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会長（</w:t>
      </w:r>
      <w:r w:rsidR="00983583">
        <w:rPr>
          <w:rFonts w:asciiTheme="minorEastAsia" w:hAnsiTheme="minorEastAsia" w:cs="ＭＳ 明朝" w:hint="eastAsia"/>
          <w:sz w:val="24"/>
          <w:szCs w:val="24"/>
        </w:rPr>
        <w:t>市町村・地域振興部長</w:t>
      </w:r>
      <w:r w:rsidRPr="00EB7C3F">
        <w:rPr>
          <w:rFonts w:asciiTheme="minorEastAsia" w:hAnsiTheme="minorEastAsia" w:cs="ＭＳ 明朝" w:hint="eastAsia"/>
          <w:sz w:val="24"/>
          <w:szCs w:val="24"/>
        </w:rPr>
        <w:t>）が閉会あいさつを行った。</w:t>
      </w:r>
    </w:p>
    <w:p w:rsidR="00EA74A6" w:rsidRPr="0060567E" w:rsidRDefault="00EA74A6" w:rsidP="00EA74A6">
      <w:pPr>
        <w:rPr>
          <w:rFonts w:asciiTheme="majorEastAsia" w:eastAsiaTheme="majorEastAsia" w:hAnsiTheme="majorEastAsia"/>
          <w:sz w:val="24"/>
          <w:szCs w:val="24"/>
        </w:rPr>
      </w:pPr>
    </w:p>
    <w:p w:rsidR="00EA74A6" w:rsidRPr="0060567E" w:rsidRDefault="00AE13CC" w:rsidP="00EA74A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EA74A6" w:rsidRPr="0060567E">
        <w:rPr>
          <w:rFonts w:asciiTheme="majorEastAsia" w:eastAsiaTheme="majorEastAsia" w:hAnsiTheme="majorEastAsia" w:hint="eastAsia"/>
          <w:sz w:val="24"/>
          <w:szCs w:val="24"/>
        </w:rPr>
        <w:t xml:space="preserve"> 閉会</w:t>
      </w:r>
    </w:p>
    <w:p w:rsidR="00EA74A6" w:rsidRPr="00EB7C3F" w:rsidRDefault="00EA74A6" w:rsidP="00EB7C3F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EB7C3F">
        <w:rPr>
          <w:rFonts w:asciiTheme="minorEastAsia" w:hAnsiTheme="minorEastAsia" w:cs="ＭＳ 明朝" w:hint="eastAsia"/>
          <w:sz w:val="24"/>
          <w:szCs w:val="24"/>
        </w:rPr>
        <w:t>事務局（県生活安全課）が閉会宣言をした。</w:t>
      </w:r>
    </w:p>
    <w:p w:rsidR="00AE13CC" w:rsidRPr="00EB7C3F" w:rsidRDefault="001448F6" w:rsidP="001448F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７</w:t>
      </w:r>
      <w:r w:rsidRPr="00EB7C3F">
        <w:rPr>
          <w:rFonts w:asciiTheme="minorEastAsia" w:hAnsiTheme="minorEastAsia" w:hint="eastAsia"/>
          <w:sz w:val="24"/>
          <w:szCs w:val="24"/>
        </w:rPr>
        <w:t xml:space="preserve"> 議事</w:t>
      </w:r>
      <w:r w:rsidRPr="001448F6">
        <w:rPr>
          <w:rFonts w:asciiTheme="minorEastAsia" w:hAnsiTheme="minorEastAsia" w:hint="eastAsia"/>
          <w:sz w:val="24"/>
          <w:szCs w:val="24"/>
        </w:rPr>
        <w:t>（１）福岡県の消費者安全確保のための取り組みに</w:t>
      </w:r>
      <w:r>
        <w:rPr>
          <w:rFonts w:asciiTheme="minorEastAsia" w:hAnsiTheme="minorEastAsia" w:hint="eastAsia"/>
          <w:sz w:val="24"/>
          <w:szCs w:val="24"/>
        </w:rPr>
        <w:t>対して</w:t>
      </w:r>
      <w:r w:rsidRPr="001448F6">
        <w:rPr>
          <w:rFonts w:asciiTheme="minorEastAsia" w:hAnsiTheme="minorEastAsia" w:hint="eastAsia"/>
          <w:sz w:val="24"/>
          <w:szCs w:val="24"/>
        </w:rPr>
        <w:t>、以下の通り</w:t>
      </w:r>
      <w:r w:rsidRPr="00EB7C3F">
        <w:rPr>
          <w:rFonts w:asciiTheme="minorEastAsia" w:hAnsiTheme="minorEastAsia" w:hint="eastAsia"/>
          <w:sz w:val="24"/>
          <w:szCs w:val="24"/>
        </w:rPr>
        <w:t>以下のとおり質疑があった。</w:t>
      </w:r>
    </w:p>
    <w:p w:rsidR="00D457A6" w:rsidRDefault="00D457A6" w:rsidP="00A541F2">
      <w:pPr>
        <w:rPr>
          <w:rFonts w:asciiTheme="majorEastAsia" w:eastAsiaTheme="majorEastAsia" w:hAnsiTheme="majorEastAsia"/>
          <w:sz w:val="24"/>
          <w:szCs w:val="24"/>
        </w:rPr>
      </w:pPr>
    </w:p>
    <w:p w:rsidR="00A541F2" w:rsidRPr="00803F4A" w:rsidRDefault="00A541F2" w:rsidP="00A541F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［</w:t>
      </w:r>
      <w:r w:rsidR="00AE13CC">
        <w:rPr>
          <w:rFonts w:asciiTheme="majorEastAsia" w:eastAsiaTheme="majorEastAsia" w:hAnsiTheme="majorEastAsia" w:hint="eastAsia"/>
          <w:sz w:val="24"/>
          <w:szCs w:val="24"/>
        </w:rPr>
        <w:t>問（</w:t>
      </w:r>
      <w:r w:rsidR="00AE13CC" w:rsidRPr="00733BA4">
        <w:rPr>
          <w:rFonts w:asciiTheme="majorEastAsia" w:eastAsiaTheme="majorEastAsia" w:hAnsiTheme="majorEastAsia" w:hint="eastAsia"/>
          <w:sz w:val="24"/>
          <w:szCs w:val="24"/>
        </w:rPr>
        <w:t>特定非営利活動法人消費者支援機構福岡</w:t>
      </w:r>
      <w:r w:rsidR="00AE13CC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60567E">
        <w:rPr>
          <w:rFonts w:asciiTheme="majorEastAsia" w:eastAsiaTheme="majorEastAsia" w:hAnsiTheme="majorEastAsia" w:hint="eastAsia"/>
          <w:sz w:val="24"/>
          <w:szCs w:val="24"/>
        </w:rPr>
        <w:t>］</w:t>
      </w:r>
    </w:p>
    <w:p w:rsidR="00A541F2" w:rsidRDefault="001448F6" w:rsidP="00D457A6">
      <w:pPr>
        <w:ind w:leftChars="69" w:left="14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</w:t>
      </w:r>
      <w:r w:rsidR="00A541F2">
        <w:rPr>
          <w:rFonts w:asciiTheme="minorEastAsia" w:hAnsiTheme="minorEastAsia" w:hint="eastAsia"/>
          <w:sz w:val="24"/>
          <w:szCs w:val="24"/>
        </w:rPr>
        <w:t>令和８年度より、</w:t>
      </w:r>
      <w:r w:rsidRPr="001448F6">
        <w:rPr>
          <w:rFonts w:asciiTheme="minorEastAsia" w:hAnsiTheme="minorEastAsia" w:hint="eastAsia"/>
          <w:sz w:val="24"/>
          <w:szCs w:val="24"/>
        </w:rPr>
        <w:t>地方消費者</w:t>
      </w:r>
      <w:r>
        <w:rPr>
          <w:rFonts w:asciiTheme="minorEastAsia" w:hAnsiTheme="minorEastAsia" w:hint="eastAsia"/>
          <w:sz w:val="24"/>
          <w:szCs w:val="24"/>
        </w:rPr>
        <w:t>行政</w:t>
      </w:r>
      <w:r w:rsidRPr="001448F6">
        <w:rPr>
          <w:rFonts w:asciiTheme="minorEastAsia" w:hAnsiTheme="minorEastAsia" w:hint="eastAsia"/>
          <w:sz w:val="24"/>
          <w:szCs w:val="24"/>
        </w:rPr>
        <w:t>強化交金事業</w:t>
      </w:r>
      <w:r>
        <w:rPr>
          <w:rFonts w:asciiTheme="minorEastAsia" w:hAnsiTheme="minorEastAsia" w:hint="eastAsia"/>
          <w:sz w:val="24"/>
          <w:szCs w:val="24"/>
        </w:rPr>
        <w:t>について</w:t>
      </w:r>
      <w:r w:rsidR="00A541F2">
        <w:rPr>
          <w:rFonts w:asciiTheme="minorEastAsia" w:hAnsiTheme="minorEastAsia" w:hint="eastAsia"/>
          <w:sz w:val="24"/>
          <w:szCs w:val="24"/>
        </w:rPr>
        <w:t>は従来の相談機能維持・未然防止型に加え、広域連携推進・強化型や見守り連携強化型などのメニューが新設された</w:t>
      </w:r>
      <w:r w:rsidR="004C01E7">
        <w:rPr>
          <w:rFonts w:asciiTheme="minorEastAsia" w:hAnsiTheme="minorEastAsia" w:hint="eastAsia"/>
          <w:sz w:val="24"/>
          <w:szCs w:val="24"/>
        </w:rPr>
        <w:t>。</w:t>
      </w:r>
      <w:r w:rsidRPr="001448F6">
        <w:rPr>
          <w:rFonts w:asciiTheme="minorEastAsia" w:hAnsiTheme="minorEastAsia" w:hint="eastAsia"/>
          <w:sz w:val="24"/>
          <w:szCs w:val="24"/>
        </w:rPr>
        <w:t>福岡県に</w:t>
      </w:r>
      <w:r w:rsidR="00A541F2">
        <w:rPr>
          <w:rFonts w:asciiTheme="minorEastAsia" w:hAnsiTheme="minorEastAsia" w:hint="eastAsia"/>
          <w:sz w:val="24"/>
          <w:szCs w:val="24"/>
        </w:rPr>
        <w:t>おいては</w:t>
      </w:r>
      <w:r w:rsidR="0064340F" w:rsidRPr="001448F6">
        <w:rPr>
          <w:rFonts w:asciiTheme="minorEastAsia" w:hAnsiTheme="minorEastAsia" w:hint="eastAsia"/>
          <w:sz w:val="24"/>
          <w:szCs w:val="24"/>
        </w:rPr>
        <w:t>令和8</w:t>
      </w:r>
      <w:r w:rsidR="0064340F">
        <w:rPr>
          <w:rFonts w:asciiTheme="minorEastAsia" w:hAnsiTheme="minorEastAsia" w:hint="eastAsia"/>
          <w:sz w:val="24"/>
          <w:szCs w:val="24"/>
        </w:rPr>
        <w:t>年度以降</w:t>
      </w:r>
      <w:r w:rsidRPr="001448F6">
        <w:rPr>
          <w:rFonts w:asciiTheme="minorEastAsia" w:hAnsiTheme="minorEastAsia" w:hint="eastAsia"/>
          <w:sz w:val="24"/>
          <w:szCs w:val="24"/>
        </w:rPr>
        <w:t>どのような形で</w:t>
      </w:r>
      <w:r w:rsidR="00A541F2">
        <w:rPr>
          <w:rFonts w:asciiTheme="minorEastAsia" w:hAnsiTheme="minorEastAsia" w:hint="eastAsia"/>
          <w:sz w:val="24"/>
          <w:szCs w:val="24"/>
        </w:rPr>
        <w:t>取り組</w:t>
      </w:r>
      <w:r w:rsidR="0064340F">
        <w:rPr>
          <w:rFonts w:asciiTheme="minorEastAsia" w:hAnsiTheme="minorEastAsia" w:hint="eastAsia"/>
          <w:sz w:val="24"/>
          <w:szCs w:val="24"/>
        </w:rPr>
        <w:t>みを行</w:t>
      </w:r>
      <w:r w:rsidR="00E73EEA">
        <w:rPr>
          <w:rFonts w:asciiTheme="minorEastAsia" w:hAnsiTheme="minorEastAsia" w:hint="eastAsia"/>
          <w:sz w:val="24"/>
          <w:szCs w:val="24"/>
        </w:rPr>
        <w:t>っているか</w:t>
      </w:r>
      <w:r w:rsidR="00A541F2">
        <w:rPr>
          <w:rFonts w:asciiTheme="minorEastAsia" w:hAnsiTheme="minorEastAsia" w:hint="eastAsia"/>
          <w:sz w:val="24"/>
          <w:szCs w:val="24"/>
        </w:rPr>
        <w:t>。</w:t>
      </w:r>
    </w:p>
    <w:p w:rsidR="001448F6" w:rsidRPr="001448F6" w:rsidRDefault="001448F6" w:rsidP="00EB7C3F">
      <w:pPr>
        <w:rPr>
          <w:rFonts w:asciiTheme="minorEastAsia" w:hAnsiTheme="minorEastAsia"/>
          <w:sz w:val="24"/>
          <w:szCs w:val="24"/>
        </w:rPr>
      </w:pPr>
    </w:p>
    <w:p w:rsidR="00A541F2" w:rsidRDefault="00A541F2" w:rsidP="00A541F2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［</w:t>
      </w:r>
      <w:r w:rsidR="00AE13CC">
        <w:rPr>
          <w:rFonts w:asciiTheme="majorEastAsia" w:eastAsiaTheme="majorEastAsia" w:hAnsiTheme="majorEastAsia" w:hint="eastAsia"/>
          <w:sz w:val="24"/>
          <w:szCs w:val="24"/>
        </w:rPr>
        <w:t>答（</w:t>
      </w:r>
      <w:r w:rsidR="00BE39EC" w:rsidRPr="00BE39EC">
        <w:rPr>
          <w:rFonts w:asciiTheme="majorEastAsia" w:eastAsiaTheme="majorEastAsia" w:hAnsiTheme="majorEastAsia" w:hint="eastAsia"/>
          <w:sz w:val="24"/>
          <w:szCs w:val="24"/>
        </w:rPr>
        <w:t>事務局（県生活安全課）</w:t>
      </w:r>
      <w:r w:rsidR="00AE13CC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60567E">
        <w:rPr>
          <w:rFonts w:asciiTheme="majorEastAsia" w:eastAsiaTheme="majorEastAsia" w:hAnsiTheme="majorEastAsia" w:hint="eastAsia"/>
          <w:sz w:val="24"/>
          <w:szCs w:val="24"/>
        </w:rPr>
        <w:t>］</w:t>
      </w:r>
    </w:p>
    <w:p w:rsidR="00A541F2" w:rsidRPr="001448F6" w:rsidRDefault="0073148E" w:rsidP="00D457A6">
      <w:pPr>
        <w:ind w:leftChars="69" w:left="142" w:firstLineChars="100" w:firstLine="23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市町村にも交付金活用に向けた情報共有を行い、</w:t>
      </w:r>
      <w:r>
        <w:rPr>
          <w:rFonts w:asciiTheme="minorEastAsia" w:hAnsiTheme="minorEastAsia" w:hint="eastAsia"/>
          <w:sz w:val="24"/>
          <w:szCs w:val="24"/>
        </w:rPr>
        <w:t>活用についての相談があった際には個別に相談に応じている</w:t>
      </w:r>
      <w:r w:rsidR="00A541F2" w:rsidRPr="001448F6">
        <w:rPr>
          <w:rFonts w:asciiTheme="minorEastAsia" w:hAnsiTheme="minorEastAsia" w:hint="eastAsia"/>
          <w:sz w:val="24"/>
          <w:szCs w:val="24"/>
        </w:rPr>
        <w:t>。</w:t>
      </w:r>
      <w:r w:rsidR="00373437">
        <w:rPr>
          <w:rFonts w:asciiTheme="minorEastAsia" w:hAnsiTheme="minorEastAsia" w:hint="eastAsia"/>
          <w:sz w:val="24"/>
          <w:szCs w:val="24"/>
        </w:rPr>
        <w:t>交付金</w:t>
      </w:r>
      <w:r w:rsidR="0057499A">
        <w:rPr>
          <w:rFonts w:asciiTheme="minorEastAsia" w:hAnsiTheme="minorEastAsia" w:hint="eastAsia"/>
          <w:sz w:val="24"/>
          <w:szCs w:val="24"/>
        </w:rPr>
        <w:t>未活用の自治体に対しては、</w:t>
      </w:r>
      <w:r>
        <w:rPr>
          <w:rFonts w:asciiTheme="minorEastAsia" w:hAnsiTheme="minorEastAsia" w:hint="eastAsia"/>
          <w:sz w:val="24"/>
          <w:szCs w:val="24"/>
        </w:rPr>
        <w:t>新規メニュー</w:t>
      </w:r>
      <w:r w:rsidR="00944C80">
        <w:rPr>
          <w:rFonts w:asciiTheme="minorEastAsia" w:hAnsiTheme="minorEastAsia" w:hint="eastAsia"/>
          <w:sz w:val="24"/>
          <w:szCs w:val="24"/>
        </w:rPr>
        <w:t>が活用できる場面があれば</w:t>
      </w:r>
      <w:r w:rsidR="0057499A">
        <w:rPr>
          <w:rFonts w:asciiTheme="minorEastAsia" w:hAnsiTheme="minorEastAsia" w:hint="eastAsia"/>
          <w:sz w:val="24"/>
          <w:szCs w:val="24"/>
        </w:rPr>
        <w:t>積極的に</w:t>
      </w:r>
      <w:r w:rsidR="00644648">
        <w:rPr>
          <w:rFonts w:asciiTheme="minorEastAsia" w:hAnsiTheme="minorEastAsia" w:hint="eastAsia"/>
          <w:sz w:val="24"/>
          <w:szCs w:val="24"/>
        </w:rPr>
        <w:t>呼び掛け</w:t>
      </w:r>
      <w:r w:rsidR="00137AB9">
        <w:rPr>
          <w:rFonts w:asciiTheme="minorEastAsia" w:hAnsiTheme="minorEastAsia" w:hint="eastAsia"/>
          <w:sz w:val="24"/>
          <w:szCs w:val="24"/>
        </w:rPr>
        <w:t>を行っていく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1448F6" w:rsidRDefault="001448F6" w:rsidP="00EB7C3F">
      <w:pPr>
        <w:rPr>
          <w:rFonts w:asciiTheme="minorEastAsia" w:hAnsiTheme="minorEastAsia"/>
          <w:sz w:val="24"/>
          <w:szCs w:val="24"/>
        </w:rPr>
      </w:pPr>
    </w:p>
    <w:p w:rsidR="00086413" w:rsidRPr="00373437" w:rsidRDefault="00086413" w:rsidP="00EB7C3F">
      <w:pPr>
        <w:rPr>
          <w:rFonts w:asciiTheme="minorEastAsia" w:hAnsiTheme="minorEastAsia"/>
          <w:sz w:val="24"/>
          <w:szCs w:val="24"/>
        </w:rPr>
      </w:pPr>
    </w:p>
    <w:p w:rsidR="00A574D9" w:rsidRDefault="00A574D9" w:rsidP="00EB7C3F">
      <w:pPr>
        <w:rPr>
          <w:rFonts w:asciiTheme="minorEastAsia" w:hAnsiTheme="minorEastAsia"/>
          <w:sz w:val="24"/>
          <w:szCs w:val="24"/>
        </w:rPr>
      </w:pPr>
    </w:p>
    <w:p w:rsidR="00A574D9" w:rsidRDefault="00A574D9" w:rsidP="00EB7C3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協議会の取り組みに対して</w:t>
      </w:r>
      <w:r w:rsidR="00D457A6">
        <w:rPr>
          <w:rFonts w:asciiTheme="minorEastAsia" w:hAnsiTheme="minorEastAsia"/>
          <w:sz w:val="24"/>
          <w:szCs w:val="24"/>
        </w:rPr>
        <w:t>、</w:t>
      </w:r>
      <w:r w:rsidR="00B31239">
        <w:rPr>
          <w:rFonts w:asciiTheme="minorEastAsia" w:hAnsiTheme="minorEastAsia"/>
          <w:sz w:val="24"/>
          <w:szCs w:val="24"/>
        </w:rPr>
        <w:t>以下の通り意見交換が行われた</w:t>
      </w:r>
      <w:r>
        <w:rPr>
          <w:rFonts w:asciiTheme="minorEastAsia" w:hAnsiTheme="minorEastAsia"/>
          <w:sz w:val="24"/>
          <w:szCs w:val="24"/>
        </w:rPr>
        <w:t>。</w:t>
      </w:r>
    </w:p>
    <w:p w:rsidR="00597E88" w:rsidRDefault="00597E88" w:rsidP="00597E88">
      <w:pPr>
        <w:rPr>
          <w:rFonts w:asciiTheme="majorEastAsia" w:eastAsiaTheme="majorEastAsia" w:hAnsiTheme="majorEastAsia"/>
          <w:sz w:val="24"/>
          <w:szCs w:val="24"/>
        </w:rPr>
      </w:pPr>
    </w:p>
    <w:p w:rsidR="00872079" w:rsidRPr="00872079" w:rsidRDefault="00872079" w:rsidP="00597E88">
      <w:pPr>
        <w:rPr>
          <w:rFonts w:asciiTheme="majorEastAsia" w:eastAsiaTheme="majorEastAsia" w:hAnsiTheme="majorEastAsia"/>
          <w:sz w:val="24"/>
          <w:szCs w:val="24"/>
        </w:rPr>
      </w:pPr>
      <w:r w:rsidRPr="00733BA4">
        <w:rPr>
          <w:rFonts w:asciiTheme="majorEastAsia" w:eastAsiaTheme="majorEastAsia" w:hAnsiTheme="majorEastAsia" w:hint="eastAsia"/>
          <w:sz w:val="24"/>
          <w:szCs w:val="24"/>
        </w:rPr>
        <w:t>［</w:t>
      </w:r>
      <w:r w:rsidR="00733BA4" w:rsidRPr="00733BA4">
        <w:rPr>
          <w:rFonts w:asciiTheme="majorEastAsia" w:eastAsiaTheme="majorEastAsia" w:hAnsiTheme="majorEastAsia" w:hint="eastAsia"/>
          <w:sz w:val="24"/>
          <w:szCs w:val="24"/>
        </w:rPr>
        <w:t>特定非営利活動法人消費者支援機構福岡</w:t>
      </w:r>
      <w:r w:rsidRPr="00733BA4">
        <w:rPr>
          <w:rFonts w:asciiTheme="majorEastAsia" w:eastAsiaTheme="majorEastAsia" w:hAnsiTheme="majorEastAsia" w:hint="eastAsia"/>
          <w:sz w:val="24"/>
          <w:szCs w:val="24"/>
        </w:rPr>
        <w:t>］</w:t>
      </w:r>
    </w:p>
    <w:p w:rsidR="00597E88" w:rsidRDefault="00872079" w:rsidP="00872079">
      <w:pPr>
        <w:ind w:left="235" w:hangingChars="100" w:hanging="23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A574D9" w:rsidRPr="00A574D9">
        <w:rPr>
          <w:rFonts w:asciiTheme="minorEastAsia" w:hAnsiTheme="minorEastAsia" w:hint="eastAsia"/>
          <w:sz w:val="24"/>
          <w:szCs w:val="24"/>
        </w:rPr>
        <w:t>民法等の一部を改正する法律</w:t>
      </w:r>
      <w:r w:rsidR="00A574D9">
        <w:rPr>
          <w:rFonts w:asciiTheme="minorEastAsia" w:hAnsiTheme="minorEastAsia" w:hint="eastAsia"/>
          <w:sz w:val="24"/>
          <w:szCs w:val="24"/>
        </w:rPr>
        <w:t>の施行により、２年度には成年後見人制度</w:t>
      </w:r>
      <w:r w:rsidR="00B30CA2">
        <w:rPr>
          <w:rFonts w:asciiTheme="minorEastAsia" w:hAnsiTheme="minorEastAsia" w:hint="eastAsia"/>
          <w:sz w:val="24"/>
          <w:szCs w:val="24"/>
        </w:rPr>
        <w:t>が廃止される</w:t>
      </w:r>
      <w:r w:rsidR="00A574D9">
        <w:rPr>
          <w:rFonts w:asciiTheme="minorEastAsia" w:hAnsiTheme="minorEastAsia" w:hint="eastAsia"/>
          <w:sz w:val="24"/>
          <w:szCs w:val="24"/>
        </w:rPr>
        <w:t>。</w:t>
      </w:r>
      <w:r w:rsidR="00B30CA2">
        <w:rPr>
          <w:rFonts w:asciiTheme="minorEastAsia" w:hAnsiTheme="minorEastAsia" w:hint="eastAsia"/>
          <w:sz w:val="24"/>
          <w:szCs w:val="24"/>
        </w:rPr>
        <w:t>この</w:t>
      </w:r>
      <w:r w:rsidR="0037508D">
        <w:rPr>
          <w:rFonts w:asciiTheme="minorEastAsia" w:hAnsiTheme="minorEastAsia" w:hint="eastAsia"/>
          <w:sz w:val="24"/>
          <w:szCs w:val="24"/>
        </w:rPr>
        <w:t>制度変更</w:t>
      </w:r>
      <w:r w:rsidR="00B30CA2">
        <w:rPr>
          <w:rFonts w:asciiTheme="minorEastAsia" w:hAnsiTheme="minorEastAsia" w:hint="eastAsia"/>
          <w:sz w:val="24"/>
          <w:szCs w:val="24"/>
        </w:rPr>
        <w:t>を悪用し、</w:t>
      </w:r>
      <w:r w:rsidR="00B30CA2" w:rsidRPr="00B30CA2">
        <w:rPr>
          <w:rFonts w:asciiTheme="minorEastAsia" w:hAnsiTheme="minorEastAsia" w:hint="eastAsia"/>
          <w:sz w:val="24"/>
          <w:szCs w:val="24"/>
        </w:rPr>
        <w:t>判断能力が不十分な方</w:t>
      </w:r>
      <w:r w:rsidR="00B30CA2">
        <w:rPr>
          <w:rFonts w:asciiTheme="minorEastAsia" w:hAnsiTheme="minorEastAsia" w:hint="eastAsia"/>
          <w:sz w:val="24"/>
          <w:szCs w:val="24"/>
        </w:rPr>
        <w:t>を</w:t>
      </w:r>
      <w:r w:rsidR="00A574D9">
        <w:rPr>
          <w:rFonts w:asciiTheme="minorEastAsia" w:hAnsiTheme="minorEastAsia" w:hint="eastAsia"/>
          <w:sz w:val="24"/>
          <w:szCs w:val="24"/>
        </w:rPr>
        <w:t>ターゲット</w:t>
      </w:r>
      <w:r w:rsidR="00B30CA2">
        <w:rPr>
          <w:rFonts w:asciiTheme="minorEastAsia" w:hAnsiTheme="minorEastAsia" w:hint="eastAsia"/>
          <w:sz w:val="24"/>
          <w:szCs w:val="24"/>
        </w:rPr>
        <w:t>にした悪徳商法が増加する</w:t>
      </w:r>
      <w:r w:rsidR="00A574D9">
        <w:rPr>
          <w:rFonts w:asciiTheme="minorEastAsia" w:hAnsiTheme="minorEastAsia" w:hint="eastAsia"/>
          <w:sz w:val="24"/>
          <w:szCs w:val="24"/>
        </w:rPr>
        <w:t>恐れが</w:t>
      </w:r>
      <w:r w:rsidR="00B30CA2">
        <w:rPr>
          <w:rFonts w:asciiTheme="minorEastAsia" w:hAnsiTheme="minorEastAsia" w:hint="eastAsia"/>
          <w:sz w:val="24"/>
          <w:szCs w:val="24"/>
        </w:rPr>
        <w:t>ある</w:t>
      </w:r>
      <w:r w:rsidR="00A574D9">
        <w:rPr>
          <w:rFonts w:asciiTheme="minorEastAsia" w:hAnsiTheme="minorEastAsia" w:hint="eastAsia"/>
          <w:sz w:val="24"/>
          <w:szCs w:val="24"/>
        </w:rPr>
        <w:t>。</w:t>
      </w:r>
      <w:r w:rsidR="00B30CA2">
        <w:rPr>
          <w:rFonts w:asciiTheme="minorEastAsia" w:hAnsiTheme="minorEastAsia" w:hint="eastAsia"/>
          <w:sz w:val="24"/>
          <w:szCs w:val="24"/>
        </w:rPr>
        <w:t>本協議会として、</w:t>
      </w:r>
      <w:r w:rsidR="00A574D9">
        <w:rPr>
          <w:rFonts w:asciiTheme="minorEastAsia" w:hAnsiTheme="minorEastAsia" w:hint="eastAsia"/>
          <w:sz w:val="24"/>
          <w:szCs w:val="24"/>
        </w:rPr>
        <w:t>福祉部門・消費者行政部門がより密接に連携し、取り組みを強化していく必要があると考える。</w:t>
      </w:r>
    </w:p>
    <w:p w:rsidR="00E37168" w:rsidRDefault="00E37168" w:rsidP="00872079">
      <w:pPr>
        <w:ind w:left="235" w:hangingChars="100" w:hanging="235"/>
        <w:rPr>
          <w:rFonts w:asciiTheme="minorEastAsia" w:hAnsiTheme="minorEastAsia"/>
          <w:sz w:val="24"/>
          <w:szCs w:val="24"/>
        </w:rPr>
      </w:pPr>
    </w:p>
    <w:p w:rsidR="00872079" w:rsidRPr="0060567E" w:rsidRDefault="00872079" w:rsidP="00872079">
      <w:pPr>
        <w:rPr>
          <w:rFonts w:asciiTheme="majorEastAsia" w:eastAsiaTheme="majorEastAsia" w:hAnsiTheme="majorEastAsia"/>
          <w:sz w:val="24"/>
          <w:szCs w:val="24"/>
        </w:rPr>
      </w:pPr>
      <w:r w:rsidRPr="0060567E">
        <w:rPr>
          <w:rFonts w:asciiTheme="majorEastAsia" w:eastAsiaTheme="majorEastAsia" w:hAnsiTheme="majorEastAsia" w:hint="eastAsia"/>
          <w:sz w:val="24"/>
          <w:szCs w:val="24"/>
        </w:rPr>
        <w:t>［</w:t>
      </w:r>
      <w:r w:rsidR="00B31239">
        <w:rPr>
          <w:rFonts w:asciiTheme="majorEastAsia" w:eastAsiaTheme="majorEastAsia" w:hAnsiTheme="majorEastAsia" w:hint="eastAsia"/>
          <w:sz w:val="24"/>
          <w:szCs w:val="24"/>
        </w:rPr>
        <w:t>事務局</w:t>
      </w:r>
      <w:bookmarkStart w:id="0" w:name="_GoBack"/>
      <w:bookmarkEnd w:id="0"/>
      <w:r w:rsidR="00BE39EC" w:rsidRPr="00BE39EC">
        <w:rPr>
          <w:rFonts w:asciiTheme="majorEastAsia" w:eastAsiaTheme="majorEastAsia" w:hAnsiTheme="majorEastAsia" w:hint="eastAsia"/>
          <w:sz w:val="24"/>
          <w:szCs w:val="24"/>
        </w:rPr>
        <w:t>（県生活安全課）</w:t>
      </w:r>
      <w:r w:rsidRPr="0060567E">
        <w:rPr>
          <w:rFonts w:asciiTheme="majorEastAsia" w:eastAsiaTheme="majorEastAsia" w:hAnsiTheme="majorEastAsia" w:hint="eastAsia"/>
          <w:sz w:val="24"/>
          <w:szCs w:val="24"/>
        </w:rPr>
        <w:t>］</w:t>
      </w:r>
    </w:p>
    <w:p w:rsidR="00872079" w:rsidRPr="00EB7C3F" w:rsidRDefault="006C3FFA" w:rsidP="00733BA4">
      <w:pPr>
        <w:ind w:leftChars="100" w:left="205" w:firstLineChars="100" w:firstLine="235"/>
        <w:rPr>
          <w:rFonts w:asciiTheme="minorEastAsia" w:hAnsiTheme="minorEastAsia"/>
          <w:sz w:val="24"/>
          <w:szCs w:val="24"/>
        </w:rPr>
      </w:pPr>
      <w:r w:rsidRPr="00C02BCC">
        <w:rPr>
          <w:rFonts w:asciiTheme="minorEastAsia" w:hAnsiTheme="minorEastAsia" w:hint="eastAsia"/>
          <w:sz w:val="24"/>
          <w:szCs w:val="24"/>
        </w:rPr>
        <w:t>いただ</w:t>
      </w:r>
      <w:r>
        <w:rPr>
          <w:rFonts w:asciiTheme="minorEastAsia" w:hAnsiTheme="minorEastAsia" w:hint="eastAsia"/>
          <w:sz w:val="24"/>
          <w:szCs w:val="24"/>
        </w:rPr>
        <w:t>いた御意見について</w:t>
      </w:r>
      <w:r w:rsidRPr="00C02BCC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今後の協議会運営の</w:t>
      </w:r>
      <w:r w:rsidRPr="00C02BCC">
        <w:rPr>
          <w:rFonts w:asciiTheme="minorEastAsia" w:hAnsiTheme="minorEastAsia" w:hint="eastAsia"/>
          <w:sz w:val="24"/>
          <w:szCs w:val="24"/>
        </w:rPr>
        <w:t>参考</w:t>
      </w:r>
      <w:r>
        <w:rPr>
          <w:rFonts w:asciiTheme="minorEastAsia" w:hAnsiTheme="minorEastAsia" w:hint="eastAsia"/>
          <w:sz w:val="24"/>
          <w:szCs w:val="24"/>
        </w:rPr>
        <w:t>と</w:t>
      </w:r>
      <w:r w:rsidRPr="00C02BCC">
        <w:rPr>
          <w:rFonts w:asciiTheme="minorEastAsia" w:hAnsiTheme="minorEastAsia" w:hint="eastAsia"/>
          <w:sz w:val="24"/>
          <w:szCs w:val="24"/>
        </w:rPr>
        <w:t>させていただきたい。</w:t>
      </w:r>
      <w:r w:rsidR="00C02BCC">
        <w:rPr>
          <w:rFonts w:asciiTheme="minorEastAsia" w:hAnsiTheme="minorEastAsia" w:hint="eastAsia"/>
          <w:sz w:val="24"/>
          <w:szCs w:val="24"/>
        </w:rPr>
        <w:t>御意見のとおり、</w:t>
      </w:r>
      <w:r w:rsidR="00C02BCC" w:rsidRPr="00B31239">
        <w:rPr>
          <w:rFonts w:asciiTheme="minorEastAsia" w:hAnsiTheme="minorEastAsia" w:hint="eastAsia"/>
          <w:sz w:val="24"/>
          <w:szCs w:val="24"/>
        </w:rPr>
        <w:t>高齢者</w:t>
      </w:r>
      <w:r w:rsidR="00C02BCC">
        <w:rPr>
          <w:rFonts w:asciiTheme="minorEastAsia" w:hAnsiTheme="minorEastAsia" w:hint="eastAsia"/>
          <w:sz w:val="24"/>
          <w:szCs w:val="24"/>
        </w:rPr>
        <w:t>や知的障がい</w:t>
      </w:r>
      <w:r w:rsidR="00C02BCC" w:rsidRPr="00B31239">
        <w:rPr>
          <w:rFonts w:asciiTheme="minorEastAsia" w:hAnsiTheme="minorEastAsia" w:hint="eastAsia"/>
          <w:sz w:val="24"/>
          <w:szCs w:val="24"/>
        </w:rPr>
        <w:t>がある方</w:t>
      </w:r>
      <w:r w:rsidR="00C02BCC">
        <w:rPr>
          <w:rFonts w:asciiTheme="minorEastAsia" w:hAnsiTheme="minorEastAsia" w:hint="eastAsia"/>
          <w:sz w:val="24"/>
          <w:szCs w:val="24"/>
        </w:rPr>
        <w:t>など</w:t>
      </w:r>
      <w:r w:rsidR="008437BC">
        <w:rPr>
          <w:rFonts w:asciiTheme="minorEastAsia" w:hAnsiTheme="minorEastAsia" w:hint="eastAsia"/>
          <w:sz w:val="24"/>
          <w:szCs w:val="24"/>
        </w:rPr>
        <w:t>の被害防止のためには</w:t>
      </w:r>
      <w:r w:rsidR="00C02BCC">
        <w:rPr>
          <w:rFonts w:asciiTheme="minorEastAsia" w:hAnsiTheme="minorEastAsia" w:hint="eastAsia"/>
          <w:sz w:val="24"/>
          <w:szCs w:val="24"/>
        </w:rPr>
        <w:t>、福祉部局と消費者行政部局の連携は重要</w:t>
      </w:r>
      <w:r w:rsidR="008437BC">
        <w:rPr>
          <w:rFonts w:asciiTheme="minorEastAsia" w:hAnsiTheme="minorEastAsia" w:hint="eastAsia"/>
          <w:sz w:val="24"/>
          <w:szCs w:val="24"/>
        </w:rPr>
        <w:t>であり、</w:t>
      </w:r>
      <w:r w:rsidR="00B31239">
        <w:rPr>
          <w:rFonts w:asciiTheme="minorEastAsia" w:hAnsiTheme="minorEastAsia" w:hint="eastAsia"/>
          <w:sz w:val="24"/>
          <w:szCs w:val="24"/>
        </w:rPr>
        <w:t>本協議会</w:t>
      </w:r>
      <w:r w:rsidR="001E7697">
        <w:rPr>
          <w:rFonts w:asciiTheme="minorEastAsia" w:hAnsiTheme="minorEastAsia" w:hint="eastAsia"/>
          <w:sz w:val="24"/>
          <w:szCs w:val="24"/>
        </w:rPr>
        <w:t>としても構成団体を含め</w:t>
      </w:r>
      <w:r w:rsidR="00B31239">
        <w:rPr>
          <w:rFonts w:asciiTheme="minorEastAsia" w:hAnsiTheme="minorEastAsia" w:hint="eastAsia"/>
          <w:sz w:val="24"/>
          <w:szCs w:val="24"/>
        </w:rPr>
        <w:t>福祉部局</w:t>
      </w:r>
      <w:r w:rsidR="008437BC">
        <w:rPr>
          <w:rFonts w:asciiTheme="minorEastAsia" w:hAnsiTheme="minorEastAsia" w:hint="eastAsia"/>
          <w:sz w:val="24"/>
          <w:szCs w:val="24"/>
        </w:rPr>
        <w:t>との</w:t>
      </w:r>
      <w:r w:rsidR="00C02BCC">
        <w:rPr>
          <w:rFonts w:asciiTheme="minorEastAsia" w:hAnsiTheme="minorEastAsia" w:hint="eastAsia"/>
          <w:sz w:val="24"/>
          <w:szCs w:val="24"/>
        </w:rPr>
        <w:t>連携を強化していきたい。</w:t>
      </w:r>
    </w:p>
    <w:sectPr w:rsidR="00872079" w:rsidRPr="00EB7C3F" w:rsidSect="00EB7C3F">
      <w:pgSz w:w="11906" w:h="16838" w:code="9"/>
      <w:pgMar w:top="1701" w:right="1248" w:bottom="1418" w:left="1418" w:header="851" w:footer="992" w:gutter="0"/>
      <w:cols w:space="425"/>
      <w:docGrid w:type="linesAndChars" w:linePitch="334" w:charSpace="-9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187" w:rsidRDefault="00502187" w:rsidP="00502187">
      <w:r>
        <w:separator/>
      </w:r>
    </w:p>
  </w:endnote>
  <w:endnote w:type="continuationSeparator" w:id="0">
    <w:p w:rsidR="00502187" w:rsidRDefault="00502187" w:rsidP="0050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187" w:rsidRDefault="00502187" w:rsidP="00502187">
      <w:r>
        <w:separator/>
      </w:r>
    </w:p>
  </w:footnote>
  <w:footnote w:type="continuationSeparator" w:id="0">
    <w:p w:rsidR="00502187" w:rsidRDefault="00502187" w:rsidP="0050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5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B3"/>
    <w:rsid w:val="00025852"/>
    <w:rsid w:val="000372F8"/>
    <w:rsid w:val="00076268"/>
    <w:rsid w:val="00086413"/>
    <w:rsid w:val="000A6AC3"/>
    <w:rsid w:val="000E191C"/>
    <w:rsid w:val="00123C39"/>
    <w:rsid w:val="00137AB9"/>
    <w:rsid w:val="00137E62"/>
    <w:rsid w:val="001448F6"/>
    <w:rsid w:val="0018023C"/>
    <w:rsid w:val="001C66C7"/>
    <w:rsid w:val="001E58F4"/>
    <w:rsid w:val="001E7697"/>
    <w:rsid w:val="001F2636"/>
    <w:rsid w:val="00233239"/>
    <w:rsid w:val="00303830"/>
    <w:rsid w:val="00341934"/>
    <w:rsid w:val="00373437"/>
    <w:rsid w:val="0037508D"/>
    <w:rsid w:val="00390C9C"/>
    <w:rsid w:val="003B1D8A"/>
    <w:rsid w:val="003B3971"/>
    <w:rsid w:val="003B77C5"/>
    <w:rsid w:val="003D69F9"/>
    <w:rsid w:val="004005C6"/>
    <w:rsid w:val="00404EFF"/>
    <w:rsid w:val="004540B0"/>
    <w:rsid w:val="00484967"/>
    <w:rsid w:val="004B163D"/>
    <w:rsid w:val="004B6D95"/>
    <w:rsid w:val="004C01E7"/>
    <w:rsid w:val="00500176"/>
    <w:rsid w:val="00502187"/>
    <w:rsid w:val="00503FE6"/>
    <w:rsid w:val="005316F2"/>
    <w:rsid w:val="00565205"/>
    <w:rsid w:val="00571CE9"/>
    <w:rsid w:val="0057499A"/>
    <w:rsid w:val="00577004"/>
    <w:rsid w:val="00597E88"/>
    <w:rsid w:val="005A0177"/>
    <w:rsid w:val="005D6C75"/>
    <w:rsid w:val="005E4A12"/>
    <w:rsid w:val="005E5937"/>
    <w:rsid w:val="006003B1"/>
    <w:rsid w:val="0060567E"/>
    <w:rsid w:val="0064340F"/>
    <w:rsid w:val="00644648"/>
    <w:rsid w:val="00654802"/>
    <w:rsid w:val="006675B9"/>
    <w:rsid w:val="006749FE"/>
    <w:rsid w:val="00680A30"/>
    <w:rsid w:val="006C3FFA"/>
    <w:rsid w:val="006C4F48"/>
    <w:rsid w:val="006F02D6"/>
    <w:rsid w:val="006F0C8E"/>
    <w:rsid w:val="006F424B"/>
    <w:rsid w:val="007245EF"/>
    <w:rsid w:val="0073148E"/>
    <w:rsid w:val="00733BA4"/>
    <w:rsid w:val="007E346E"/>
    <w:rsid w:val="00803F4A"/>
    <w:rsid w:val="00840AB3"/>
    <w:rsid w:val="008437BC"/>
    <w:rsid w:val="00861B7D"/>
    <w:rsid w:val="00872079"/>
    <w:rsid w:val="00890609"/>
    <w:rsid w:val="00944C80"/>
    <w:rsid w:val="00960676"/>
    <w:rsid w:val="0098211A"/>
    <w:rsid w:val="00983583"/>
    <w:rsid w:val="009D56EB"/>
    <w:rsid w:val="00A05A9E"/>
    <w:rsid w:val="00A541F2"/>
    <w:rsid w:val="00A574D9"/>
    <w:rsid w:val="00A67F43"/>
    <w:rsid w:val="00AE13CC"/>
    <w:rsid w:val="00B30CA2"/>
    <w:rsid w:val="00B31239"/>
    <w:rsid w:val="00B4168F"/>
    <w:rsid w:val="00B438BF"/>
    <w:rsid w:val="00B50423"/>
    <w:rsid w:val="00BE39EC"/>
    <w:rsid w:val="00C02BCC"/>
    <w:rsid w:val="00C15459"/>
    <w:rsid w:val="00CB1012"/>
    <w:rsid w:val="00CC5A19"/>
    <w:rsid w:val="00CE603C"/>
    <w:rsid w:val="00D457A6"/>
    <w:rsid w:val="00D82DE8"/>
    <w:rsid w:val="00DC4019"/>
    <w:rsid w:val="00DC75A2"/>
    <w:rsid w:val="00DE3D55"/>
    <w:rsid w:val="00E13D01"/>
    <w:rsid w:val="00E37168"/>
    <w:rsid w:val="00E459F0"/>
    <w:rsid w:val="00E46336"/>
    <w:rsid w:val="00E56FDF"/>
    <w:rsid w:val="00E73EEA"/>
    <w:rsid w:val="00E75AA2"/>
    <w:rsid w:val="00E7638E"/>
    <w:rsid w:val="00EA283E"/>
    <w:rsid w:val="00EA74A6"/>
    <w:rsid w:val="00EB7C3F"/>
    <w:rsid w:val="00ED3816"/>
    <w:rsid w:val="00F16F98"/>
    <w:rsid w:val="00F2013A"/>
    <w:rsid w:val="00FB1964"/>
    <w:rsid w:val="00FF14CC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790065C-6CF9-4034-8748-5A5A284E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0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1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2187"/>
  </w:style>
  <w:style w:type="paragraph" w:styleId="a5">
    <w:name w:val="footer"/>
    <w:basedOn w:val="a"/>
    <w:link w:val="a6"/>
    <w:uiPriority w:val="99"/>
    <w:unhideWhenUsed/>
    <w:rsid w:val="005021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2187"/>
  </w:style>
  <w:style w:type="paragraph" w:customStyle="1" w:styleId="Default">
    <w:name w:val="Default"/>
    <w:rsid w:val="0050218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3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8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3015-42E7-411F-8AB7-890A3481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56</cp:revision>
  <cp:lastPrinted>2025-09-10T03:41:00Z</cp:lastPrinted>
  <dcterms:created xsi:type="dcterms:W3CDTF">2020-11-13T05:15:00Z</dcterms:created>
  <dcterms:modified xsi:type="dcterms:W3CDTF">2026-09-02T00:36:00Z</dcterms:modified>
</cp:coreProperties>
</file>